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DA0FD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537544" w:rsidRPr="00537544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7B15F1E8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13EE55FB" w14:textId="77777777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537544" w:rsidRPr="00537544">
        <w:rPr>
          <w:rFonts w:ascii="Tahoma" w:eastAsia="Calibri" w:hAnsi="Tahoma" w:cs="Tahoma"/>
          <w:b/>
          <w:sz w:val="18"/>
          <w:szCs w:val="18"/>
          <w:lang w:eastAsia="en-US"/>
        </w:rPr>
        <w:t>NZ/55/Rb/P/LW/2021</w:t>
      </w:r>
    </w:p>
    <w:p w14:paraId="39654C09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7E22C48A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16DAE915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672C8359" w14:textId="77777777" w:rsidR="007801CC" w:rsidRDefault="00537544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537544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31B7DA6E" w14:textId="77777777" w:rsidR="007801CC" w:rsidRDefault="00537544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537544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537544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7543736B" w14:textId="77777777" w:rsidR="007801CC" w:rsidRDefault="00537544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537544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537544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37AFB852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6B3F03B8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6B7E9331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71E1A79F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78E88375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0B0813B9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4FE94931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CDE29D1" w14:textId="77777777" w:rsidR="00773055" w:rsidRDefault="00773055" w:rsidP="00773055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71F73B8C" w14:textId="77777777" w:rsidR="00773055" w:rsidRDefault="00773055" w:rsidP="00773055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34B4572E" w14:textId="77777777" w:rsidR="00773055" w:rsidRDefault="00773055" w:rsidP="00773055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05815A27" w14:textId="77777777" w:rsidR="00773055" w:rsidRPr="00864D55" w:rsidRDefault="00773055" w:rsidP="0077305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Pr="00FB322E">
        <w:rPr>
          <w:rFonts w:ascii="Tahoma" w:hAnsi="Tahoma" w:cs="Tahoma"/>
          <w:b/>
          <w:sz w:val="18"/>
          <w:szCs w:val="18"/>
        </w:rPr>
        <w:t>Modernizacja Kuchni Szpitalnej Szpitala Powiatowego  w Limanowej im. Miłosierdzia Bożego   wraz z jej  wyposażeniem - I etap</w:t>
      </w:r>
      <w:r>
        <w:rPr>
          <w:rFonts w:ascii="Tahoma" w:hAnsi="Tahoma" w:cs="Tahoma"/>
          <w:sz w:val="18"/>
          <w:szCs w:val="18"/>
        </w:rPr>
        <w:t>, prowadzonego w trybie podstawowym bez negocjacji, na podstawie ustawy z dnia 11 września 2019 r. Prawo zamówień publicznych (</w:t>
      </w:r>
      <w:proofErr w:type="spellStart"/>
      <w:r>
        <w:rPr>
          <w:rFonts w:ascii="Tahoma" w:hAnsi="Tahoma" w:cs="Tahoma"/>
          <w:sz w:val="18"/>
          <w:szCs w:val="18"/>
        </w:rPr>
        <w:t>t.j</w:t>
      </w:r>
      <w:proofErr w:type="spellEnd"/>
      <w:r>
        <w:rPr>
          <w:rFonts w:ascii="Tahoma" w:hAnsi="Tahoma" w:cs="Tahoma"/>
          <w:sz w:val="18"/>
          <w:szCs w:val="18"/>
        </w:rPr>
        <w:t xml:space="preserve">. Dz. U. z 2021 r. poz. 2029 ze zm.), zwanej dalej ustawą oświadczam, że informacje zawarte </w:t>
      </w:r>
      <w:r>
        <w:rPr>
          <w:rFonts w:ascii="Tahoma" w:hAnsi="Tahoma" w:cs="Tahoma"/>
          <w:b/>
          <w:sz w:val="18"/>
          <w:szCs w:val="18"/>
        </w:rPr>
        <w:t>w oświadczeniu wstępnym – załącznik nr 1 do SWZ – do oferty,</w:t>
      </w:r>
      <w:r>
        <w:rPr>
          <w:rFonts w:ascii="Tahoma" w:hAnsi="Tahoma" w:cs="Tahoma"/>
          <w:sz w:val="18"/>
          <w:szCs w:val="18"/>
        </w:rPr>
        <w:t xml:space="preserve"> o którym mowa w art. 125 ust. 1 ustawy.</w:t>
      </w:r>
    </w:p>
    <w:p w14:paraId="4E6C46DC" w14:textId="77777777" w:rsidR="00773055" w:rsidRDefault="00773055" w:rsidP="00773055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2AE744B5" w14:textId="77777777" w:rsidR="00773055" w:rsidRDefault="00773055" w:rsidP="00773055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2C2C4EB7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046D61CA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34D4691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76990DC0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68B1804D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7C93E60E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50EDB05B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499363E8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366C94BF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7E933894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70EE73C2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AE989" w14:textId="77777777" w:rsidR="00E43E1E" w:rsidRDefault="00E43E1E" w:rsidP="007801CC">
      <w:pPr>
        <w:spacing w:after="0" w:line="240" w:lineRule="auto"/>
      </w:pPr>
      <w:r>
        <w:separator/>
      </w:r>
    </w:p>
  </w:endnote>
  <w:endnote w:type="continuationSeparator" w:id="0">
    <w:p w14:paraId="755DD157" w14:textId="77777777" w:rsidR="00E43E1E" w:rsidRDefault="00E43E1E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89477" w14:textId="77777777" w:rsidR="00537544" w:rsidRDefault="005375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4EFFE" w14:textId="77777777" w:rsidR="00537544" w:rsidRDefault="005375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5956" w14:textId="77777777" w:rsidR="00537544" w:rsidRDefault="005375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BCC32" w14:textId="77777777" w:rsidR="00E43E1E" w:rsidRDefault="00E43E1E" w:rsidP="007801CC">
      <w:pPr>
        <w:spacing w:after="0" w:line="240" w:lineRule="auto"/>
      </w:pPr>
      <w:r>
        <w:separator/>
      </w:r>
    </w:p>
  </w:footnote>
  <w:footnote w:type="continuationSeparator" w:id="0">
    <w:p w14:paraId="4D7A580B" w14:textId="77777777" w:rsidR="00E43E1E" w:rsidRDefault="00E43E1E" w:rsidP="007801CC">
      <w:pPr>
        <w:spacing w:after="0" w:line="240" w:lineRule="auto"/>
      </w:pPr>
      <w:r>
        <w:continuationSeparator/>
      </w:r>
    </w:p>
  </w:footnote>
  <w:footnote w:id="1">
    <w:p w14:paraId="0543A4FB" w14:textId="77777777" w:rsidR="00773055" w:rsidRDefault="00773055" w:rsidP="00773055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0F1CE0C4" w14:textId="77777777" w:rsidR="00773055" w:rsidRDefault="00773055" w:rsidP="00773055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B53FC" w14:textId="77777777" w:rsidR="00537544" w:rsidRDefault="005375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FFEE0" w14:textId="77777777" w:rsidR="00537544" w:rsidRDefault="005375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AD353" w14:textId="77777777" w:rsidR="00537544" w:rsidRDefault="005375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3E1E"/>
    <w:rsid w:val="00397D1F"/>
    <w:rsid w:val="00431B9D"/>
    <w:rsid w:val="00537544"/>
    <w:rsid w:val="00773055"/>
    <w:rsid w:val="007801CC"/>
    <w:rsid w:val="00864D55"/>
    <w:rsid w:val="00915085"/>
    <w:rsid w:val="009B4448"/>
    <w:rsid w:val="00A0542C"/>
    <w:rsid w:val="00C60D53"/>
    <w:rsid w:val="00E4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9D9B0"/>
  <w15:chartTrackingRefBased/>
  <w15:docId w15:val="{ACB755AC-81D1-44B7-8CB0-D61AF59D6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3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54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375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544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2021-10-06T07:02:00Z</dcterms:created>
  <dcterms:modified xsi:type="dcterms:W3CDTF">2021-10-06T07:02:00Z</dcterms:modified>
</cp:coreProperties>
</file>