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2F12D53E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2021-</w:t>
      </w:r>
      <w:r w:rsidR="00065514">
        <w:rPr>
          <w:sz w:val="22"/>
          <w:szCs w:val="22"/>
        </w:rPr>
        <w:t>1</w:t>
      </w:r>
      <w:r w:rsidRPr="000A65E3">
        <w:rPr>
          <w:sz w:val="22"/>
          <w:szCs w:val="22"/>
        </w:rPr>
        <w:t>0-</w:t>
      </w:r>
      <w:r w:rsidR="00065514">
        <w:rPr>
          <w:sz w:val="22"/>
          <w:szCs w:val="22"/>
        </w:rPr>
        <w:t>04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7F00ABB5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sygn. akt KC-zp.272-</w:t>
      </w:r>
      <w:r w:rsidR="00AE4A7C">
        <w:rPr>
          <w:sz w:val="22"/>
          <w:szCs w:val="22"/>
        </w:rPr>
        <w:t>4</w:t>
      </w:r>
      <w:r w:rsidR="00065514">
        <w:rPr>
          <w:sz w:val="22"/>
          <w:szCs w:val="22"/>
        </w:rPr>
        <w:t>68</w:t>
      </w:r>
      <w:r>
        <w:rPr>
          <w:sz w:val="22"/>
          <w:szCs w:val="22"/>
        </w:rPr>
        <w:t xml:space="preserve">/21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1EE2FD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</w:t>
      </w:r>
    </w:p>
    <w:p w14:paraId="03425E9B" w14:textId="001A29F6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BB7BD5">
        <w:rPr>
          <w:sz w:val="22"/>
          <w:szCs w:val="22"/>
        </w:rPr>
        <w:t>przetargu nieograniczonego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152CAF">
        <w:rPr>
          <w:bCs/>
          <w:sz w:val="22"/>
          <w:szCs w:val="22"/>
        </w:rPr>
        <w:t>”</w:t>
      </w:r>
      <w:r w:rsidR="00D90442" w:rsidRPr="00152CAF">
        <w:rPr>
          <w:sz w:val="22"/>
          <w:szCs w:val="22"/>
        </w:rPr>
        <w:t xml:space="preserve"> </w:t>
      </w:r>
      <w:r w:rsidR="00065514" w:rsidRPr="00065514">
        <w:rPr>
          <w:b/>
          <w:bCs/>
          <w:sz w:val="22"/>
          <w:szCs w:val="22"/>
        </w:rPr>
        <w:t>Dostaw</w:t>
      </w:r>
      <w:r w:rsidR="00065514">
        <w:rPr>
          <w:b/>
          <w:bCs/>
          <w:sz w:val="22"/>
          <w:szCs w:val="22"/>
        </w:rPr>
        <w:t>ę</w:t>
      </w:r>
      <w:r w:rsidR="00065514" w:rsidRPr="00065514">
        <w:rPr>
          <w:b/>
          <w:bCs/>
          <w:sz w:val="22"/>
          <w:szCs w:val="22"/>
        </w:rPr>
        <w:t xml:space="preserve"> zestawu komputerowego (stacji roboczej) dla </w:t>
      </w:r>
      <w:proofErr w:type="spellStart"/>
      <w:r w:rsidR="00065514" w:rsidRPr="00065514">
        <w:rPr>
          <w:b/>
          <w:bCs/>
          <w:sz w:val="22"/>
          <w:szCs w:val="22"/>
        </w:rPr>
        <w:t>WIMiC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AE4A7C">
        <w:rPr>
          <w:b/>
          <w:sz w:val="22"/>
          <w:szCs w:val="22"/>
        </w:rPr>
        <w:t>4</w:t>
      </w:r>
      <w:r w:rsidR="00065514">
        <w:rPr>
          <w:b/>
          <w:sz w:val="22"/>
          <w:szCs w:val="22"/>
        </w:rPr>
        <w:t>68</w:t>
      </w:r>
      <w:r w:rsidR="000A65E3" w:rsidRPr="00B24B9D">
        <w:rPr>
          <w:b/>
          <w:sz w:val="22"/>
          <w:szCs w:val="22"/>
        </w:rPr>
        <w:t>/21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4FB5B716" w14:textId="77777777" w:rsidR="00065514" w:rsidRPr="00065514" w:rsidRDefault="00065514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065514">
        <w:rPr>
          <w:sz w:val="22"/>
          <w:szCs w:val="22"/>
        </w:rPr>
        <w:t xml:space="preserve">Pytanie 1 </w:t>
      </w:r>
    </w:p>
    <w:p w14:paraId="137A74D9" w14:textId="7F8295B1" w:rsidR="00065514" w:rsidRPr="00065514" w:rsidRDefault="00065514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065514">
        <w:rPr>
          <w:sz w:val="22"/>
          <w:szCs w:val="22"/>
        </w:rPr>
        <w:t xml:space="preserve">W opisie przedmiotu zamówienia Zamawiający wskazał, że wymaga system operacyjny Windows 10 Professional PL (wersja 64-bitowa) lub równoważny. W związku z tym czy Zamawiający wymaga dostarczenie fabrycznie nowej licencji systemu operacyjnego, nieużywanego oraz nieaktywowanego </w:t>
      </w:r>
      <w:proofErr w:type="spellStart"/>
      <w:r w:rsidRPr="00065514">
        <w:rPr>
          <w:sz w:val="22"/>
          <w:szCs w:val="22"/>
        </w:rPr>
        <w:t>igdy</w:t>
      </w:r>
      <w:proofErr w:type="spellEnd"/>
      <w:r w:rsidRPr="00065514">
        <w:rPr>
          <w:sz w:val="22"/>
          <w:szCs w:val="22"/>
        </w:rPr>
        <w:t xml:space="preserve"> wcześniej na innym urządzeniu oraz pochodzącego z legalnego źródła sprzedaży? Pytanie to uzasadniamy tym, że w ostatnim czasie w zamówieniach publicznych wielu nieuczciwych Wykonawców oferuje używane oraz podrabiane (pirackie) oprogramowanie komputerowe, oraz oprogramowanie z rynku wtórnego, co może narazić Zamawiającego na problemy związane z użytkowaniem oprogramowania niezgodnie z postanowieniami licencyjnymi producenta takiego oprogramowania. </w:t>
      </w:r>
    </w:p>
    <w:p w14:paraId="6F432F83" w14:textId="77777777" w:rsidR="00065514" w:rsidRPr="00065514" w:rsidRDefault="00065514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065514">
        <w:rPr>
          <w:sz w:val="22"/>
          <w:szCs w:val="22"/>
        </w:rPr>
        <w:t xml:space="preserve">Pytanie 2 </w:t>
      </w:r>
    </w:p>
    <w:p w14:paraId="1F97374A" w14:textId="77777777" w:rsidR="00065514" w:rsidRPr="00065514" w:rsidRDefault="00065514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065514">
        <w:rPr>
          <w:sz w:val="22"/>
          <w:szCs w:val="22"/>
        </w:rPr>
        <w:t xml:space="preserve">Czy Zamawiający wymaga, aby dostarczona licencja na system operacyjny dla stacji roboczej posiadała aktywną możliwość maksymalnej ilości aktywacji przy pomocy połączenia internetowego oraz telefonicznego przewidzianego przez </w:t>
      </w:r>
      <w:proofErr w:type="spellStart"/>
      <w:r w:rsidRPr="00065514">
        <w:rPr>
          <w:sz w:val="22"/>
          <w:szCs w:val="22"/>
        </w:rPr>
        <w:t>przez</w:t>
      </w:r>
      <w:proofErr w:type="spellEnd"/>
      <w:r w:rsidRPr="00065514">
        <w:rPr>
          <w:sz w:val="22"/>
          <w:szCs w:val="22"/>
        </w:rPr>
        <w:t xml:space="preserve"> producenta oprogramowania? Chcielibyśmy Zamawiającemu zwrócić szczególną uwagę, że wyłącznie legalne i nigdy wcześniej nieużywane oprogramowanie posiada 100% pewność, że dostarczone licencje na system operacyjny będą miały możliwość maksymalnej ilości aktywacji przy pomocy połączenia internetowego oraz telefonicznego przewidzianego przez </w:t>
      </w:r>
      <w:proofErr w:type="spellStart"/>
      <w:r w:rsidRPr="00065514">
        <w:rPr>
          <w:sz w:val="22"/>
          <w:szCs w:val="22"/>
        </w:rPr>
        <w:t>przez</w:t>
      </w:r>
      <w:proofErr w:type="spellEnd"/>
      <w:r w:rsidRPr="00065514">
        <w:rPr>
          <w:sz w:val="22"/>
          <w:szCs w:val="22"/>
        </w:rPr>
        <w:t xml:space="preserve"> producenta oprogramowania. </w:t>
      </w:r>
    </w:p>
    <w:p w14:paraId="78A242F7" w14:textId="77777777" w:rsidR="00065514" w:rsidRPr="00065514" w:rsidRDefault="00065514" w:rsidP="00195EEE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065514">
        <w:rPr>
          <w:sz w:val="22"/>
          <w:szCs w:val="22"/>
        </w:rPr>
        <w:t xml:space="preserve">Pytanie 3 </w:t>
      </w:r>
    </w:p>
    <w:p w14:paraId="152F88BF" w14:textId="0730DD31" w:rsidR="00EE0164" w:rsidRPr="00065514" w:rsidRDefault="0006551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  <w:r w:rsidRPr="00065514">
        <w:rPr>
          <w:sz w:val="22"/>
          <w:szCs w:val="22"/>
        </w:rPr>
        <w:t xml:space="preserve">Czy Zamawiający zgodziłby się na monitor (2 identyczne sztuki) z liczbą wyświetlanych kolorów min. 16,7 mln z </w:t>
      </w:r>
      <w:proofErr w:type="spellStart"/>
      <w:r w:rsidRPr="00065514">
        <w:rPr>
          <w:sz w:val="22"/>
          <w:szCs w:val="22"/>
        </w:rPr>
        <w:t>sRGB</w:t>
      </w:r>
      <w:proofErr w:type="spellEnd"/>
      <w:r w:rsidRPr="00065514">
        <w:rPr>
          <w:sz w:val="22"/>
          <w:szCs w:val="22"/>
        </w:rPr>
        <w:t xml:space="preserve"> 114% przy zachowaniu reszty wymagań bez zmian? Prosimy o dopuszczenie, ponieważ opis techniczny wskazany przez Zamawiającego ogranicza konkurencję. Chcielibyśmy zaoferować sprzęt konkurencyjny o identycznych parametrach technicznych i użytkowych (jedynie z mniejszą liczbą wyświetlanych kolorów). Zgoda umożliwiłaby zaoferowanie tańszego monitora. W przypadku braku zgody prosimy o wyjaśnienie czym spowodowana jest konieczność oferowania modelu monitora z liczbą wyświetlanych kolorów 1070 mln ?</w:t>
      </w:r>
    </w:p>
    <w:p w14:paraId="4D220170" w14:textId="77777777" w:rsidR="00EE0164" w:rsidRDefault="00EE0164" w:rsidP="00195EEE">
      <w:pPr>
        <w:shd w:val="clear" w:color="auto" w:fill="FFFFFF"/>
        <w:spacing w:line="253" w:lineRule="atLeast"/>
        <w:jc w:val="both"/>
        <w:rPr>
          <w:b/>
          <w:color w:val="000000"/>
          <w:sz w:val="22"/>
          <w:szCs w:val="22"/>
        </w:rPr>
      </w:pPr>
    </w:p>
    <w:p w14:paraId="08572DA9" w14:textId="06C8680F" w:rsidR="00195EEE" w:rsidRPr="00F71FDA" w:rsidRDefault="00AE4A7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F71FDA">
        <w:rPr>
          <w:b/>
          <w:sz w:val="22"/>
          <w:szCs w:val="22"/>
        </w:rPr>
        <w:t>Odpowied</w:t>
      </w:r>
      <w:r>
        <w:rPr>
          <w:b/>
          <w:sz w:val="22"/>
          <w:szCs w:val="22"/>
        </w:rPr>
        <w:t>z</w:t>
      </w:r>
      <w:r w:rsidR="00065514">
        <w:rPr>
          <w:b/>
          <w:sz w:val="22"/>
          <w:szCs w:val="22"/>
        </w:rPr>
        <w:t>i</w:t>
      </w:r>
      <w:r w:rsidR="00C55030" w:rsidRPr="00F71FDA">
        <w:rPr>
          <w:b/>
          <w:sz w:val="22"/>
          <w:szCs w:val="22"/>
        </w:rPr>
        <w:t xml:space="preserve"> </w:t>
      </w:r>
      <w:r w:rsidR="00195EEE" w:rsidRPr="00F71FDA">
        <w:rPr>
          <w:b/>
          <w:sz w:val="22"/>
          <w:szCs w:val="22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1F3F1E83" w14:textId="77777777" w:rsidR="00065514" w:rsidRPr="006C50C3" w:rsidRDefault="00065514" w:rsidP="00024C4D">
      <w:pPr>
        <w:rPr>
          <w:b/>
          <w:bCs/>
          <w:sz w:val="22"/>
          <w:szCs w:val="22"/>
        </w:rPr>
      </w:pPr>
      <w:r w:rsidRPr="006C50C3">
        <w:rPr>
          <w:b/>
          <w:bCs/>
          <w:sz w:val="22"/>
          <w:szCs w:val="22"/>
        </w:rPr>
        <w:t xml:space="preserve">Ad. Pytanie 1 . </w:t>
      </w:r>
    </w:p>
    <w:p w14:paraId="49204A51" w14:textId="32671080" w:rsidR="00065514" w:rsidRPr="006C50C3" w:rsidRDefault="00065514" w:rsidP="00024C4D">
      <w:pPr>
        <w:rPr>
          <w:sz w:val="22"/>
          <w:szCs w:val="22"/>
        </w:rPr>
      </w:pPr>
      <w:r w:rsidRPr="006C50C3">
        <w:rPr>
          <w:sz w:val="22"/>
          <w:szCs w:val="22"/>
        </w:rPr>
        <w:t>Tak</w:t>
      </w:r>
      <w:r w:rsidRPr="006C50C3">
        <w:rPr>
          <w:sz w:val="22"/>
          <w:szCs w:val="22"/>
        </w:rPr>
        <w:t xml:space="preserve">, Zamawiający </w:t>
      </w:r>
      <w:r w:rsidRPr="006C50C3">
        <w:rPr>
          <w:sz w:val="22"/>
          <w:szCs w:val="22"/>
        </w:rPr>
        <w:t xml:space="preserve">wymaga fabrycznie nowego systemu operacyjnego, nieużywanego. </w:t>
      </w:r>
      <w:r w:rsidRPr="006C50C3">
        <w:rPr>
          <w:sz w:val="22"/>
          <w:szCs w:val="22"/>
        </w:rPr>
        <w:br/>
      </w:r>
      <w:r w:rsidRPr="006C50C3">
        <w:rPr>
          <w:sz w:val="22"/>
          <w:szCs w:val="22"/>
        </w:rPr>
        <w:br/>
      </w:r>
      <w:r w:rsidRPr="006C50C3">
        <w:rPr>
          <w:b/>
          <w:bCs/>
          <w:sz w:val="22"/>
          <w:szCs w:val="22"/>
        </w:rPr>
        <w:t>Ad. Pytanie 2 .</w:t>
      </w:r>
      <w:r w:rsidRPr="006C50C3">
        <w:rPr>
          <w:sz w:val="22"/>
          <w:szCs w:val="22"/>
        </w:rPr>
        <w:t xml:space="preserve"> </w:t>
      </w:r>
    </w:p>
    <w:p w14:paraId="3F14CCA0" w14:textId="77777777" w:rsidR="006C50C3" w:rsidRDefault="00065514" w:rsidP="006C50C3">
      <w:pPr>
        <w:jc w:val="both"/>
        <w:rPr>
          <w:sz w:val="22"/>
          <w:szCs w:val="22"/>
        </w:rPr>
      </w:pPr>
      <w:r w:rsidRPr="006C50C3">
        <w:rPr>
          <w:sz w:val="22"/>
          <w:szCs w:val="22"/>
        </w:rPr>
        <w:t>Tak</w:t>
      </w:r>
      <w:r w:rsidRPr="006C50C3">
        <w:rPr>
          <w:sz w:val="22"/>
          <w:szCs w:val="22"/>
        </w:rPr>
        <w:t xml:space="preserve">, Zamawiający </w:t>
      </w:r>
      <w:r w:rsidRPr="006C50C3">
        <w:rPr>
          <w:sz w:val="22"/>
          <w:szCs w:val="22"/>
        </w:rPr>
        <w:t xml:space="preserve">wymaga, aby dostarczona licencja na system operacyjny posiadała aktywną możliwość maksymalnej liczby aktywacji. </w:t>
      </w:r>
    </w:p>
    <w:p w14:paraId="7776ADAA" w14:textId="147E8406" w:rsidR="00065514" w:rsidRPr="006C50C3" w:rsidRDefault="00065514" w:rsidP="006C50C3">
      <w:pPr>
        <w:jc w:val="both"/>
        <w:rPr>
          <w:b/>
          <w:bCs/>
          <w:sz w:val="22"/>
          <w:szCs w:val="22"/>
        </w:rPr>
      </w:pPr>
      <w:r w:rsidRPr="006C50C3">
        <w:rPr>
          <w:sz w:val="22"/>
          <w:szCs w:val="22"/>
        </w:rPr>
        <w:br/>
      </w:r>
      <w:r w:rsidRPr="006C50C3">
        <w:rPr>
          <w:b/>
          <w:bCs/>
          <w:sz w:val="22"/>
          <w:szCs w:val="22"/>
        </w:rPr>
        <w:t xml:space="preserve">Ad. Pytanie 3 . </w:t>
      </w:r>
    </w:p>
    <w:p w14:paraId="299FDBF9" w14:textId="66800F45" w:rsidR="000E1028" w:rsidRPr="006C50C3" w:rsidRDefault="00065514" w:rsidP="006C50C3">
      <w:pPr>
        <w:jc w:val="both"/>
        <w:rPr>
          <w:color w:val="7030A0"/>
          <w:sz w:val="22"/>
          <w:szCs w:val="22"/>
        </w:rPr>
      </w:pPr>
      <w:r w:rsidRPr="006C50C3">
        <w:rPr>
          <w:sz w:val="22"/>
          <w:szCs w:val="22"/>
        </w:rPr>
        <w:t>Nie</w:t>
      </w:r>
      <w:r w:rsidRPr="006C50C3">
        <w:rPr>
          <w:sz w:val="22"/>
          <w:szCs w:val="22"/>
        </w:rPr>
        <w:t xml:space="preserve">, Zamawiający nie </w:t>
      </w:r>
      <w:r w:rsidRPr="006C50C3">
        <w:rPr>
          <w:sz w:val="22"/>
          <w:szCs w:val="22"/>
        </w:rPr>
        <w:t xml:space="preserve"> wyraża zgody</w:t>
      </w:r>
      <w:r w:rsidR="006C50C3" w:rsidRPr="006C50C3">
        <w:rPr>
          <w:sz w:val="22"/>
          <w:szCs w:val="22"/>
        </w:rPr>
        <w:t xml:space="preserve"> na dostarczenie monitorów </w:t>
      </w:r>
      <w:r w:rsidR="006C50C3" w:rsidRPr="006C50C3">
        <w:rPr>
          <w:sz w:val="22"/>
          <w:szCs w:val="22"/>
        </w:rPr>
        <w:t xml:space="preserve">z liczbą wyświetlanych kolorów min. 16,7 mln z </w:t>
      </w:r>
      <w:proofErr w:type="spellStart"/>
      <w:r w:rsidR="006C50C3" w:rsidRPr="006C50C3">
        <w:rPr>
          <w:sz w:val="22"/>
          <w:szCs w:val="22"/>
        </w:rPr>
        <w:t>sRGB</w:t>
      </w:r>
      <w:proofErr w:type="spellEnd"/>
      <w:r w:rsidR="006C50C3" w:rsidRPr="006C50C3">
        <w:rPr>
          <w:sz w:val="22"/>
          <w:szCs w:val="22"/>
        </w:rPr>
        <w:t xml:space="preserve"> 114%</w:t>
      </w:r>
      <w:r w:rsidRPr="006C50C3">
        <w:rPr>
          <w:sz w:val="22"/>
          <w:szCs w:val="22"/>
        </w:rPr>
        <w:t xml:space="preserve">. Wyszczególniona </w:t>
      </w:r>
      <w:r w:rsidR="006C50C3" w:rsidRPr="006C50C3">
        <w:rPr>
          <w:sz w:val="22"/>
          <w:szCs w:val="22"/>
        </w:rPr>
        <w:t xml:space="preserve">w SWZ </w:t>
      </w:r>
      <w:r w:rsidRPr="006C50C3">
        <w:rPr>
          <w:sz w:val="22"/>
          <w:szCs w:val="22"/>
        </w:rPr>
        <w:t>liczba kolorów stanowi istotny element specyfikacji technicznej monitorów.</w:t>
      </w:r>
    </w:p>
    <w:p w14:paraId="7762EC61" w14:textId="77777777" w:rsidR="0056195D" w:rsidRPr="006C50C3" w:rsidRDefault="0056195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</w:rPr>
      </w:pPr>
    </w:p>
    <w:p w14:paraId="38C012AC" w14:textId="77777777" w:rsidR="000E1028" w:rsidRPr="000E1028" w:rsidRDefault="000E1028" w:rsidP="000E1028">
      <w:pPr>
        <w:rPr>
          <w:bCs/>
          <w:iCs/>
          <w:color w:val="7030A0"/>
          <w:sz w:val="22"/>
          <w:szCs w:val="22"/>
        </w:rPr>
      </w:pPr>
    </w:p>
    <w:p w14:paraId="7A5CAE3B" w14:textId="77777777" w:rsidR="00152CAF" w:rsidRDefault="00152CA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0152D6BA" w14:textId="77777777" w:rsidR="00152CAF" w:rsidRDefault="00152CAF" w:rsidP="00024C4D">
      <w:pPr>
        <w:rPr>
          <w:b/>
          <w:bCs/>
          <w:i/>
          <w:iCs/>
          <w:color w:val="FF0000"/>
          <w:sz w:val="22"/>
          <w:szCs w:val="22"/>
        </w:rPr>
      </w:pPr>
    </w:p>
    <w:p w14:paraId="522FE504" w14:textId="50950E4F" w:rsidR="00024C4D" w:rsidRPr="00D518CB" w:rsidRDefault="00024C4D" w:rsidP="00024C4D">
      <w:pPr>
        <w:rPr>
          <w:b/>
          <w:bCs/>
          <w:i/>
          <w:iCs/>
          <w:color w:val="FF0000"/>
          <w:sz w:val="22"/>
          <w:szCs w:val="22"/>
        </w:rPr>
      </w:pPr>
      <w:r w:rsidRPr="000E1028">
        <w:rPr>
          <w:b/>
          <w:bCs/>
          <w:i/>
          <w:iCs/>
          <w:color w:val="FF0000"/>
          <w:sz w:val="22"/>
          <w:szCs w:val="22"/>
        </w:rPr>
        <w:t xml:space="preserve">Treść niniejszego pisma staje się integralna części SWZ. Termin składania i otwarcia ofert </w:t>
      </w:r>
      <w:r w:rsidR="00E92833">
        <w:rPr>
          <w:b/>
          <w:bCs/>
          <w:i/>
          <w:iCs/>
          <w:color w:val="FF0000"/>
          <w:sz w:val="22"/>
          <w:szCs w:val="22"/>
        </w:rPr>
        <w:t xml:space="preserve">nie </w:t>
      </w:r>
      <w:r w:rsidRPr="000E1028">
        <w:rPr>
          <w:b/>
          <w:bCs/>
          <w:i/>
          <w:iCs/>
          <w:color w:val="FF0000"/>
          <w:sz w:val="22"/>
          <w:szCs w:val="22"/>
        </w:rPr>
        <w:t>ulega zmianie.</w:t>
      </w:r>
    </w:p>
    <w:sectPr w:rsidR="00024C4D" w:rsidRPr="00D518C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AF02A" w14:textId="77777777" w:rsidR="00583D99" w:rsidRDefault="00583D99">
      <w:r>
        <w:separator/>
      </w:r>
    </w:p>
  </w:endnote>
  <w:endnote w:type="continuationSeparator" w:id="0">
    <w:p w14:paraId="3DE91ABC" w14:textId="77777777" w:rsidR="00583D99" w:rsidRDefault="00583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CE2F" w14:textId="77777777" w:rsidR="006D4AB3" w:rsidRDefault="002B1A6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0307F1" wp14:editId="1454736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5A9EB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1644A4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868D7" w14:textId="77777777" w:rsidR="00583D99" w:rsidRDefault="00583D99">
      <w:r>
        <w:separator/>
      </w:r>
    </w:p>
  </w:footnote>
  <w:footnote w:type="continuationSeparator" w:id="0">
    <w:p w14:paraId="41E028C7" w14:textId="77777777" w:rsidR="00583D99" w:rsidRDefault="00583D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42512" w14:textId="77777777" w:rsidR="000A65E3" w:rsidRDefault="000A6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7863C" w14:textId="77777777" w:rsidR="000A65E3" w:rsidRDefault="000A6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E7F3" w14:textId="77777777" w:rsidR="000A65E3" w:rsidRDefault="000A6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A86D71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A5CD9"/>
    <w:multiLevelType w:val="hybridMultilevel"/>
    <w:tmpl w:val="67F454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4E736A84"/>
    <w:multiLevelType w:val="hybridMultilevel"/>
    <w:tmpl w:val="486264BE"/>
    <w:lvl w:ilvl="0" w:tplc="D83ACB7E">
      <w:numFmt w:val="decimal"/>
      <w:lvlText w:val="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4E5C89"/>
    <w:multiLevelType w:val="hybridMultilevel"/>
    <w:tmpl w:val="5998B65E"/>
    <w:lvl w:ilvl="0" w:tplc="04150001">
      <w:start w:val="1"/>
      <w:numFmt w:val="bullet"/>
      <w:lvlText w:val=""/>
      <w:lvlJc w:val="left"/>
      <w:pPr>
        <w:ind w:left="20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7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</w:abstractNum>
  <w:abstractNum w:abstractNumId="19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8"/>
  </w:num>
  <w:num w:numId="4">
    <w:abstractNumId w:val="15"/>
  </w:num>
  <w:num w:numId="5">
    <w:abstractNumId w:val="2"/>
  </w:num>
  <w:num w:numId="6">
    <w:abstractNumId w:val="4"/>
  </w:num>
  <w:num w:numId="7">
    <w:abstractNumId w:val="14"/>
  </w:num>
  <w:num w:numId="8">
    <w:abstractNumId w:val="13"/>
  </w:num>
  <w:num w:numId="9">
    <w:abstractNumId w:val="1"/>
  </w:num>
  <w:num w:numId="10">
    <w:abstractNumId w:val="7"/>
  </w:num>
  <w:num w:numId="11">
    <w:abstractNumId w:val="5"/>
  </w:num>
  <w:num w:numId="12">
    <w:abstractNumId w:val="17"/>
  </w:num>
  <w:num w:numId="13">
    <w:abstractNumId w:val="19"/>
  </w:num>
  <w:num w:numId="14">
    <w:abstractNumId w:val="12"/>
  </w:num>
  <w:num w:numId="15">
    <w:abstractNumId w:val="0"/>
  </w:num>
  <w:num w:numId="16">
    <w:abstractNumId w:val="6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32"/>
    <w:rsid w:val="00024C4D"/>
    <w:rsid w:val="00031374"/>
    <w:rsid w:val="00042321"/>
    <w:rsid w:val="000647C0"/>
    <w:rsid w:val="00065514"/>
    <w:rsid w:val="000A1097"/>
    <w:rsid w:val="000A65E3"/>
    <w:rsid w:val="000E1028"/>
    <w:rsid w:val="000E1CD8"/>
    <w:rsid w:val="000E2A8F"/>
    <w:rsid w:val="000E5BC7"/>
    <w:rsid w:val="00123D4D"/>
    <w:rsid w:val="0012774F"/>
    <w:rsid w:val="0012787B"/>
    <w:rsid w:val="00144B7A"/>
    <w:rsid w:val="00152CAF"/>
    <w:rsid w:val="00180C6E"/>
    <w:rsid w:val="00195EEE"/>
    <w:rsid w:val="001C04AE"/>
    <w:rsid w:val="001E4A36"/>
    <w:rsid w:val="001F63C1"/>
    <w:rsid w:val="00211307"/>
    <w:rsid w:val="00257092"/>
    <w:rsid w:val="002720D2"/>
    <w:rsid w:val="002736B0"/>
    <w:rsid w:val="00285369"/>
    <w:rsid w:val="0029606A"/>
    <w:rsid w:val="002B1A6E"/>
    <w:rsid w:val="002D3148"/>
    <w:rsid w:val="002E6532"/>
    <w:rsid w:val="00325AE6"/>
    <w:rsid w:val="00383518"/>
    <w:rsid w:val="004103F2"/>
    <w:rsid w:val="0045464C"/>
    <w:rsid w:val="004663B6"/>
    <w:rsid w:val="004848F3"/>
    <w:rsid w:val="004A75F2"/>
    <w:rsid w:val="004E003B"/>
    <w:rsid w:val="004F24F4"/>
    <w:rsid w:val="00512A21"/>
    <w:rsid w:val="005144A9"/>
    <w:rsid w:val="00515709"/>
    <w:rsid w:val="00520165"/>
    <w:rsid w:val="00555FE7"/>
    <w:rsid w:val="0056195D"/>
    <w:rsid w:val="00583D99"/>
    <w:rsid w:val="005B08B1"/>
    <w:rsid w:val="005B1B08"/>
    <w:rsid w:val="005D7D3A"/>
    <w:rsid w:val="005F0BF1"/>
    <w:rsid w:val="00611EBF"/>
    <w:rsid w:val="00632C3C"/>
    <w:rsid w:val="006340D9"/>
    <w:rsid w:val="00640232"/>
    <w:rsid w:val="00662BDB"/>
    <w:rsid w:val="00681892"/>
    <w:rsid w:val="00690924"/>
    <w:rsid w:val="00692950"/>
    <w:rsid w:val="006A5DF1"/>
    <w:rsid w:val="006B7198"/>
    <w:rsid w:val="006C50C3"/>
    <w:rsid w:val="006D4AB3"/>
    <w:rsid w:val="006F3B81"/>
    <w:rsid w:val="007153AE"/>
    <w:rsid w:val="00750B29"/>
    <w:rsid w:val="00760EC6"/>
    <w:rsid w:val="007D7198"/>
    <w:rsid w:val="007F1A26"/>
    <w:rsid w:val="00801A8E"/>
    <w:rsid w:val="0080278F"/>
    <w:rsid w:val="008102E9"/>
    <w:rsid w:val="00813041"/>
    <w:rsid w:val="00836304"/>
    <w:rsid w:val="008528D8"/>
    <w:rsid w:val="00870F9F"/>
    <w:rsid w:val="008804B6"/>
    <w:rsid w:val="00897AB0"/>
    <w:rsid w:val="008A3553"/>
    <w:rsid w:val="008C0C23"/>
    <w:rsid w:val="008C57C5"/>
    <w:rsid w:val="00904DDB"/>
    <w:rsid w:val="009179D2"/>
    <w:rsid w:val="009254C5"/>
    <w:rsid w:val="00947A50"/>
    <w:rsid w:val="009B789C"/>
    <w:rsid w:val="009C70AC"/>
    <w:rsid w:val="009F5679"/>
    <w:rsid w:val="00A40E9B"/>
    <w:rsid w:val="00A84EE1"/>
    <w:rsid w:val="00A905AC"/>
    <w:rsid w:val="00A954F0"/>
    <w:rsid w:val="00AE4A7C"/>
    <w:rsid w:val="00B11682"/>
    <w:rsid w:val="00B24B9D"/>
    <w:rsid w:val="00BA6584"/>
    <w:rsid w:val="00BB7BD5"/>
    <w:rsid w:val="00BE7BFD"/>
    <w:rsid w:val="00C370F2"/>
    <w:rsid w:val="00C44EEC"/>
    <w:rsid w:val="00C4514E"/>
    <w:rsid w:val="00C55030"/>
    <w:rsid w:val="00CC4D8B"/>
    <w:rsid w:val="00CF0DF0"/>
    <w:rsid w:val="00D22FFA"/>
    <w:rsid w:val="00D26D92"/>
    <w:rsid w:val="00D46698"/>
    <w:rsid w:val="00D518CB"/>
    <w:rsid w:val="00D8461B"/>
    <w:rsid w:val="00D90442"/>
    <w:rsid w:val="00D9049C"/>
    <w:rsid w:val="00D915F2"/>
    <w:rsid w:val="00D946A7"/>
    <w:rsid w:val="00D96C1D"/>
    <w:rsid w:val="00DF171E"/>
    <w:rsid w:val="00DF32E8"/>
    <w:rsid w:val="00E02C1B"/>
    <w:rsid w:val="00E21B49"/>
    <w:rsid w:val="00E2789F"/>
    <w:rsid w:val="00E703FA"/>
    <w:rsid w:val="00E72428"/>
    <w:rsid w:val="00E92833"/>
    <w:rsid w:val="00E93806"/>
    <w:rsid w:val="00EA14B3"/>
    <w:rsid w:val="00EA416E"/>
    <w:rsid w:val="00EE0164"/>
    <w:rsid w:val="00EE459C"/>
    <w:rsid w:val="00F40AD8"/>
    <w:rsid w:val="00F41D09"/>
    <w:rsid w:val="00F43E57"/>
    <w:rsid w:val="00F53E53"/>
    <w:rsid w:val="00F71F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B789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00938-4509-47AA-9800-2AAA93E4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2021-10-04T09:03:00Z</cp:lastPrinted>
  <dcterms:created xsi:type="dcterms:W3CDTF">2021-10-04T08:49:00Z</dcterms:created>
  <dcterms:modified xsi:type="dcterms:W3CDTF">2021-10-04T09:05:00Z</dcterms:modified>
</cp:coreProperties>
</file>