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88FB" w14:textId="77777777" w:rsidR="006A5DF1" w:rsidRDefault="00C1020A" w:rsidP="006A5DF1">
      <w:pPr>
        <w:spacing w:after="240"/>
        <w:jc w:val="right"/>
        <w:rPr>
          <w:sz w:val="22"/>
          <w:szCs w:val="22"/>
        </w:rPr>
      </w:pPr>
      <w:r w:rsidRPr="00C1020A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C1020A">
        <w:rPr>
          <w:sz w:val="22"/>
          <w:szCs w:val="22"/>
        </w:rPr>
        <w:t>2021-09-20</w:t>
      </w:r>
    </w:p>
    <w:p w14:paraId="33D3034A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4131FC55" w14:textId="77777777" w:rsidR="00C1020A" w:rsidRPr="00C1020A" w:rsidRDefault="00C1020A" w:rsidP="006A5DF1">
      <w:pPr>
        <w:rPr>
          <w:b/>
          <w:bCs/>
          <w:sz w:val="22"/>
          <w:szCs w:val="22"/>
        </w:rPr>
      </w:pPr>
      <w:r w:rsidRPr="00C1020A">
        <w:rPr>
          <w:b/>
          <w:bCs/>
          <w:sz w:val="22"/>
          <w:szCs w:val="22"/>
        </w:rPr>
        <w:t>Akademia Górniczo - Hutnicza</w:t>
      </w:r>
    </w:p>
    <w:p w14:paraId="35AA298A" w14:textId="77777777" w:rsidR="00C1020A" w:rsidRPr="00C1020A" w:rsidRDefault="00C1020A" w:rsidP="006A5DF1">
      <w:pPr>
        <w:rPr>
          <w:b/>
          <w:bCs/>
          <w:sz w:val="22"/>
          <w:szCs w:val="22"/>
        </w:rPr>
      </w:pPr>
      <w:r w:rsidRPr="00C1020A">
        <w:rPr>
          <w:b/>
          <w:bCs/>
          <w:sz w:val="22"/>
          <w:szCs w:val="22"/>
        </w:rPr>
        <w:t>im. Stanisława Staszica w Krakowie</w:t>
      </w:r>
    </w:p>
    <w:p w14:paraId="5C0852BF" w14:textId="77777777" w:rsidR="006A5DF1" w:rsidRPr="00D91931" w:rsidRDefault="00C1020A" w:rsidP="006A5DF1">
      <w:pPr>
        <w:rPr>
          <w:b/>
          <w:bCs/>
          <w:sz w:val="22"/>
          <w:szCs w:val="22"/>
        </w:rPr>
      </w:pPr>
      <w:r w:rsidRPr="00C1020A">
        <w:rPr>
          <w:b/>
          <w:bCs/>
          <w:sz w:val="22"/>
          <w:szCs w:val="22"/>
        </w:rPr>
        <w:t>Dział Zamówień Publicznych</w:t>
      </w:r>
    </w:p>
    <w:p w14:paraId="465B4B65" w14:textId="77777777" w:rsidR="006A5DF1" w:rsidRPr="00BD5546" w:rsidRDefault="00C1020A" w:rsidP="006A5DF1">
      <w:pPr>
        <w:rPr>
          <w:sz w:val="22"/>
          <w:szCs w:val="22"/>
        </w:rPr>
      </w:pPr>
      <w:r w:rsidRPr="00C1020A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C1020A">
        <w:rPr>
          <w:sz w:val="22"/>
          <w:szCs w:val="22"/>
        </w:rPr>
        <w:t>30</w:t>
      </w:r>
    </w:p>
    <w:p w14:paraId="37682BA5" w14:textId="77777777" w:rsidR="006A5DF1" w:rsidRPr="00BD5546" w:rsidRDefault="00C1020A" w:rsidP="006A5DF1">
      <w:pPr>
        <w:rPr>
          <w:sz w:val="22"/>
          <w:szCs w:val="22"/>
        </w:rPr>
      </w:pPr>
      <w:r w:rsidRPr="00C1020A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C1020A">
        <w:rPr>
          <w:sz w:val="22"/>
          <w:szCs w:val="22"/>
        </w:rPr>
        <w:t>Kraków</w:t>
      </w:r>
    </w:p>
    <w:p w14:paraId="442E468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5389BF" w14:textId="69B27DDA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605E50">
        <w:rPr>
          <w:bCs/>
          <w:sz w:val="22"/>
          <w:szCs w:val="22"/>
        </w:rPr>
        <w:t xml:space="preserve"> KC-zp.272-475/21</w:t>
      </w:r>
      <w:r w:rsidRPr="00D91931">
        <w:rPr>
          <w:sz w:val="22"/>
          <w:szCs w:val="22"/>
        </w:rPr>
        <w:tab/>
        <w:t xml:space="preserve"> </w:t>
      </w:r>
    </w:p>
    <w:p w14:paraId="25D837C9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E0D3D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62CA7D1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A2ED15E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2122F830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9818A3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6F5FED4" w14:textId="757A63CB" w:rsidR="00632C3C" w:rsidRDefault="00E21B49" w:rsidP="00605E50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0546BD">
        <w:rPr>
          <w:rFonts w:ascii="Times New Roman" w:hAnsi="Times New Roman"/>
          <w:szCs w:val="28"/>
        </w:rPr>
        <w:t>_8</w:t>
      </w:r>
    </w:p>
    <w:p w14:paraId="1F107451" w14:textId="77777777" w:rsidR="00605E50" w:rsidRPr="00605E50" w:rsidRDefault="00605E50" w:rsidP="00605E50"/>
    <w:p w14:paraId="663DEE25" w14:textId="554B108E" w:rsidR="006D4AB3" w:rsidRDefault="00632C3C" w:rsidP="00605E50">
      <w:pPr>
        <w:jc w:val="both"/>
        <w:rPr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1020A" w:rsidRPr="00C1020A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C1020A" w:rsidRPr="00C1020A">
        <w:rPr>
          <w:b/>
          <w:bCs/>
          <w:sz w:val="22"/>
          <w:szCs w:val="22"/>
        </w:rPr>
        <w:t>Budowa budynku Studenckiego Centrum Konstrukcyjnego AGH w Krakowie - KC-zp.272-475/21</w:t>
      </w:r>
      <w:r w:rsidR="00605E50">
        <w:rPr>
          <w:bCs/>
          <w:sz w:val="22"/>
          <w:szCs w:val="22"/>
        </w:rPr>
        <w:t>.</w:t>
      </w:r>
    </w:p>
    <w:p w14:paraId="3BC6FC37" w14:textId="77777777" w:rsidR="00605E50" w:rsidRPr="006A5DF1" w:rsidRDefault="00605E50" w:rsidP="00605E50">
      <w:pPr>
        <w:jc w:val="both"/>
        <w:rPr>
          <w:sz w:val="22"/>
          <w:szCs w:val="22"/>
        </w:rPr>
      </w:pPr>
    </w:p>
    <w:p w14:paraId="2DA5A519" w14:textId="5BC6A1A5" w:rsidR="0012774F" w:rsidRDefault="00520165" w:rsidP="00605E50">
      <w:pPr>
        <w:jc w:val="both"/>
        <w:rPr>
          <w:bCs/>
          <w:sz w:val="22"/>
          <w:szCs w:val="22"/>
          <w:lang w:eastAsia="ar-SA"/>
        </w:rPr>
      </w:pPr>
      <w:r w:rsidRPr="006A5DF1">
        <w:rPr>
          <w:sz w:val="22"/>
          <w:szCs w:val="22"/>
        </w:rPr>
        <w:t>Zamawiający,</w:t>
      </w:r>
      <w:r w:rsidR="00605E50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C1020A" w:rsidRPr="00C1020A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14:paraId="6E3424B5" w14:textId="617137ED" w:rsidR="00605E50" w:rsidRPr="000546BD" w:rsidRDefault="00605E50" w:rsidP="000546BD">
      <w:pPr>
        <w:jc w:val="both"/>
        <w:rPr>
          <w:bCs/>
          <w:sz w:val="22"/>
          <w:szCs w:val="22"/>
          <w:lang w:eastAsia="ar-SA"/>
        </w:rPr>
      </w:pPr>
    </w:p>
    <w:p w14:paraId="4D246F2D" w14:textId="77777777" w:rsidR="00605E50" w:rsidRPr="000546BD" w:rsidRDefault="00605E50" w:rsidP="000546BD">
      <w:pPr>
        <w:pStyle w:val="Akapitzlist"/>
        <w:numPr>
          <w:ilvl w:val="0"/>
          <w:numId w:val="8"/>
        </w:numPr>
        <w:spacing w:after="0" w:line="240" w:lineRule="auto"/>
        <w:ind w:left="578" w:hanging="357"/>
        <w:contextualSpacing w:val="0"/>
        <w:jc w:val="both"/>
        <w:rPr>
          <w:rFonts w:ascii="Times New Roman" w:hAnsi="Times New Roman"/>
        </w:rPr>
      </w:pPr>
      <w:r w:rsidRPr="000546BD">
        <w:rPr>
          <w:rFonts w:ascii="Times New Roman" w:hAnsi="Times New Roman"/>
        </w:rPr>
        <w:t>Prosimy o wyjaśnienie, który zestaw szybowy należy wycenić na parterze na elewacji południowej obok zestawu ZS1.3 wg załączonego wycinka rysunku elewacji? Nie jest on opisany.</w:t>
      </w:r>
    </w:p>
    <w:p w14:paraId="09CA0291" w14:textId="77777777" w:rsidR="00605E50" w:rsidRPr="000546BD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</w:rPr>
      </w:pPr>
    </w:p>
    <w:p w14:paraId="25D139C3" w14:textId="77777777" w:rsidR="00605E50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eastAsia="Times New Roman" w:hAnsi="Times New Roman"/>
          <w:noProof/>
          <w:lang w:eastAsia="pl-PL"/>
        </w:rPr>
      </w:pPr>
      <w:r w:rsidRPr="000546BD">
        <w:rPr>
          <w:rFonts w:ascii="Times New Roman" w:eastAsia="Times New Roman" w:hAnsi="Times New Roman"/>
          <w:noProof/>
          <w:lang w:eastAsia="pl-PL"/>
        </w:rPr>
        <w:pict w14:anchorId="7CB88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7.5pt;height:230.25pt;visibility:visible">
            <v:imagedata r:id="rId7" o:title=""/>
          </v:shape>
        </w:pict>
      </w:r>
    </w:p>
    <w:p w14:paraId="66A1B372" w14:textId="519B1E4D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informuje, że na parterze na elewacji południowej obok zestawu ZS1.3 (wg załączonego wycinka rysunku elewacji) należy wycenić zestaw ZS.1.6.</w:t>
      </w:r>
    </w:p>
    <w:p w14:paraId="46E6550D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646E12CD" w14:textId="77777777" w:rsidR="00605E50" w:rsidRPr="000546BD" w:rsidRDefault="00605E50" w:rsidP="000546BD">
      <w:pPr>
        <w:numPr>
          <w:ilvl w:val="0"/>
          <w:numId w:val="8"/>
        </w:numPr>
        <w:suppressAutoHyphens/>
        <w:rPr>
          <w:rFonts w:eastAsia="Calibri"/>
          <w:sz w:val="22"/>
          <w:szCs w:val="22"/>
          <w:lang w:eastAsia="en-US"/>
        </w:rPr>
      </w:pPr>
      <w:r w:rsidRPr="000546BD">
        <w:rPr>
          <w:rFonts w:eastAsia="Calibri"/>
          <w:sz w:val="22"/>
          <w:szCs w:val="22"/>
          <w:lang w:eastAsia="en-US"/>
        </w:rPr>
        <w:t>Prosimy o wskazanie miejsca na rzucie piętra w którym znajdują się drzwi Dz.1.1.</w:t>
      </w:r>
    </w:p>
    <w:p w14:paraId="6DD41C02" w14:textId="77777777" w:rsidR="00605E50" w:rsidRPr="000546BD" w:rsidRDefault="00605E50" w:rsidP="000546BD">
      <w:pPr>
        <w:ind w:left="579"/>
        <w:rPr>
          <w:rFonts w:eastAsia="Calibri"/>
          <w:sz w:val="22"/>
          <w:szCs w:val="22"/>
          <w:lang w:eastAsia="en-US"/>
        </w:rPr>
      </w:pPr>
    </w:p>
    <w:p w14:paraId="7D437B40" w14:textId="0D59AED7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lastRenderedPageBreak/>
        <w:t>Odp.: Zamawiający informuje że drzwi Dz.1.1 znajdują się na rysunku 1.4a SCK/PW/A na ścianie w osiach E/4-5 (wyjście na schody techniczne)</w:t>
      </w:r>
    </w:p>
    <w:p w14:paraId="44951CC9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20DC3047" w14:textId="77777777" w:rsidR="00605E50" w:rsidRPr="000546BD" w:rsidRDefault="00605E50" w:rsidP="000546BD">
      <w:pPr>
        <w:numPr>
          <w:ilvl w:val="0"/>
          <w:numId w:val="8"/>
        </w:numPr>
        <w:suppressAutoHyphens/>
        <w:rPr>
          <w:rFonts w:eastAsia="Calibri"/>
          <w:sz w:val="22"/>
          <w:szCs w:val="22"/>
          <w:lang w:eastAsia="en-US"/>
        </w:rPr>
      </w:pPr>
      <w:r w:rsidRPr="000546BD">
        <w:rPr>
          <w:rFonts w:eastAsia="Calibri"/>
          <w:sz w:val="22"/>
          <w:szCs w:val="22"/>
          <w:lang w:eastAsia="en-US"/>
        </w:rPr>
        <w:t>Prosimy o wyjaśnienie oznaczeń ślusarki aluminium. Wg rysunków na parterze należy zamontować dwa zestawy ZS1.3, jednakże jeden jest zestawem 2-uokiennym, a drugi 6-okiennym. Czy jest to błąd pisarski? Prosimy o wyjaśnienie oznaczeń.</w:t>
      </w:r>
    </w:p>
    <w:p w14:paraId="3A34C82B" w14:textId="277E2B14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 że na rysunku 1.4 SCK/PW/A-</w:t>
      </w:r>
      <w:proofErr w:type="spellStart"/>
      <w:r w:rsidRPr="000546BD">
        <w:rPr>
          <w:rFonts w:ascii="Times New Roman" w:hAnsi="Times New Roman"/>
          <w:b/>
        </w:rPr>
        <w:t>sz,sw</w:t>
      </w:r>
      <w:proofErr w:type="spellEnd"/>
      <w:r w:rsidRPr="000546BD">
        <w:rPr>
          <w:rFonts w:ascii="Times New Roman" w:hAnsi="Times New Roman"/>
          <w:b/>
        </w:rPr>
        <w:t>, błędnie oznaczono zestaw 2-okienny jako ZS1.3. Poprawne oznaczenie zestawu 2-szybowego ślusarki aluminiowej na parterze, w osiach A-B/1 to ZS1.5.</w:t>
      </w:r>
    </w:p>
    <w:p w14:paraId="2E4772DC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312AE9BD" w14:textId="614DDBCC" w:rsidR="00605E50" w:rsidRPr="000546BD" w:rsidRDefault="00605E50" w:rsidP="000546BD">
      <w:pPr>
        <w:numPr>
          <w:ilvl w:val="0"/>
          <w:numId w:val="8"/>
        </w:numPr>
        <w:suppressAutoHyphens/>
        <w:rPr>
          <w:rFonts w:eastAsia="Calibri"/>
          <w:sz w:val="22"/>
          <w:szCs w:val="22"/>
          <w:lang w:eastAsia="en-US"/>
        </w:rPr>
      </w:pPr>
      <w:r w:rsidRPr="000546BD">
        <w:rPr>
          <w:rFonts w:eastAsia="Calibri"/>
          <w:sz w:val="22"/>
          <w:szCs w:val="22"/>
          <w:lang w:eastAsia="en-US"/>
        </w:rPr>
        <w:t>Prosimy o wyjaśnienie kwestii świateł przejścia dla stolarki drzwiowej - według zestawienia stolarki drzwiowej większość drzwi ma wymiar wysokości światła przejścia 2050 mm, natomiast w zestawieniu opisowym punkt 23 jest napisane, że wysokość powinna wynosić minimum 2000mm, którą wysokość należy wziąć pod uwagę – standard, wynoszący 2016mm, czy nietypowy wymiar 2050mm.</w:t>
      </w:r>
    </w:p>
    <w:p w14:paraId="5655CA61" w14:textId="3224A864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informuje, że światło przejścia dla stolarki drzwiowej ma być zgodne z załącznikiem nr 3 SCK/PW/A (zestawienie drzwi). W punkcie 23 opisu, Projektant sygnalizuje jedynie, że zgodnie z obowiązującymi przepisami minimalna wysokość przejścia w świetle po otwarciu skrzydeł drzwiowych musi wynosić min. 200 cm (z uwzględnieniem zawężenia światła przejścia przez elementy wyposażenia i instalacji na drzwiach  - elektrozawory, siłowniki, samozamykacze, itp.)</w:t>
      </w:r>
      <w:r w:rsidR="000546BD">
        <w:rPr>
          <w:rFonts w:ascii="Times New Roman" w:hAnsi="Times New Roman"/>
          <w:b/>
        </w:rPr>
        <w:t>.</w:t>
      </w:r>
    </w:p>
    <w:p w14:paraId="435CC5F8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3441D975" w14:textId="77777777" w:rsidR="00605E50" w:rsidRPr="000546BD" w:rsidRDefault="00605E50" w:rsidP="000546BD">
      <w:pPr>
        <w:pStyle w:val="Akapitzlist"/>
        <w:numPr>
          <w:ilvl w:val="0"/>
          <w:numId w:val="8"/>
        </w:numPr>
        <w:spacing w:after="0" w:line="240" w:lineRule="auto"/>
        <w:ind w:left="578" w:hanging="357"/>
        <w:contextualSpacing w:val="0"/>
        <w:jc w:val="both"/>
        <w:rPr>
          <w:rFonts w:ascii="Times New Roman" w:hAnsi="Times New Roman"/>
        </w:rPr>
      </w:pPr>
      <w:r w:rsidRPr="000546BD">
        <w:rPr>
          <w:rFonts w:ascii="Times New Roman" w:hAnsi="Times New Roman"/>
        </w:rPr>
        <w:t>Prosimy o udostępnienie rysunków technicznych dla drzwi wewnętrznych 0.07 oraz 0.08 oraz szczegółowej specyfikacji technicznej w celu dokładnej wyceny.</w:t>
      </w:r>
    </w:p>
    <w:p w14:paraId="5D403EC2" w14:textId="59238A11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 że wymiary oraz pozostałe parametry drzwi  0.07, 0.08 należy przyjąć zgodnie z wytycznymi zawartymi w załączniku nr 3 SCK/PW/A (zestawienie drzwi).</w:t>
      </w:r>
    </w:p>
    <w:p w14:paraId="43749940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04B48FD7" w14:textId="77777777" w:rsidR="00605E50" w:rsidRPr="000546BD" w:rsidRDefault="00605E50" w:rsidP="000546BD">
      <w:pPr>
        <w:pStyle w:val="Akapitzlist"/>
        <w:numPr>
          <w:ilvl w:val="0"/>
          <w:numId w:val="8"/>
        </w:numPr>
        <w:spacing w:after="0" w:line="240" w:lineRule="auto"/>
        <w:ind w:left="578" w:hanging="357"/>
        <w:contextualSpacing w:val="0"/>
        <w:jc w:val="both"/>
        <w:rPr>
          <w:rFonts w:ascii="Times New Roman" w:hAnsi="Times New Roman"/>
        </w:rPr>
      </w:pPr>
      <w:r w:rsidRPr="000546BD">
        <w:rPr>
          <w:rFonts w:ascii="Times New Roman" w:hAnsi="Times New Roman"/>
        </w:rPr>
        <w:t>Prosimy o jednoznaczne określenie wymiaru modularnego siatki na suficie ażurowym. Czy ma to być oczko 28x12-2x1 (wg przedmiaru) czy 62,5x15x5x1,5 (wg opisu technicznego).</w:t>
      </w:r>
    </w:p>
    <w:p w14:paraId="1DFEEC25" w14:textId="76FD6EDD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informuje, że wymiar modularny siatki na suficie ażurowym należy przyjąć zgodnie z opisem zawartym w punkcie 2.4.3 projektu wykonawczego SCK/PW/A-</w:t>
      </w:r>
      <w:proofErr w:type="spellStart"/>
      <w:r w:rsidRPr="000546BD">
        <w:rPr>
          <w:rFonts w:ascii="Times New Roman" w:hAnsi="Times New Roman"/>
          <w:b/>
        </w:rPr>
        <w:t>aw</w:t>
      </w:r>
      <w:proofErr w:type="spellEnd"/>
      <w:r w:rsidRPr="000546BD">
        <w:rPr>
          <w:rFonts w:ascii="Times New Roman" w:hAnsi="Times New Roman"/>
          <w:b/>
        </w:rPr>
        <w:t xml:space="preserve"> tj. 62,5x15x5x1,5</w:t>
      </w:r>
      <w:r w:rsidR="000546BD">
        <w:rPr>
          <w:rFonts w:ascii="Times New Roman" w:hAnsi="Times New Roman"/>
          <w:b/>
        </w:rPr>
        <w:t>.</w:t>
      </w:r>
    </w:p>
    <w:p w14:paraId="73931263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7F392F12" w14:textId="12D4FE9C" w:rsidR="00605E50" w:rsidRPr="000546BD" w:rsidRDefault="00605E50" w:rsidP="000546BD">
      <w:pPr>
        <w:pStyle w:val="Akapitzlist"/>
        <w:numPr>
          <w:ilvl w:val="0"/>
          <w:numId w:val="8"/>
        </w:numPr>
        <w:spacing w:after="0" w:line="240" w:lineRule="auto"/>
        <w:ind w:left="578" w:hanging="357"/>
        <w:jc w:val="both"/>
        <w:rPr>
          <w:rFonts w:ascii="Times New Roman" w:hAnsi="Times New Roman"/>
        </w:rPr>
      </w:pPr>
      <w:r w:rsidRPr="000546BD">
        <w:rPr>
          <w:rFonts w:ascii="Times New Roman" w:hAnsi="Times New Roman"/>
        </w:rPr>
        <w:t>Czy do sufitu podwieszanego ażurowego należy doliczyć profil przyścienny, czy kasety pod obwodzie mają być wyprodukowane na wymiar?</w:t>
      </w:r>
    </w:p>
    <w:p w14:paraId="4FCFB136" w14:textId="10385F3F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 xml:space="preserve">Odp.: Zamawiający informuje, że kasety po obwodzie należy wyprodukować na „wymiar”, zachowując 20 mm odstępu od ściany. </w:t>
      </w:r>
    </w:p>
    <w:p w14:paraId="5DAAACAE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6DCE3F34" w14:textId="77777777" w:rsidR="00605E50" w:rsidRPr="000546BD" w:rsidRDefault="00605E50" w:rsidP="000546BD">
      <w:pPr>
        <w:pStyle w:val="Akapitzlist"/>
        <w:numPr>
          <w:ilvl w:val="0"/>
          <w:numId w:val="8"/>
        </w:numPr>
        <w:spacing w:after="0" w:line="240" w:lineRule="auto"/>
        <w:ind w:left="578" w:hanging="357"/>
        <w:contextualSpacing w:val="0"/>
        <w:jc w:val="both"/>
        <w:rPr>
          <w:rFonts w:ascii="Times New Roman" w:hAnsi="Times New Roman"/>
        </w:rPr>
      </w:pPr>
      <w:r w:rsidRPr="000546BD">
        <w:rPr>
          <w:rFonts w:ascii="Times New Roman" w:hAnsi="Times New Roman"/>
        </w:rPr>
        <w:t>W opisie technicznym punkty dotyczące sufitów SU5 i SU6 są identyczne, natomiast na rzucie są to dwa różne rodzaje. Prosimy o ujednolicenie opisów.</w:t>
      </w:r>
    </w:p>
    <w:p w14:paraId="1C5B9EE3" w14:textId="234BFC22" w:rsidR="00605E50" w:rsidRDefault="00605E50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informuje, że w opisie opracowania SCK/PW/A-</w:t>
      </w:r>
      <w:proofErr w:type="spellStart"/>
      <w:r w:rsidRPr="000546BD">
        <w:rPr>
          <w:rFonts w:ascii="Times New Roman" w:hAnsi="Times New Roman"/>
          <w:b/>
        </w:rPr>
        <w:t>aw</w:t>
      </w:r>
      <w:proofErr w:type="spellEnd"/>
      <w:r w:rsidRPr="000546BD">
        <w:rPr>
          <w:rFonts w:ascii="Times New Roman" w:hAnsi="Times New Roman"/>
          <w:b/>
        </w:rPr>
        <w:t xml:space="preserve"> w punkcie 2.4.6 pojawił się błąd, a sufit SU6 należy wycenić jako „okładzina sufitowa z płyt GK dźwiękoizolacyjnych na profilach sufitowych i uchwytach akustycznych, </w:t>
      </w:r>
      <w:proofErr w:type="spellStart"/>
      <w:r w:rsidRPr="000546BD">
        <w:rPr>
          <w:rFonts w:ascii="Times New Roman" w:hAnsi="Times New Roman"/>
          <w:b/>
        </w:rPr>
        <w:t>opłytowanie</w:t>
      </w:r>
      <w:proofErr w:type="spellEnd"/>
      <w:r w:rsidRPr="000546BD">
        <w:rPr>
          <w:rFonts w:ascii="Times New Roman" w:hAnsi="Times New Roman"/>
          <w:b/>
        </w:rPr>
        <w:t xml:space="preserve"> podwójne 2x1,25cm, wypełnienie wełną mineralną 5cm, gr. zabudowy 63mm (zgodnie z opisami na  rysunkach S1.1, S1.2, S1.3)</w:t>
      </w:r>
      <w:r w:rsidR="000546BD">
        <w:rPr>
          <w:rFonts w:ascii="Times New Roman" w:hAnsi="Times New Roman"/>
          <w:b/>
        </w:rPr>
        <w:t>.</w:t>
      </w:r>
    </w:p>
    <w:p w14:paraId="351466D0" w14:textId="77777777" w:rsidR="000546BD" w:rsidRPr="000546BD" w:rsidRDefault="000546BD" w:rsidP="000546BD">
      <w:pPr>
        <w:pStyle w:val="Akapitzlist"/>
        <w:spacing w:after="0" w:line="240" w:lineRule="auto"/>
        <w:ind w:left="578"/>
        <w:contextualSpacing w:val="0"/>
        <w:jc w:val="both"/>
        <w:rPr>
          <w:rFonts w:ascii="Times New Roman" w:hAnsi="Times New Roman"/>
          <w:b/>
        </w:rPr>
      </w:pPr>
    </w:p>
    <w:p w14:paraId="6C177EDA" w14:textId="1B85FAD8" w:rsidR="00605E50" w:rsidRPr="000546BD" w:rsidRDefault="00605E50" w:rsidP="000546BD">
      <w:pPr>
        <w:numPr>
          <w:ilvl w:val="0"/>
          <w:numId w:val="8"/>
        </w:numPr>
        <w:suppressAutoHyphens/>
        <w:rPr>
          <w:rFonts w:eastAsia="Calibri"/>
          <w:sz w:val="22"/>
          <w:szCs w:val="22"/>
          <w:lang w:eastAsia="en-US"/>
        </w:rPr>
      </w:pPr>
      <w:r w:rsidRPr="000546BD">
        <w:rPr>
          <w:rFonts w:eastAsia="Calibri"/>
          <w:sz w:val="22"/>
          <w:szCs w:val="22"/>
          <w:lang w:eastAsia="en-US"/>
        </w:rPr>
        <w:t>Prosimy o doprecyzowanie pozycji ułożenia prefabrykowanych płyt tarasowych. Prosimy o zamieszczenie szczegółowej specyfikacji oraz wymiarów</w:t>
      </w:r>
    </w:p>
    <w:p w14:paraId="5C6A71FF" w14:textId="7DF4E66A" w:rsidR="00605E50" w:rsidRDefault="00605E50" w:rsidP="000546BD">
      <w:pPr>
        <w:pStyle w:val="Akapitzlist"/>
        <w:spacing w:after="0" w:line="240" w:lineRule="auto"/>
        <w:ind w:left="578"/>
        <w:jc w:val="both"/>
        <w:rPr>
          <w:rFonts w:ascii="Times New Roman" w:hAnsi="Times New Roman"/>
          <w:b/>
        </w:rPr>
      </w:pPr>
      <w:r w:rsidRPr="000546BD">
        <w:rPr>
          <w:rFonts w:ascii="Times New Roman" w:hAnsi="Times New Roman"/>
          <w:b/>
        </w:rPr>
        <w:t>Odp.: Zamawiający informuje, że układ płyt tarasowych dla chodników technicznych został przedstawiony na rysunku SCK/PW/A-</w:t>
      </w:r>
      <w:proofErr w:type="spellStart"/>
      <w:r w:rsidRPr="000546BD">
        <w:rPr>
          <w:rFonts w:ascii="Times New Roman" w:hAnsi="Times New Roman"/>
          <w:b/>
        </w:rPr>
        <w:t>arch</w:t>
      </w:r>
      <w:proofErr w:type="spellEnd"/>
      <w:r w:rsidRPr="000546BD">
        <w:rPr>
          <w:rFonts w:ascii="Times New Roman" w:hAnsi="Times New Roman"/>
          <w:b/>
        </w:rPr>
        <w:t xml:space="preserve"> nr 1.5. Detal dotyczący warstw dachowych znajduje się w zał. AGH SCK_ZAL_6_detale. Wymiary 60x60x5 cm. Materiał: beton.</w:t>
      </w:r>
    </w:p>
    <w:p w14:paraId="37386852" w14:textId="77777777" w:rsidR="000546BD" w:rsidRPr="000546BD" w:rsidRDefault="000546BD" w:rsidP="000546BD">
      <w:pPr>
        <w:pStyle w:val="Akapitzlist"/>
        <w:spacing w:after="0" w:line="240" w:lineRule="auto"/>
        <w:ind w:left="578"/>
        <w:jc w:val="both"/>
        <w:rPr>
          <w:rFonts w:ascii="Times New Roman" w:hAnsi="Times New Roman"/>
          <w:b/>
        </w:rPr>
      </w:pPr>
    </w:p>
    <w:p w14:paraId="7726548B" w14:textId="77777777" w:rsidR="000546BD" w:rsidRPr="000546BD" w:rsidRDefault="000546BD" w:rsidP="000546BD">
      <w:pPr>
        <w:numPr>
          <w:ilvl w:val="0"/>
          <w:numId w:val="8"/>
        </w:numPr>
        <w:suppressAutoHyphens/>
        <w:jc w:val="both"/>
        <w:rPr>
          <w:rFonts w:eastAsia="Calibri"/>
          <w:bCs/>
          <w:sz w:val="22"/>
          <w:szCs w:val="22"/>
          <w:lang w:eastAsia="en-US"/>
        </w:rPr>
      </w:pPr>
      <w:r w:rsidRPr="000546BD">
        <w:rPr>
          <w:rFonts w:eastAsia="Calibri"/>
          <w:bCs/>
          <w:sz w:val="22"/>
          <w:szCs w:val="22"/>
          <w:lang w:eastAsia="en-US"/>
        </w:rPr>
        <w:lastRenderedPageBreak/>
        <w:t xml:space="preserve">Czy "ilość skrzydeł otwieranych podczas ewakuacji" oznacza liczbę skrzydeł na których zastosować należy okucie </w:t>
      </w:r>
      <w:proofErr w:type="spellStart"/>
      <w:r w:rsidRPr="000546BD">
        <w:rPr>
          <w:rFonts w:eastAsia="Calibri"/>
          <w:bCs/>
          <w:sz w:val="22"/>
          <w:szCs w:val="22"/>
          <w:lang w:eastAsia="en-US"/>
        </w:rPr>
        <w:t>antypaniczne</w:t>
      </w:r>
      <w:proofErr w:type="spellEnd"/>
      <w:r w:rsidRPr="000546BD">
        <w:rPr>
          <w:rFonts w:eastAsia="Calibri"/>
          <w:bCs/>
          <w:sz w:val="22"/>
          <w:szCs w:val="22"/>
          <w:lang w:eastAsia="en-US"/>
        </w:rPr>
        <w:t>?</w:t>
      </w:r>
    </w:p>
    <w:p w14:paraId="5D672360" w14:textId="4359F5E4" w:rsidR="000546BD" w:rsidRPr="000546BD" w:rsidRDefault="000546BD" w:rsidP="000546BD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  <w:lang w:eastAsia="en-US"/>
        </w:rPr>
      </w:pPr>
      <w:r w:rsidRPr="000546BD">
        <w:rPr>
          <w:b/>
          <w:bCs/>
          <w:sz w:val="22"/>
          <w:szCs w:val="22"/>
          <w:lang w:eastAsia="en-US"/>
        </w:rPr>
        <w:t xml:space="preserve">Odp.: Zamawiający informuje, że w projekcie nie występują okucia </w:t>
      </w:r>
      <w:proofErr w:type="spellStart"/>
      <w:r w:rsidRPr="000546BD">
        <w:rPr>
          <w:b/>
          <w:bCs/>
          <w:sz w:val="22"/>
          <w:szCs w:val="22"/>
          <w:lang w:eastAsia="en-US"/>
        </w:rPr>
        <w:t>antypaniczne</w:t>
      </w:r>
      <w:proofErr w:type="spellEnd"/>
      <w:r w:rsidRPr="000546BD">
        <w:rPr>
          <w:b/>
          <w:bCs/>
          <w:sz w:val="22"/>
          <w:szCs w:val="22"/>
          <w:lang w:eastAsia="en-US"/>
        </w:rPr>
        <w:t>. Pełny zakres wymagań dotyczących drzwi zawarty jest w opracowaniu SCK/PW/A-</w:t>
      </w:r>
      <w:proofErr w:type="spellStart"/>
      <w:r w:rsidRPr="000546BD">
        <w:rPr>
          <w:b/>
          <w:bCs/>
          <w:sz w:val="22"/>
          <w:szCs w:val="22"/>
          <w:lang w:eastAsia="en-US"/>
        </w:rPr>
        <w:t>arch</w:t>
      </w:r>
      <w:proofErr w:type="spellEnd"/>
      <w:r w:rsidRPr="000546BD">
        <w:rPr>
          <w:b/>
          <w:bCs/>
          <w:sz w:val="22"/>
          <w:szCs w:val="22"/>
          <w:lang w:eastAsia="en-US"/>
        </w:rPr>
        <w:t xml:space="preserve"> Załącznik nr. 3</w:t>
      </w:r>
      <w:r>
        <w:rPr>
          <w:b/>
          <w:bCs/>
          <w:sz w:val="22"/>
          <w:szCs w:val="22"/>
          <w:lang w:eastAsia="en-US"/>
        </w:rPr>
        <w:t>.</w:t>
      </w:r>
    </w:p>
    <w:p w14:paraId="58C4FD01" w14:textId="77777777" w:rsidR="000546BD" w:rsidRPr="000546BD" w:rsidRDefault="000546BD" w:rsidP="000546BD">
      <w:pPr>
        <w:ind w:left="284"/>
        <w:jc w:val="both"/>
        <w:rPr>
          <w:rFonts w:eastAsia="Calibri"/>
          <w:bCs/>
          <w:sz w:val="22"/>
          <w:szCs w:val="22"/>
          <w:lang w:eastAsia="en-US"/>
        </w:rPr>
      </w:pPr>
    </w:p>
    <w:p w14:paraId="182AF51E" w14:textId="77777777" w:rsidR="000546BD" w:rsidRPr="000546BD" w:rsidRDefault="000546BD" w:rsidP="000546BD">
      <w:pPr>
        <w:numPr>
          <w:ilvl w:val="0"/>
          <w:numId w:val="8"/>
        </w:numPr>
        <w:suppressAutoHyphens/>
        <w:jc w:val="both"/>
        <w:rPr>
          <w:rFonts w:eastAsia="Calibri"/>
          <w:bCs/>
          <w:sz w:val="22"/>
          <w:szCs w:val="22"/>
          <w:lang w:eastAsia="en-US"/>
        </w:rPr>
      </w:pPr>
      <w:r w:rsidRPr="000546BD">
        <w:rPr>
          <w:rFonts w:eastAsia="Calibri"/>
          <w:bCs/>
          <w:sz w:val="22"/>
          <w:szCs w:val="22"/>
          <w:lang w:eastAsia="en-US"/>
        </w:rPr>
        <w:t>Czy cała stolarka zewnętrzna montowana ma być w warstwie ocieplenia, zgodnie z rzutami?</w:t>
      </w:r>
    </w:p>
    <w:p w14:paraId="7D38CF50" w14:textId="77777777" w:rsidR="000546BD" w:rsidRPr="000546BD" w:rsidRDefault="000546BD" w:rsidP="000546BD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  <w:lang w:eastAsia="en-US"/>
        </w:rPr>
      </w:pPr>
      <w:r w:rsidRPr="000546BD">
        <w:rPr>
          <w:b/>
          <w:bCs/>
          <w:sz w:val="22"/>
          <w:szCs w:val="22"/>
          <w:lang w:eastAsia="en-US"/>
        </w:rPr>
        <w:t>Odp.: Zamawiający informuje, że stolarka zewnętrzna ma być montowana w warstwie ocieplenia zgodnie z rzutami architektonicznymi.</w:t>
      </w:r>
    </w:p>
    <w:p w14:paraId="077639DC" w14:textId="77777777" w:rsidR="000546BD" w:rsidRPr="000546BD" w:rsidRDefault="000546BD" w:rsidP="000546BD">
      <w:pPr>
        <w:ind w:left="284"/>
        <w:jc w:val="both"/>
        <w:rPr>
          <w:rFonts w:eastAsia="Calibri"/>
          <w:bCs/>
          <w:sz w:val="22"/>
          <w:szCs w:val="22"/>
          <w:lang w:eastAsia="en-US"/>
        </w:rPr>
      </w:pPr>
    </w:p>
    <w:p w14:paraId="5D9661E5" w14:textId="77777777" w:rsidR="000546BD" w:rsidRPr="000546BD" w:rsidRDefault="000546BD" w:rsidP="000546BD">
      <w:pPr>
        <w:numPr>
          <w:ilvl w:val="0"/>
          <w:numId w:val="8"/>
        </w:numPr>
        <w:suppressAutoHyphens/>
        <w:jc w:val="both"/>
        <w:rPr>
          <w:rFonts w:eastAsia="Calibri"/>
          <w:bCs/>
          <w:sz w:val="22"/>
          <w:szCs w:val="22"/>
          <w:lang w:eastAsia="en-US"/>
        </w:rPr>
      </w:pPr>
      <w:r w:rsidRPr="000546BD">
        <w:rPr>
          <w:rFonts w:eastAsia="Calibri"/>
          <w:bCs/>
          <w:sz w:val="22"/>
          <w:szCs w:val="22"/>
          <w:lang w:eastAsia="en-US"/>
        </w:rPr>
        <w:t xml:space="preserve">Proszę o wysłanie zestawienia stolarki okiennej wraz z informacjami o wymaganych jej parametrach (współczynnik przenikania ciepła, szklenie, </w:t>
      </w:r>
      <w:proofErr w:type="spellStart"/>
      <w:r w:rsidRPr="000546BD">
        <w:rPr>
          <w:rFonts w:eastAsia="Calibri"/>
          <w:bCs/>
          <w:sz w:val="22"/>
          <w:szCs w:val="22"/>
          <w:lang w:eastAsia="en-US"/>
        </w:rPr>
        <w:t>itp</w:t>
      </w:r>
      <w:proofErr w:type="spellEnd"/>
      <w:r w:rsidRPr="000546BD">
        <w:rPr>
          <w:rFonts w:eastAsia="Calibri"/>
          <w:bCs/>
          <w:sz w:val="22"/>
          <w:szCs w:val="22"/>
          <w:lang w:eastAsia="en-US"/>
        </w:rPr>
        <w:t>)</w:t>
      </w:r>
    </w:p>
    <w:p w14:paraId="5DABD0C6" w14:textId="77777777" w:rsidR="000546BD" w:rsidRPr="000546BD" w:rsidRDefault="000546BD" w:rsidP="000546BD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  <w:lang w:eastAsia="en-US"/>
        </w:rPr>
      </w:pPr>
      <w:r w:rsidRPr="000546BD">
        <w:rPr>
          <w:b/>
          <w:bCs/>
          <w:sz w:val="22"/>
          <w:szCs w:val="22"/>
          <w:lang w:eastAsia="en-US"/>
        </w:rPr>
        <w:t>Odp.: Zamawiający informuje, że zestawienia stolarki okiennej oraz jej parametry zawarte są w projekcie SCK/PW/A-</w:t>
      </w:r>
      <w:proofErr w:type="spellStart"/>
      <w:r w:rsidRPr="000546BD">
        <w:rPr>
          <w:b/>
          <w:bCs/>
          <w:sz w:val="22"/>
          <w:szCs w:val="22"/>
          <w:lang w:eastAsia="en-US"/>
        </w:rPr>
        <w:t>sz,sw</w:t>
      </w:r>
      <w:proofErr w:type="spellEnd"/>
      <w:r w:rsidRPr="000546BD">
        <w:rPr>
          <w:b/>
          <w:bCs/>
          <w:sz w:val="22"/>
          <w:szCs w:val="22"/>
          <w:lang w:eastAsia="en-US"/>
        </w:rPr>
        <w:t xml:space="preserve"> - Opis + rysunki, oraz w zestawieniach przegród pionowych.</w:t>
      </w:r>
    </w:p>
    <w:p w14:paraId="237511BA" w14:textId="77777777" w:rsidR="000546BD" w:rsidRPr="000546BD" w:rsidRDefault="000546BD" w:rsidP="000546BD">
      <w:pPr>
        <w:ind w:left="284"/>
        <w:jc w:val="both"/>
        <w:rPr>
          <w:rFonts w:eastAsia="Calibri"/>
          <w:bCs/>
          <w:sz w:val="22"/>
          <w:szCs w:val="22"/>
          <w:lang w:eastAsia="en-US"/>
        </w:rPr>
      </w:pPr>
    </w:p>
    <w:p w14:paraId="5D35BF38" w14:textId="77777777" w:rsidR="000546BD" w:rsidRPr="000546BD" w:rsidRDefault="000546BD" w:rsidP="000546BD">
      <w:pPr>
        <w:numPr>
          <w:ilvl w:val="0"/>
          <w:numId w:val="8"/>
        </w:numPr>
        <w:suppressAutoHyphens/>
        <w:jc w:val="both"/>
        <w:rPr>
          <w:rFonts w:eastAsia="Calibri"/>
          <w:bCs/>
          <w:sz w:val="22"/>
          <w:szCs w:val="22"/>
          <w:lang w:eastAsia="en-US"/>
        </w:rPr>
      </w:pPr>
      <w:r w:rsidRPr="000546BD">
        <w:rPr>
          <w:rFonts w:eastAsia="Calibri"/>
          <w:bCs/>
          <w:sz w:val="22"/>
          <w:szCs w:val="22"/>
          <w:lang w:eastAsia="en-US"/>
        </w:rPr>
        <w:t>Proszę o przesłanie dokumentacji związanej z fasadami szklanymi. Zestawienie, opis, ewentualnie detale.</w:t>
      </w:r>
    </w:p>
    <w:p w14:paraId="7BBEA57F" w14:textId="77777777" w:rsidR="000546BD" w:rsidRPr="000546BD" w:rsidRDefault="000546BD" w:rsidP="000546BD">
      <w:pPr>
        <w:pStyle w:val="NormalnyWeb"/>
        <w:spacing w:before="0" w:beforeAutospacing="0" w:after="0" w:afterAutospacing="0"/>
        <w:ind w:left="284"/>
        <w:jc w:val="both"/>
        <w:rPr>
          <w:b/>
          <w:bCs/>
          <w:sz w:val="22"/>
          <w:szCs w:val="22"/>
          <w:lang w:eastAsia="en-US"/>
        </w:rPr>
      </w:pPr>
      <w:r w:rsidRPr="000546BD">
        <w:rPr>
          <w:b/>
          <w:bCs/>
          <w:sz w:val="22"/>
          <w:szCs w:val="22"/>
          <w:lang w:eastAsia="en-US"/>
        </w:rPr>
        <w:t>Odp.: Zamawiający informuje, że zestawienia fasad wraz z ich parametrami zawarte są w opracowaniu SCK/PW/A-</w:t>
      </w:r>
      <w:proofErr w:type="spellStart"/>
      <w:r w:rsidRPr="000546BD">
        <w:rPr>
          <w:b/>
          <w:bCs/>
          <w:sz w:val="22"/>
          <w:szCs w:val="22"/>
          <w:lang w:eastAsia="en-US"/>
        </w:rPr>
        <w:t>arch</w:t>
      </w:r>
      <w:proofErr w:type="spellEnd"/>
      <w:r w:rsidRPr="000546BD">
        <w:rPr>
          <w:b/>
          <w:bCs/>
          <w:sz w:val="22"/>
          <w:szCs w:val="22"/>
          <w:lang w:eastAsia="en-US"/>
        </w:rPr>
        <w:t xml:space="preserve">, załącznik nr 6. </w:t>
      </w:r>
    </w:p>
    <w:p w14:paraId="5BDFE9C1" w14:textId="77777777" w:rsidR="000546BD" w:rsidRPr="000546BD" w:rsidRDefault="000546BD" w:rsidP="000546BD">
      <w:pPr>
        <w:pStyle w:val="NormalnyWeb"/>
        <w:spacing w:before="0" w:beforeAutospacing="0" w:after="0" w:afterAutospacing="0"/>
        <w:ind w:left="284"/>
        <w:jc w:val="both"/>
        <w:rPr>
          <w:bCs/>
          <w:sz w:val="22"/>
          <w:szCs w:val="22"/>
          <w:lang w:eastAsia="en-US"/>
        </w:rPr>
      </w:pPr>
    </w:p>
    <w:p w14:paraId="4F7B68D2" w14:textId="77777777" w:rsidR="00605E50" w:rsidRPr="006A5DF1" w:rsidRDefault="00605E50" w:rsidP="00605E50">
      <w:pPr>
        <w:jc w:val="both"/>
        <w:rPr>
          <w:sz w:val="22"/>
          <w:szCs w:val="22"/>
        </w:rPr>
      </w:pPr>
    </w:p>
    <w:sectPr w:rsidR="00605E50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7F17" w14:textId="77777777" w:rsidR="002558A0" w:rsidRDefault="002558A0">
      <w:r>
        <w:separator/>
      </w:r>
    </w:p>
  </w:endnote>
  <w:endnote w:type="continuationSeparator" w:id="0">
    <w:p w14:paraId="745B83D2" w14:textId="77777777" w:rsidR="002558A0" w:rsidRDefault="0025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708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BDEBE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77DC" w14:textId="77777777" w:rsidR="006D4AB3" w:rsidRDefault="000546BD">
    <w:pPr>
      <w:pStyle w:val="Stopka"/>
      <w:tabs>
        <w:tab w:val="clear" w:pos="4536"/>
      </w:tabs>
      <w:jc w:val="center"/>
    </w:pPr>
    <w:r>
      <w:rPr>
        <w:noProof/>
      </w:rPr>
      <w:pict w14:anchorId="2658ED28">
        <v:line id="_x0000_s2049" style="position:absolute;left:0;text-align:left;z-index:251657728" from="-3.85pt,8.75pt" to="455.15pt,8.75pt"/>
      </w:pict>
    </w:r>
  </w:p>
  <w:p w14:paraId="5791124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501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63BAA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FC52AA" w14:textId="77777777" w:rsidR="006D4AB3" w:rsidRDefault="006D4AB3">
    <w:pPr>
      <w:pStyle w:val="Stopka"/>
      <w:tabs>
        <w:tab w:val="clear" w:pos="4536"/>
        <w:tab w:val="left" w:pos="6237"/>
      </w:tabs>
    </w:pPr>
  </w:p>
  <w:p w14:paraId="7DFC0E02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A053" w14:textId="77777777" w:rsidR="002558A0" w:rsidRDefault="002558A0">
      <w:r>
        <w:separator/>
      </w:r>
    </w:p>
  </w:footnote>
  <w:footnote w:type="continuationSeparator" w:id="0">
    <w:p w14:paraId="363098FF" w14:textId="77777777" w:rsidR="002558A0" w:rsidRDefault="0025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2159" w14:textId="77777777" w:rsidR="00C1020A" w:rsidRDefault="00C1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CAEE" w14:textId="77777777" w:rsidR="00C1020A" w:rsidRDefault="00C10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4E3" w14:textId="77777777" w:rsidR="00C1020A" w:rsidRDefault="00C1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AE2"/>
    <w:multiLevelType w:val="hybridMultilevel"/>
    <w:tmpl w:val="E6A4BCF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0B0D2B"/>
    <w:multiLevelType w:val="hybridMultilevel"/>
    <w:tmpl w:val="73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8A0"/>
    <w:rsid w:val="00031374"/>
    <w:rsid w:val="000546BD"/>
    <w:rsid w:val="000A1097"/>
    <w:rsid w:val="000E2A8F"/>
    <w:rsid w:val="0012774F"/>
    <w:rsid w:val="00144B7A"/>
    <w:rsid w:val="00180C6E"/>
    <w:rsid w:val="002558A0"/>
    <w:rsid w:val="0029606A"/>
    <w:rsid w:val="004848F3"/>
    <w:rsid w:val="004A75F2"/>
    <w:rsid w:val="005144A9"/>
    <w:rsid w:val="00520165"/>
    <w:rsid w:val="005B1B08"/>
    <w:rsid w:val="00605E50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1020A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FFFB84"/>
  <w15:chartTrackingRefBased/>
  <w15:docId w15:val="{0996DB87-9560-4148-8DD2-617C490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546B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738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4</cp:revision>
  <cp:lastPrinted>2001-02-10T14:28:00Z</cp:lastPrinted>
  <dcterms:created xsi:type="dcterms:W3CDTF">2021-09-20T07:57:00Z</dcterms:created>
  <dcterms:modified xsi:type="dcterms:W3CDTF">2021-09-20T08:30:00Z</dcterms:modified>
</cp:coreProperties>
</file>