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D40" w:rsidRPr="007F62E5" w:rsidRDefault="00EF4A90" w:rsidP="00DF720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7F62E5">
        <w:rPr>
          <w:rFonts w:ascii="Times New Roman" w:hAnsi="Times New Roman" w:cs="Times New Roman"/>
          <w:noProof/>
          <w:sz w:val="24"/>
          <w:szCs w:val="24"/>
        </w:rPr>
        <w:t xml:space="preserve">postępowania o udzielenie zamówienia publicznego prowadzonego w trybie </w:t>
      </w:r>
      <w:r w:rsidR="00E7343F" w:rsidRPr="007F62E5">
        <w:rPr>
          <w:rFonts w:ascii="Times New Roman" w:hAnsi="Times New Roman" w:cs="Times New Roman"/>
          <w:noProof/>
          <w:sz w:val="24"/>
          <w:szCs w:val="24"/>
        </w:rPr>
        <w:t>przetargu nieograniczonego</w:t>
      </w:r>
      <w:r w:rsidR="00710F43" w:rsidRPr="007F62E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7F62E5">
        <w:rPr>
          <w:rFonts w:ascii="Times New Roman" w:hAnsi="Times New Roman" w:cs="Times New Roman"/>
          <w:bCs/>
          <w:iCs/>
          <w:sz w:val="24"/>
          <w:szCs w:val="24"/>
        </w:rPr>
        <w:t xml:space="preserve">pn. </w:t>
      </w:r>
      <w:r w:rsidR="00710F43" w:rsidRPr="007F62E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Dostawa </w:t>
      </w:r>
      <w:r w:rsidR="007F62E5" w:rsidRPr="007F62E5">
        <w:rPr>
          <w:rFonts w:ascii="Times New Roman" w:hAnsi="Times New Roman" w:cs="Times New Roman"/>
          <w:b/>
          <w:bCs/>
          <w:iCs/>
          <w:sz w:val="24"/>
          <w:szCs w:val="24"/>
        </w:rPr>
        <w:t>sprzętu medycznego</w:t>
      </w:r>
      <w:r w:rsidR="007F62E5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E80128" w:rsidRPr="007F62E5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B22519" w:rsidRPr="007F62E5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7F62E5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 w:rsidRPr="007F62E5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7F62E5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5F5D40" w:rsidRPr="007F62E5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 xml:space="preserve">o którym mowa w art. 125 ust 1 </w:t>
      </w:r>
      <w:r w:rsidR="00B22519" w:rsidRPr="007F62E5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7F62E5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 w:rsidRPr="007F62E5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7F62E5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7F62E5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 w:rsidRPr="007F62E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 w:rsidRPr="007F62E5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7F62E5">
        <w:rPr>
          <w:rFonts w:ascii="Times New Roman" w:hAnsi="Times New Roman" w:cs="Times New Roman"/>
          <w:b/>
          <w:sz w:val="24"/>
          <w:szCs w:val="24"/>
        </w:rPr>
        <w:t>”)</w:t>
      </w:r>
    </w:p>
    <w:p w:rsidR="001B71FA" w:rsidRPr="007F62E5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:rsidR="00F477F3" w:rsidRPr="007F62E5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F477F3" w:rsidRPr="007F62E5" w:rsidRDefault="00F477F3" w:rsidP="00DF72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:rsidR="00F477F3" w:rsidRPr="007F62E5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:rsidR="005F5D40" w:rsidRPr="007F62E5" w:rsidRDefault="00F477F3" w:rsidP="00DF72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7F62E5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7F62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F62E5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7F62E5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7F62E5">
        <w:rPr>
          <w:rFonts w:ascii="Times New Roman" w:hAnsi="Times New Roman" w:cs="Times New Roman"/>
          <w:i/>
          <w:sz w:val="24"/>
          <w:szCs w:val="24"/>
        </w:rPr>
        <w:t>)</w:t>
      </w:r>
    </w:p>
    <w:p w:rsidR="00DF7203" w:rsidRPr="007F62E5" w:rsidRDefault="00DF7203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:rsidR="00E80128" w:rsidRPr="007F62E5" w:rsidRDefault="00B623DC" w:rsidP="005540F7">
      <w:pPr>
        <w:spacing w:after="0" w:line="240" w:lineRule="auto"/>
        <w:ind w:left="4956" w:hanging="49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że nie podlegam wykluczeniu z postępowania na podst</w:t>
      </w:r>
      <w:r w:rsidR="005F5D40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awie art. 108 ust. 1 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ustawy</w:t>
      </w:r>
      <w:r w:rsidR="00104CB5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="005F5D40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 których </w:t>
      </w:r>
    </w:p>
    <w:p w:rsidR="005F5D40" w:rsidRPr="007F62E5" w:rsidRDefault="005F5D40" w:rsidP="005540F7">
      <w:pPr>
        <w:spacing w:after="0" w:line="240" w:lineRule="auto"/>
        <w:ind w:left="4956" w:hanging="49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mowa w: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a) art. 108 ust. 1 pkt 3 ustawy,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c) art. 108 ust. 1 pkt 5 ustawy, dotyczących zawarcia z innymi </w:t>
      </w:r>
      <w:r w:rsidR="00B82ADF">
        <w:rPr>
          <w:color w:val="000000" w:themeColor="text1"/>
        </w:rPr>
        <w:t>w</w:t>
      </w:r>
      <w:r w:rsidRPr="007F62E5">
        <w:rPr>
          <w:color w:val="000000" w:themeColor="text1"/>
        </w:rPr>
        <w:t xml:space="preserve">ykonawcami porozumienia mającego na celu zakłócenie konkurencji,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d) art. 108 ust. 1 pkt 6 ustawy, </w:t>
      </w:r>
    </w:p>
    <w:p w:rsidR="00B623DC" w:rsidRPr="007F62E5" w:rsidRDefault="005F5D40" w:rsidP="00DF7203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e) art. 109 ust. 1 pkt 1 ustawy, odnośnie do naruszenia obowiązków dotyczących płatności podatków </w:t>
      </w:r>
      <w:r w:rsidR="007F62E5">
        <w:rPr>
          <w:color w:val="000000" w:themeColor="text1"/>
        </w:rPr>
        <w:t xml:space="preserve">    </w:t>
      </w:r>
      <w:r w:rsidRPr="007F62E5">
        <w:rPr>
          <w:color w:val="000000" w:themeColor="text1"/>
        </w:rPr>
        <w:t>i opłat lokalnych, o których mowa w ustawie z dnia 12 stycznia 1991 r. o podatkach i opłatach lokalnyc</w:t>
      </w:r>
      <w:r w:rsidR="005540F7" w:rsidRPr="007F62E5">
        <w:rPr>
          <w:color w:val="000000" w:themeColor="text1"/>
        </w:rPr>
        <w:t>h (Dz. U. z 2019 r. poz. 1170</w:t>
      </w:r>
      <w:r w:rsidR="00B37860" w:rsidRPr="007F62E5">
        <w:rPr>
          <w:color w:val="000000" w:themeColor="text1"/>
        </w:rPr>
        <w:t xml:space="preserve"> ze zm.</w:t>
      </w:r>
      <w:r w:rsidR="005540F7" w:rsidRPr="007F62E5">
        <w:rPr>
          <w:color w:val="000000" w:themeColor="text1"/>
        </w:rPr>
        <w:t>)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519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:rsidR="00B22519" w:rsidRPr="007F62E5" w:rsidRDefault="00B623DC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1, 2, 5 lub 6 ustawy </w:t>
      </w:r>
      <w:proofErr w:type="spellStart"/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:rsidR="00E80128" w:rsidRPr="007F62E5" w:rsidRDefault="00E80128" w:rsidP="00E801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highlight w:val="yellow"/>
        </w:rPr>
      </w:pPr>
    </w:p>
    <w:p w:rsidR="00E80128" w:rsidRPr="007F62E5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7F62E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22519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22519" w:rsidRPr="007F62E5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0128" w:rsidRPr="007F62E5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:rsidR="00E80128" w:rsidRPr="007F62E5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:rsidR="00E80128" w:rsidRPr="007F62E5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osoby upoważnionej  do reprezentacji </w:t>
      </w:r>
      <w:bookmarkStart w:id="0" w:name="_GoBack"/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Wykon</w:t>
      </w:r>
      <w:bookmarkEnd w:id="0"/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awcy</w:t>
      </w:r>
    </w:p>
    <w:p w:rsidR="00970D52" w:rsidRPr="007F62E5" w:rsidRDefault="00970D52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OŚWIADCZENIE DOTYCZĄCE PODANYCH INFORMACJI: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:rsidR="00B22519" w:rsidRPr="007F62E5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519" w:rsidRPr="007F62E5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0CD" w:rsidRDefault="00D420CD" w:rsidP="00F477F3">
      <w:pPr>
        <w:spacing w:after="0" w:line="240" w:lineRule="auto"/>
      </w:pPr>
      <w:r>
        <w:separator/>
      </w:r>
    </w:p>
  </w:endnote>
  <w:endnote w:type="continuationSeparator" w:id="0">
    <w:p w:rsidR="00D420CD" w:rsidRDefault="00D420CD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0CD" w:rsidRDefault="00D420CD" w:rsidP="00F477F3">
      <w:pPr>
        <w:spacing w:after="0" w:line="240" w:lineRule="auto"/>
      </w:pPr>
      <w:r>
        <w:separator/>
      </w:r>
    </w:p>
  </w:footnote>
  <w:footnote w:type="continuationSeparator" w:id="0">
    <w:p w:rsidR="00D420CD" w:rsidRDefault="00D420CD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:rsidR="00F477F3" w:rsidRPr="00E80128" w:rsidRDefault="00DF7203" w:rsidP="00DF7203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="00E7343F">
      <w:rPr>
        <w:rFonts w:ascii="Times New Roman" w:hAnsi="Times New Roman" w:cs="Times New Roman"/>
        <w:sz w:val="24"/>
        <w:szCs w:val="24"/>
      </w:rPr>
      <w:t xml:space="preserve"> </w:t>
    </w:r>
    <w:r w:rsidR="00F477F3"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7F62E5">
      <w:rPr>
        <w:rFonts w:ascii="Times New Roman" w:hAnsi="Times New Roman" w:cs="Times New Roman"/>
        <w:sz w:val="24"/>
        <w:szCs w:val="24"/>
      </w:rPr>
      <w:t>5</w:t>
    </w:r>
    <w:r w:rsidR="00F477F3"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6128F"/>
    <w:rsid w:val="000A4D26"/>
    <w:rsid w:val="00104CB5"/>
    <w:rsid w:val="001228B3"/>
    <w:rsid w:val="001B71FA"/>
    <w:rsid w:val="0024676D"/>
    <w:rsid w:val="002777EE"/>
    <w:rsid w:val="003F016A"/>
    <w:rsid w:val="005540F7"/>
    <w:rsid w:val="005E2F1D"/>
    <w:rsid w:val="005F5D40"/>
    <w:rsid w:val="00710F43"/>
    <w:rsid w:val="0074317A"/>
    <w:rsid w:val="007608A2"/>
    <w:rsid w:val="007E19E9"/>
    <w:rsid w:val="007F62E5"/>
    <w:rsid w:val="00810511"/>
    <w:rsid w:val="008273A0"/>
    <w:rsid w:val="00846475"/>
    <w:rsid w:val="0091609B"/>
    <w:rsid w:val="00970D52"/>
    <w:rsid w:val="009D6C14"/>
    <w:rsid w:val="00A26B2F"/>
    <w:rsid w:val="00AD2CBD"/>
    <w:rsid w:val="00AF1F4A"/>
    <w:rsid w:val="00B22519"/>
    <w:rsid w:val="00B37860"/>
    <w:rsid w:val="00B623DC"/>
    <w:rsid w:val="00B82ADF"/>
    <w:rsid w:val="00BE7121"/>
    <w:rsid w:val="00C4492C"/>
    <w:rsid w:val="00C8194E"/>
    <w:rsid w:val="00D27F9B"/>
    <w:rsid w:val="00D420CD"/>
    <w:rsid w:val="00DB4E78"/>
    <w:rsid w:val="00DC39FB"/>
    <w:rsid w:val="00DE658A"/>
    <w:rsid w:val="00DF7203"/>
    <w:rsid w:val="00E3541D"/>
    <w:rsid w:val="00E7343F"/>
    <w:rsid w:val="00E80128"/>
    <w:rsid w:val="00EF4A90"/>
    <w:rsid w:val="00EF72F2"/>
    <w:rsid w:val="00F4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2C8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Karolina Wiącek</cp:lastModifiedBy>
  <cp:revision>5</cp:revision>
  <cp:lastPrinted>2021-09-03T12:51:00Z</cp:lastPrinted>
  <dcterms:created xsi:type="dcterms:W3CDTF">2021-09-03T12:49:00Z</dcterms:created>
  <dcterms:modified xsi:type="dcterms:W3CDTF">2021-09-03T12:58:00Z</dcterms:modified>
</cp:coreProperties>
</file>