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Pr="00941465" w:rsidRDefault="00CB56BB" w:rsidP="00341251">
      <w:pPr>
        <w:tabs>
          <w:tab w:val="left" w:pos="851"/>
          <w:tab w:val="center" w:pos="4536"/>
          <w:tab w:val="right" w:pos="9072"/>
        </w:tabs>
        <w:spacing w:after="0" w:line="240" w:lineRule="auto"/>
        <w:ind w:right="13151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 w:rsidRPr="00941465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</w:p>
    <w:p w:rsidR="00CB56BB" w:rsidRPr="00941465" w:rsidRDefault="00CF076C" w:rsidP="00341251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lang w:eastAsia="pl-PL"/>
        </w:rPr>
      </w:pPr>
      <w:r w:rsidRPr="00941465">
        <w:rPr>
          <w:rFonts w:ascii="Arial" w:eastAsia="Times New Roman" w:hAnsi="Arial" w:cs="Arial"/>
          <w:sz w:val="18"/>
          <w:lang w:eastAsia="pl-PL"/>
        </w:rPr>
        <w:t>Załącznik nr 2 do S</w:t>
      </w:r>
      <w:r w:rsidR="00CB56BB" w:rsidRPr="00941465">
        <w:rPr>
          <w:rFonts w:ascii="Arial" w:eastAsia="Times New Roman" w:hAnsi="Arial" w:cs="Arial"/>
          <w:sz w:val="18"/>
          <w:lang w:eastAsia="pl-PL"/>
        </w:rPr>
        <w:t>WZ</w:t>
      </w:r>
    </w:p>
    <w:p w:rsidR="00CB56BB" w:rsidRPr="00941465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CB56BB" w:rsidRPr="00941465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941465">
        <w:rPr>
          <w:rFonts w:ascii="Arial" w:eastAsia="Times New Roman" w:hAnsi="Arial" w:cs="Arial"/>
          <w:sz w:val="16"/>
          <w:szCs w:val="20"/>
          <w:lang w:eastAsia="pl-PL"/>
        </w:rPr>
        <w:t xml:space="preserve">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941465" w:rsidRDefault="00CB56BB" w:rsidP="00CB56BB">
      <w:pPr>
        <w:spacing w:after="120" w:line="240" w:lineRule="auto"/>
        <w:rPr>
          <w:rFonts w:ascii="Arial" w:eastAsia="Times New Roman" w:hAnsi="Arial" w:cs="Arial"/>
          <w:sz w:val="12"/>
          <w:szCs w:val="16"/>
          <w:lang w:eastAsia="pl-PL"/>
        </w:rPr>
      </w:pPr>
      <w:r w:rsidRPr="00941465">
        <w:rPr>
          <w:rFonts w:ascii="Arial" w:eastAsia="Times New Roman" w:hAnsi="Arial" w:cs="Arial"/>
          <w:sz w:val="12"/>
          <w:szCs w:val="16"/>
          <w:lang w:eastAsia="pl-PL"/>
        </w:rPr>
        <w:t xml:space="preserve">        </w:t>
      </w:r>
      <w:r w:rsidRPr="00941465">
        <w:rPr>
          <w:rFonts w:ascii="Arial" w:eastAsia="Times New Roman" w:hAnsi="Arial" w:cs="Arial"/>
          <w:i/>
          <w:sz w:val="14"/>
          <w:szCs w:val="18"/>
          <w:lang w:eastAsia="pl-PL"/>
        </w:rPr>
        <w:t>Oznaczenie Wykonawcy</w:t>
      </w:r>
      <w:r w:rsidRPr="00941465">
        <w:rPr>
          <w:rFonts w:ascii="Arial" w:eastAsia="Times New Roman" w:hAnsi="Arial" w:cs="Arial"/>
          <w:sz w:val="12"/>
          <w:szCs w:val="16"/>
          <w:lang w:eastAsia="pl-PL"/>
        </w:rPr>
        <w:t xml:space="preserve">                                    </w:t>
      </w:r>
    </w:p>
    <w:p w:rsidR="0028561D" w:rsidRPr="00941465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sz w:val="18"/>
          <w:lang w:eastAsia="pl-PL"/>
        </w:rPr>
      </w:pPr>
      <w:r w:rsidRPr="00941465">
        <w:rPr>
          <w:rFonts w:ascii="Arial" w:eastAsia="Times New Roman" w:hAnsi="Arial" w:cs="Arial"/>
          <w:sz w:val="18"/>
          <w:lang w:eastAsia="pl-PL"/>
        </w:rPr>
        <w:t>/wzór/</w:t>
      </w:r>
    </w:p>
    <w:p w:rsidR="0028561D" w:rsidRPr="00941465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lang w:eastAsia="pl-PL"/>
        </w:rPr>
      </w:pPr>
      <w:r w:rsidRPr="00941465">
        <w:rPr>
          <w:rFonts w:ascii="Arial" w:eastAsia="Times New Roman" w:hAnsi="Arial" w:cs="Arial"/>
          <w:b/>
          <w:sz w:val="20"/>
          <w:lang w:eastAsia="pl-PL"/>
        </w:rPr>
        <w:t>FORMULARZ CENOWY</w:t>
      </w:r>
      <w:r w:rsidR="0012449A" w:rsidRPr="00941465">
        <w:rPr>
          <w:rFonts w:ascii="Arial" w:eastAsia="Times New Roman" w:hAnsi="Arial" w:cs="Arial"/>
          <w:b/>
          <w:sz w:val="20"/>
          <w:lang w:eastAsia="pl-PL"/>
        </w:rPr>
        <w:t xml:space="preserve"> </w:t>
      </w:r>
    </w:p>
    <w:p w:rsidR="00E23539" w:rsidRPr="0094146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lang w:eastAsia="pl-PL"/>
        </w:rPr>
      </w:pPr>
    </w:p>
    <w:p w:rsidR="0028561D" w:rsidRPr="00941465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pl-PL"/>
        </w:rPr>
      </w:pPr>
      <w:r w:rsidRPr="00941465">
        <w:rPr>
          <w:rFonts w:ascii="Arial" w:eastAsia="Times New Roman" w:hAnsi="Arial" w:cs="Arial"/>
          <w:sz w:val="18"/>
          <w:lang w:eastAsia="pl-PL"/>
        </w:rPr>
        <w:t>Składając ofertę w postępowaniu o udzielenie zamówienia publicznego prowadzon</w:t>
      </w:r>
      <w:r w:rsidR="003D7FC9" w:rsidRPr="00941465">
        <w:rPr>
          <w:rFonts w:ascii="Arial" w:eastAsia="Times New Roman" w:hAnsi="Arial" w:cs="Arial"/>
          <w:sz w:val="18"/>
          <w:lang w:eastAsia="pl-PL"/>
        </w:rPr>
        <w:t>ego</w:t>
      </w:r>
      <w:r w:rsidRPr="00941465">
        <w:rPr>
          <w:rFonts w:ascii="Arial" w:eastAsia="Times New Roman" w:hAnsi="Arial" w:cs="Arial"/>
          <w:sz w:val="18"/>
          <w:lang w:eastAsia="pl-PL"/>
        </w:rPr>
        <w:t xml:space="preserve"> w trybie p</w:t>
      </w:r>
      <w:r w:rsidR="003D7FC9" w:rsidRPr="00941465">
        <w:rPr>
          <w:rFonts w:ascii="Arial" w:eastAsia="Times New Roman" w:hAnsi="Arial" w:cs="Arial"/>
          <w:sz w:val="18"/>
          <w:lang w:eastAsia="pl-PL"/>
        </w:rPr>
        <w:t>odstawowym</w:t>
      </w:r>
      <w:r w:rsidRPr="00941465">
        <w:rPr>
          <w:rFonts w:ascii="Arial" w:eastAsia="Times New Roman" w:hAnsi="Arial" w:cs="Arial"/>
          <w:sz w:val="18"/>
          <w:lang w:eastAsia="pl-PL"/>
        </w:rPr>
        <w:t xml:space="preserve"> na </w:t>
      </w:r>
      <w:r w:rsidR="00925CE3" w:rsidRPr="00941465">
        <w:rPr>
          <w:rFonts w:ascii="Arial" w:eastAsia="Times New Roman" w:hAnsi="Arial" w:cs="Arial"/>
          <w:b/>
          <w:sz w:val="18"/>
          <w:lang w:eastAsia="pl-PL"/>
        </w:rPr>
        <w:t xml:space="preserve">dostawę </w:t>
      </w:r>
      <w:r w:rsidR="00552CD7">
        <w:rPr>
          <w:rFonts w:ascii="Arial" w:eastAsia="Times New Roman" w:hAnsi="Arial" w:cs="Arial"/>
          <w:b/>
          <w:sz w:val="18"/>
          <w:lang w:eastAsia="pl-PL"/>
        </w:rPr>
        <w:t>elipsometru spektroskopowego</w:t>
      </w:r>
      <w:r w:rsidR="00941465" w:rsidRPr="00941465">
        <w:rPr>
          <w:rFonts w:ascii="Arial" w:eastAsia="Times New Roman" w:hAnsi="Arial" w:cs="Arial"/>
          <w:b/>
          <w:sz w:val="18"/>
          <w:lang w:eastAsia="pl-PL"/>
        </w:rPr>
        <w:t xml:space="preserve"> wraz z montażem,</w:t>
      </w:r>
      <w:r w:rsidR="00FE0DF9" w:rsidRPr="00941465">
        <w:rPr>
          <w:rFonts w:ascii="Arial" w:eastAsia="Times New Roman" w:hAnsi="Arial" w:cs="Arial"/>
          <w:b/>
          <w:sz w:val="18"/>
          <w:lang w:eastAsia="pl-PL"/>
        </w:rPr>
        <w:t xml:space="preserve"> uruchomieniem</w:t>
      </w:r>
      <w:r w:rsidR="003D7FC9" w:rsidRPr="00941465"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="00941465" w:rsidRPr="00941465">
        <w:rPr>
          <w:rFonts w:ascii="Arial" w:eastAsia="Times New Roman" w:hAnsi="Arial" w:cs="Arial"/>
          <w:b/>
          <w:sz w:val="18"/>
          <w:lang w:eastAsia="pl-PL"/>
        </w:rPr>
        <w:t>i szkoleniem</w:t>
      </w:r>
      <w:r w:rsidR="00FE0DF9" w:rsidRPr="00941465"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941465">
        <w:rPr>
          <w:rFonts w:ascii="Arial" w:eastAsia="Times New Roman" w:hAnsi="Arial" w:cs="Arial"/>
          <w:sz w:val="18"/>
          <w:lang w:eastAsia="pl-PL"/>
        </w:rPr>
        <w:t>oferujemy realizację zamówienia zgodnie z poniższymi cenami i opisem przedmiotu zamówienia zawartym w załączniku nr A do SIWZ</w:t>
      </w:r>
      <w:r w:rsidRPr="00941465">
        <w:rPr>
          <w:rFonts w:ascii="Arial" w:eastAsia="Times New Roman" w:hAnsi="Arial" w:cs="Arial"/>
          <w:b/>
          <w:bCs/>
          <w:sz w:val="18"/>
          <w:lang w:eastAsia="pl-PL"/>
        </w:rPr>
        <w:t xml:space="preserve">: </w:t>
      </w:r>
    </w:p>
    <w:p w:rsidR="0028561D" w:rsidRPr="00941465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1134"/>
        <w:gridCol w:w="2410"/>
      </w:tblGrid>
      <w:tr w:rsidR="00CF076C" w:rsidRPr="00941465" w:rsidTr="007F4347">
        <w:trPr>
          <w:trHeight w:val="1161"/>
        </w:trPr>
        <w:tc>
          <w:tcPr>
            <w:tcW w:w="69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wartość</w:t>
            </w: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netto (zł)</w:t>
            </w: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6"/>
                <w:lang w:eastAsia="pl-PL"/>
              </w:rPr>
              <w:t>[4x5]</w:t>
            </w:r>
          </w:p>
        </w:tc>
        <w:tc>
          <w:tcPr>
            <w:tcW w:w="1134" w:type="dxa"/>
            <w:vAlign w:val="center"/>
          </w:tcPr>
          <w:p w:rsidR="0028561D" w:rsidRPr="00941465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</w:p>
          <w:p w:rsidR="0028561D" w:rsidRPr="00941465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Stawka podatku VAT*</w:t>
            </w:r>
          </w:p>
          <w:p w:rsidR="0028561D" w:rsidRPr="00941465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6"/>
                <w:lang w:eastAsia="pl-PL"/>
              </w:rPr>
              <w:t>Wartość brutto (zł)*</w:t>
            </w:r>
          </w:p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6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6"/>
                <w:lang w:eastAsia="pl-PL"/>
              </w:rPr>
              <w:t>[wartość netto + podatek VAT]</w:t>
            </w:r>
          </w:p>
        </w:tc>
      </w:tr>
      <w:tr w:rsidR="00CF076C" w:rsidRPr="00941465" w:rsidTr="007F4347">
        <w:tc>
          <w:tcPr>
            <w:tcW w:w="69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7</w:t>
            </w:r>
          </w:p>
        </w:tc>
        <w:tc>
          <w:tcPr>
            <w:tcW w:w="2410" w:type="dxa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8</w:t>
            </w:r>
          </w:p>
        </w:tc>
      </w:tr>
      <w:tr w:rsidR="007842F5" w:rsidRPr="00941465" w:rsidTr="007F4347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941465">
              <w:rPr>
                <w:rFonts w:ascii="Arial" w:eastAsia="Times New Roman" w:hAnsi="Arial" w:cs="Arial"/>
                <w:bCs/>
                <w:sz w:val="18"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552CD7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>Elipsometr spektroskopowy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941465" w:rsidRDefault="00941465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  <w:tr w:rsidR="00941465" w:rsidRPr="00941465" w:rsidTr="007F4347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826178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pl-PL"/>
              </w:rPr>
              <w:t>2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552CD7" w:rsidP="00941465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Komputer stacjonarny</w:t>
            </w:r>
            <w:r w:rsidR="00A1429C">
              <w:rPr>
                <w:rFonts w:cs="Arial"/>
                <w:sz w:val="16"/>
                <w:szCs w:val="20"/>
              </w:rPr>
              <w:t xml:space="preserve"> z monitorem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465" w:rsidRPr="00941465" w:rsidRDefault="00764D2A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>
              <w:rPr>
                <w:rFonts w:ascii="Arial" w:eastAsia="Calibri" w:hAnsi="Arial" w:cs="Arial"/>
                <w:iCs/>
                <w:sz w:val="18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  <w:tr w:rsidR="00941465" w:rsidRPr="00941465" w:rsidTr="007F4347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826178" w:rsidP="002856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pl-PL"/>
              </w:rPr>
              <w:t>3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941465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941465">
              <w:rPr>
                <w:rFonts w:cs="Arial"/>
                <w:sz w:val="16"/>
                <w:szCs w:val="20"/>
              </w:rPr>
              <w:t>Szkolenie – opisane w załączniku 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iCs/>
                <w:sz w:val="16"/>
                <w:lang w:eastAsia="pl-PL"/>
              </w:rPr>
              <w:t>zwolnione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1465" w:rsidRPr="00941465" w:rsidRDefault="00941465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  <w:tr w:rsidR="007842F5" w:rsidRPr="00941465" w:rsidTr="007F4347">
        <w:trPr>
          <w:trHeight w:val="559"/>
        </w:trPr>
        <w:tc>
          <w:tcPr>
            <w:tcW w:w="12191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941465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  <w:r w:rsidRPr="00941465"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61D" w:rsidRPr="00941465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18"/>
                <w:lang w:eastAsia="pl-PL"/>
              </w:rPr>
            </w:pPr>
          </w:p>
        </w:tc>
      </w:tr>
    </w:tbl>
    <w:p w:rsidR="00CB56BB" w:rsidRPr="00941465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4"/>
          <w:szCs w:val="17"/>
          <w:lang w:eastAsia="pl-PL"/>
        </w:rPr>
      </w:pPr>
      <w:r w:rsidRPr="00941465">
        <w:rPr>
          <w:rFonts w:ascii="Arial" w:eastAsia="Times New Roman" w:hAnsi="Arial" w:cs="Arial"/>
          <w:sz w:val="14"/>
          <w:szCs w:val="17"/>
          <w:lang w:eastAsia="pl-PL"/>
        </w:rPr>
        <w:t>Cena oferty uwzględnia wszystkie związane z realizacją przedmiotu zamówienia określonego w SIWZ niezbędne do prawidłowego wykonania przedmiotu zamówienia w tym m.in. podatek VAT**, cło, opłaty celne, koszt dostawy, wyładowania sprzętu i umieszczenia go we wskazanym pomieszczeniu Zamawiają</w:t>
      </w:r>
      <w:r w:rsidR="00FE0DF9" w:rsidRPr="00941465">
        <w:rPr>
          <w:rFonts w:ascii="Arial" w:eastAsia="Times New Roman" w:hAnsi="Arial" w:cs="Arial"/>
          <w:sz w:val="14"/>
          <w:szCs w:val="17"/>
          <w:lang w:eastAsia="pl-PL"/>
        </w:rPr>
        <w:t xml:space="preserve">cego, instalacji i uruchomienia oraz sprawdzenia działania </w:t>
      </w:r>
      <w:r w:rsidRPr="00941465">
        <w:rPr>
          <w:rFonts w:ascii="Arial" w:eastAsia="Times New Roman" w:hAnsi="Arial" w:cs="Arial"/>
          <w:sz w:val="14"/>
          <w:szCs w:val="17"/>
          <w:lang w:eastAsia="pl-PL"/>
        </w:rPr>
        <w:t>przedmiotu zamówienia w siedzibie Zamawiającego,</w:t>
      </w:r>
      <w:r w:rsidR="00FE0DF9" w:rsidRPr="00941465">
        <w:rPr>
          <w:rFonts w:ascii="Arial" w:eastAsia="Times New Roman" w:hAnsi="Arial" w:cs="Arial"/>
          <w:sz w:val="14"/>
          <w:szCs w:val="17"/>
          <w:lang w:eastAsia="pl-PL"/>
        </w:rPr>
        <w:t xml:space="preserve"> instruktażu z obsługi</w:t>
      </w:r>
      <w:r w:rsidRPr="00941465">
        <w:rPr>
          <w:rFonts w:ascii="Arial" w:eastAsia="Times New Roman" w:hAnsi="Arial" w:cs="Arial"/>
          <w:sz w:val="14"/>
          <w:szCs w:val="17"/>
          <w:lang w:eastAsia="pl-PL"/>
        </w:rPr>
        <w:t xml:space="preserve"> </w:t>
      </w:r>
      <w:r w:rsidRPr="00941465">
        <w:rPr>
          <w:rFonts w:ascii="Arial" w:eastAsia="Times New Roman" w:hAnsi="Arial" w:cs="Arial"/>
          <w:bCs/>
          <w:sz w:val="14"/>
          <w:szCs w:val="17"/>
          <w:lang w:eastAsia="pl-PL"/>
        </w:rPr>
        <w:t>oraz ubezpieczenie przedmiotu zamówienia do czasu podpisania protokołu odbioru. *</w:t>
      </w:r>
      <w:r w:rsidRPr="00941465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podmiot zagraniczny nie wypełnia rubryk nr 7 i 8 </w:t>
      </w:r>
      <w:r w:rsidRPr="00941465">
        <w:rPr>
          <w:rFonts w:ascii="Arial" w:eastAsia="Times New Roman" w:hAnsi="Arial" w:cs="Arial"/>
          <w:bCs/>
          <w:sz w:val="14"/>
          <w:szCs w:val="17"/>
          <w:lang w:eastAsia="pl-PL"/>
        </w:rPr>
        <w:t xml:space="preserve"> </w:t>
      </w:r>
    </w:p>
    <w:p w:rsidR="0028561D" w:rsidRPr="00941465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lang w:eastAsia="pl-PL"/>
        </w:rPr>
      </w:pPr>
      <w:r w:rsidRPr="00941465">
        <w:rPr>
          <w:rFonts w:ascii="Arial" w:eastAsia="Times New Roman" w:hAnsi="Arial" w:cs="Arial"/>
          <w:b/>
          <w:i/>
          <w:sz w:val="18"/>
          <w:lang w:eastAsia="pl-PL"/>
        </w:rPr>
        <w:t xml:space="preserve">Dokument  należy wypełnić elektronicznie. Zamawiający zaleca zapisanie dokumentu w formacie PDF i podpisanie kwalifikowanym podpisem elektronicznym.       </w:t>
      </w:r>
    </w:p>
    <w:sectPr w:rsidR="0028561D" w:rsidRPr="00941465" w:rsidSect="00CB56BB">
      <w:headerReference w:type="default" r:id="rId8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552CD7">
      <w:rPr>
        <w:rFonts w:ascii="Arial" w:hAnsi="Arial" w:cs="Arial"/>
        <w:i/>
        <w:sz w:val="20"/>
      </w:rPr>
      <w:t>3075</w:t>
    </w:r>
    <w:r w:rsidRPr="00CF076C">
      <w:rPr>
        <w:rFonts w:ascii="Arial" w:hAnsi="Arial" w:cs="Arial"/>
        <w:i/>
        <w:sz w:val="20"/>
      </w:rPr>
      <w:t>/D/2</w:t>
    </w:r>
    <w:r w:rsidR="0023458F">
      <w:rPr>
        <w:rFonts w:ascii="Arial" w:hAnsi="Arial" w:cs="Arial"/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6B3"/>
    <w:multiLevelType w:val="hybridMultilevel"/>
    <w:tmpl w:val="812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12449A"/>
    <w:rsid w:val="00156C83"/>
    <w:rsid w:val="00221D81"/>
    <w:rsid w:val="0023293A"/>
    <w:rsid w:val="0023458F"/>
    <w:rsid w:val="0028561D"/>
    <w:rsid w:val="002D7632"/>
    <w:rsid w:val="00341251"/>
    <w:rsid w:val="003959D4"/>
    <w:rsid w:val="003D7FC9"/>
    <w:rsid w:val="004B4FA9"/>
    <w:rsid w:val="00552CD7"/>
    <w:rsid w:val="00764D2A"/>
    <w:rsid w:val="007842F5"/>
    <w:rsid w:val="007F11DD"/>
    <w:rsid w:val="007F4347"/>
    <w:rsid w:val="00826178"/>
    <w:rsid w:val="00925CE3"/>
    <w:rsid w:val="00941465"/>
    <w:rsid w:val="00A1429C"/>
    <w:rsid w:val="00A206AF"/>
    <w:rsid w:val="00A72D5A"/>
    <w:rsid w:val="00B8679B"/>
    <w:rsid w:val="00BA7743"/>
    <w:rsid w:val="00BE6F02"/>
    <w:rsid w:val="00CB56BB"/>
    <w:rsid w:val="00CE00F9"/>
    <w:rsid w:val="00CE3C4D"/>
    <w:rsid w:val="00CF076C"/>
    <w:rsid w:val="00E23539"/>
    <w:rsid w:val="00E23D82"/>
    <w:rsid w:val="00EC6425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2D708F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  <w:style w:type="paragraph" w:styleId="Tekstdymka">
    <w:name w:val="Balloon Text"/>
    <w:basedOn w:val="Normalny"/>
    <w:link w:val="TekstdymkaZnak"/>
    <w:uiPriority w:val="99"/>
    <w:semiHidden/>
    <w:unhideWhenUsed/>
    <w:rsid w:val="003D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F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1465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8733-57B5-4424-9780-A5EFB096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Barbara Kosakowska</cp:lastModifiedBy>
  <cp:revision>3</cp:revision>
  <cp:lastPrinted>2021-04-14T07:33:00Z</cp:lastPrinted>
  <dcterms:created xsi:type="dcterms:W3CDTF">2021-09-02T10:33:00Z</dcterms:created>
  <dcterms:modified xsi:type="dcterms:W3CDTF">2021-09-03T06:29:00Z</dcterms:modified>
</cp:coreProperties>
</file>