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2D5438A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9B55EF">
        <w:rPr>
          <w:rFonts w:ascii="Times New Roman" w:eastAsia="Times New Roman" w:hAnsi="Times New Roman"/>
          <w:b/>
          <w:lang w:eastAsia="pl-PL"/>
        </w:rPr>
        <w:t>321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36C087CC" w:rsidR="00BE3BCE" w:rsidRPr="009B55EF" w:rsidRDefault="00BE3BCE" w:rsidP="009B55EF">
      <w:pPr>
        <w:suppressAutoHyphens/>
        <w:jc w:val="center"/>
        <w:rPr>
          <w:rFonts w:ascii="Times New Roman" w:eastAsia="Times New Roman" w:hAnsi="Times New Roman"/>
          <w:b/>
          <w:bCs/>
          <w:color w:val="00000A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bookmarkStart w:id="1" w:name="_Hlk76040925"/>
      <w:r w:rsidR="009B55EF" w:rsidRPr="009B55EF">
        <w:rPr>
          <w:rFonts w:ascii="Times New Roman" w:eastAsia="Times New Roman" w:hAnsi="Times New Roman"/>
          <w:color w:val="000000"/>
          <w:sz w:val="18"/>
          <w:szCs w:val="18"/>
          <w:lang w:eastAsia="zh-CN"/>
        </w:rPr>
        <w:t xml:space="preserve"> </w:t>
      </w:r>
      <w:r w:rsidR="009B55EF" w:rsidRPr="00532956">
        <w:rPr>
          <w:rFonts w:ascii="Times New Roman" w:eastAsia="Times New Roman" w:hAnsi="Times New Roman"/>
          <w:b/>
          <w:bCs/>
          <w:color w:val="000000"/>
          <w:lang w:eastAsia="zh-CN"/>
        </w:rPr>
        <w:t>roczny kurs języka niemieckiego dla dwóch pracowników administracyjnych COP, w ramach projektu POWR.03.05.00-00-Z309/18</w:t>
      </w:r>
      <w:r w:rsidR="009B55EF" w:rsidRPr="009B55EF">
        <w:rPr>
          <w:rFonts w:ascii="Times New Roman" w:eastAsia="Times New Roman" w:hAnsi="Times New Roman"/>
          <w:b/>
          <w:bCs/>
          <w:color w:val="000000"/>
          <w:lang w:eastAsia="zh-CN"/>
        </w:rPr>
        <w:t xml:space="preserve"> – KC-zp.272-321/21</w:t>
      </w:r>
      <w:bookmarkEnd w:id="1"/>
    </w:p>
    <w:p w14:paraId="1F94EBA1" w14:textId="342BB7D3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9B55E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Patrycja Droździel</cp:lastModifiedBy>
  <cp:revision>5</cp:revision>
  <dcterms:created xsi:type="dcterms:W3CDTF">2021-06-13T18:00:00Z</dcterms:created>
  <dcterms:modified xsi:type="dcterms:W3CDTF">2021-07-01T12:20:00Z</dcterms:modified>
</cp:coreProperties>
</file>