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2FFD" w:rsidRPr="00AF270C" w:rsidRDefault="00CF2FFD" w:rsidP="00CF2FFD">
      <w:pPr>
        <w:jc w:val="center"/>
        <w:rPr>
          <w:sz w:val="24"/>
          <w:szCs w:val="24"/>
        </w:rPr>
      </w:pPr>
      <w:r w:rsidRPr="00AF270C">
        <w:rPr>
          <w:b/>
          <w:sz w:val="24"/>
          <w:szCs w:val="24"/>
        </w:rPr>
        <w:t>SZCZEGÓŁOWY OPIS PRZEDMIOTU ZAMÓWIENIA</w:t>
      </w:r>
    </w:p>
    <w:p w:rsidR="00CF2FFD" w:rsidRPr="00AF270C" w:rsidRDefault="00CF2FFD" w:rsidP="00CF2FFD">
      <w:pPr>
        <w:shd w:val="clear" w:color="auto" w:fill="FFFFFF"/>
        <w:tabs>
          <w:tab w:val="left" w:pos="851"/>
        </w:tabs>
        <w:spacing w:before="240"/>
        <w:jc w:val="both"/>
        <w:rPr>
          <w:b/>
          <w:bCs/>
          <w:spacing w:val="-2"/>
          <w:sz w:val="21"/>
          <w:szCs w:val="21"/>
        </w:rPr>
      </w:pPr>
      <w:r w:rsidRPr="00AF270C">
        <w:rPr>
          <w:b/>
          <w:bCs/>
          <w:spacing w:val="-2"/>
          <w:sz w:val="21"/>
          <w:szCs w:val="21"/>
          <w:u w:val="single"/>
        </w:rPr>
        <w:t>Powierzchnie podłóg przeznaczone do sprzątania</w:t>
      </w:r>
      <w:r w:rsidRPr="00AF270C">
        <w:rPr>
          <w:b/>
          <w:bCs/>
          <w:spacing w:val="-2"/>
          <w:sz w:val="21"/>
          <w:szCs w:val="21"/>
        </w:rPr>
        <w:t xml:space="preserve"> : </w:t>
      </w:r>
      <w:r w:rsidRPr="00AF270C">
        <w:rPr>
          <w:b/>
          <w:sz w:val="22"/>
          <w:szCs w:val="22"/>
        </w:rPr>
        <w:t>7.226,6</w:t>
      </w:r>
      <w:r w:rsidR="006C35BC">
        <w:rPr>
          <w:b/>
          <w:sz w:val="22"/>
          <w:szCs w:val="22"/>
        </w:rPr>
        <w:t>3</w:t>
      </w:r>
      <w:r w:rsidRPr="00AF270C">
        <w:rPr>
          <w:b/>
          <w:bCs/>
          <w:spacing w:val="-2"/>
          <w:sz w:val="21"/>
          <w:szCs w:val="21"/>
        </w:rPr>
        <w:t xml:space="preserve"> m</w:t>
      </w:r>
      <w:r w:rsidRPr="00AF270C">
        <w:rPr>
          <w:b/>
          <w:bCs/>
          <w:spacing w:val="-2"/>
          <w:sz w:val="21"/>
          <w:szCs w:val="21"/>
          <w:vertAlign w:val="superscript"/>
        </w:rPr>
        <w:t>2</w:t>
      </w:r>
      <w:r w:rsidRPr="00AF270C">
        <w:rPr>
          <w:b/>
          <w:bCs/>
          <w:spacing w:val="-2"/>
          <w:sz w:val="21"/>
          <w:szCs w:val="21"/>
        </w:rPr>
        <w:t xml:space="preserve"> – szczegółowy wykaz w podziale na poszczególne domy studenckie określony jest w pkt 4 </w:t>
      </w:r>
      <w:r w:rsidRPr="00AF270C">
        <w:rPr>
          <w:b/>
          <w:bCs/>
          <w:i/>
          <w:spacing w:val="-2"/>
          <w:sz w:val="21"/>
          <w:szCs w:val="21"/>
        </w:rPr>
        <w:t>WYKAZ POWIERZCHNI</w:t>
      </w:r>
    </w:p>
    <w:p w:rsidR="00CF2FFD" w:rsidRPr="00AF270C" w:rsidRDefault="00CF2FFD" w:rsidP="00CF2FFD">
      <w:pPr>
        <w:shd w:val="clear" w:color="auto" w:fill="FFFFFF"/>
        <w:tabs>
          <w:tab w:val="left" w:pos="0"/>
        </w:tabs>
        <w:spacing w:before="240"/>
        <w:jc w:val="both"/>
        <w:rPr>
          <w:b/>
          <w:bCs/>
          <w:spacing w:val="-1"/>
          <w:sz w:val="22"/>
          <w:szCs w:val="22"/>
        </w:rPr>
      </w:pPr>
      <w:r w:rsidRPr="00AF270C">
        <w:rPr>
          <w:b/>
          <w:bCs/>
          <w:spacing w:val="-1"/>
          <w:sz w:val="22"/>
          <w:szCs w:val="22"/>
        </w:rPr>
        <w:t xml:space="preserve">TERMIN REALIZACJI USŁUGI: od 01.09.2021r. do 30.06.2022 r.  </w:t>
      </w:r>
    </w:p>
    <w:p w:rsidR="00CF2FFD" w:rsidRPr="00AF270C" w:rsidRDefault="00CF2FFD" w:rsidP="00CF2FFD">
      <w:pPr>
        <w:shd w:val="clear" w:color="auto" w:fill="FFFFFF"/>
        <w:tabs>
          <w:tab w:val="left" w:pos="0"/>
        </w:tabs>
        <w:spacing w:before="240"/>
        <w:jc w:val="both"/>
        <w:rPr>
          <w:b/>
          <w:bCs/>
          <w:spacing w:val="-1"/>
          <w:sz w:val="22"/>
          <w:szCs w:val="22"/>
        </w:rPr>
      </w:pPr>
      <w:r w:rsidRPr="00AF270C">
        <w:rPr>
          <w:b/>
          <w:bCs/>
          <w:spacing w:val="-1"/>
          <w:sz w:val="22"/>
          <w:szCs w:val="22"/>
        </w:rPr>
        <w:t xml:space="preserve">TERMIN REALIZACJI USŁUGIA MYCIA OKIEN </w:t>
      </w:r>
      <w:r w:rsidR="00AF270C" w:rsidRPr="00AF270C">
        <w:rPr>
          <w:b/>
          <w:bCs/>
          <w:spacing w:val="-1"/>
          <w:sz w:val="22"/>
          <w:szCs w:val="22"/>
        </w:rPr>
        <w:t xml:space="preserve">W TYM </w:t>
      </w:r>
      <w:r w:rsidRPr="00AF270C">
        <w:rPr>
          <w:b/>
          <w:bCs/>
          <w:spacing w:val="-1"/>
          <w:sz w:val="22"/>
          <w:szCs w:val="22"/>
        </w:rPr>
        <w:t xml:space="preserve">ALPINISTYCZNIE: </w:t>
      </w:r>
      <w:r w:rsidR="008B5A8C">
        <w:rPr>
          <w:b/>
          <w:bCs/>
          <w:spacing w:val="-1"/>
          <w:sz w:val="22"/>
          <w:szCs w:val="22"/>
        </w:rPr>
        <w:t>01</w:t>
      </w:r>
      <w:r w:rsidRPr="00AF270C">
        <w:rPr>
          <w:b/>
          <w:bCs/>
          <w:spacing w:val="-1"/>
          <w:sz w:val="22"/>
          <w:szCs w:val="22"/>
        </w:rPr>
        <w:t>.0</w:t>
      </w:r>
      <w:r w:rsidR="008B5A8C">
        <w:rPr>
          <w:b/>
          <w:bCs/>
          <w:spacing w:val="-1"/>
          <w:sz w:val="22"/>
          <w:szCs w:val="22"/>
        </w:rPr>
        <w:t>9</w:t>
      </w:r>
      <w:r w:rsidRPr="00AF270C">
        <w:rPr>
          <w:b/>
          <w:bCs/>
          <w:spacing w:val="-1"/>
          <w:sz w:val="22"/>
          <w:szCs w:val="22"/>
        </w:rPr>
        <w:t xml:space="preserve">.2021 – </w:t>
      </w:r>
      <w:r w:rsidR="008B5A8C">
        <w:rPr>
          <w:b/>
          <w:bCs/>
          <w:spacing w:val="-1"/>
          <w:sz w:val="22"/>
          <w:szCs w:val="22"/>
        </w:rPr>
        <w:t>20</w:t>
      </w:r>
      <w:r w:rsidRPr="00AF270C">
        <w:rPr>
          <w:b/>
          <w:bCs/>
          <w:spacing w:val="-1"/>
          <w:sz w:val="22"/>
          <w:szCs w:val="22"/>
        </w:rPr>
        <w:t>.09.2021 r.</w:t>
      </w:r>
    </w:p>
    <w:p w:rsidR="00CF2FFD" w:rsidRPr="00AF270C" w:rsidRDefault="00CF2FFD" w:rsidP="00CF2FFD">
      <w:pPr>
        <w:shd w:val="clear" w:color="auto" w:fill="FFFFFF"/>
        <w:tabs>
          <w:tab w:val="left" w:pos="0"/>
        </w:tabs>
        <w:spacing w:before="240"/>
        <w:jc w:val="both"/>
        <w:rPr>
          <w:b/>
          <w:bCs/>
          <w:spacing w:val="-1"/>
          <w:sz w:val="22"/>
          <w:szCs w:val="22"/>
        </w:rPr>
      </w:pPr>
    </w:p>
    <w:p w:rsidR="00CF2FFD" w:rsidRPr="00AF270C" w:rsidRDefault="00CF2FFD" w:rsidP="00CF2FFD">
      <w:pPr>
        <w:shd w:val="clear" w:color="auto" w:fill="FFFFFF"/>
        <w:tabs>
          <w:tab w:val="left" w:pos="0"/>
        </w:tabs>
        <w:spacing w:before="240"/>
        <w:jc w:val="both"/>
        <w:rPr>
          <w:b/>
          <w:bCs/>
          <w:spacing w:val="-1"/>
          <w:sz w:val="22"/>
          <w:szCs w:val="22"/>
        </w:rPr>
      </w:pPr>
      <w:r w:rsidRPr="00AF270C">
        <w:rPr>
          <w:b/>
          <w:bCs/>
          <w:spacing w:val="-1"/>
          <w:sz w:val="22"/>
          <w:szCs w:val="22"/>
        </w:rPr>
        <w:t>WYMAGANA NIEZBĘDNA LICZBA PRACOWNIKÓW:</w:t>
      </w:r>
    </w:p>
    <w:p w:rsidR="00CF2FFD" w:rsidRPr="00AF270C" w:rsidRDefault="00CF2FFD" w:rsidP="00CF2FFD">
      <w:pPr>
        <w:shd w:val="clear" w:color="auto" w:fill="FFFFFF"/>
        <w:tabs>
          <w:tab w:val="left" w:pos="0"/>
        </w:tabs>
        <w:spacing w:before="240"/>
        <w:jc w:val="both"/>
        <w:rPr>
          <w:sz w:val="21"/>
          <w:szCs w:val="21"/>
        </w:rPr>
      </w:pPr>
      <w:r w:rsidRPr="00AF270C">
        <w:rPr>
          <w:bCs/>
          <w:spacing w:val="-1"/>
          <w:sz w:val="21"/>
          <w:szCs w:val="21"/>
        </w:rPr>
        <w:t xml:space="preserve">- od poniedziałku do piątku: </w:t>
      </w:r>
      <w:r w:rsidRPr="00AF270C">
        <w:rPr>
          <w:sz w:val="21"/>
          <w:szCs w:val="21"/>
        </w:rPr>
        <w:t>minimum 8 osób pracujących od godz. 6.00 do 14.00 w okresie od listopada do marca (4 operatorów maszyn czyszczących + 4 osoby sprzątające); minimum 6 osób pracujących od godz. 6.00 do 14.00 w okresie od wrzesień do października oraz od kwietnia do czerwca (2 operatorów maszyny czyszczącej + 4 osoby sprzątające)</w:t>
      </w:r>
    </w:p>
    <w:p w:rsidR="00CF2FFD" w:rsidRPr="00AF270C" w:rsidRDefault="00CF2FFD" w:rsidP="00CF2FFD">
      <w:pPr>
        <w:shd w:val="clear" w:color="auto" w:fill="FFFFFF"/>
        <w:tabs>
          <w:tab w:val="left" w:pos="0"/>
        </w:tabs>
        <w:spacing w:before="240"/>
        <w:jc w:val="both"/>
        <w:rPr>
          <w:sz w:val="21"/>
          <w:szCs w:val="21"/>
        </w:rPr>
      </w:pPr>
      <w:r w:rsidRPr="00AF270C">
        <w:rPr>
          <w:sz w:val="21"/>
          <w:szCs w:val="21"/>
        </w:rPr>
        <w:t>- soboty i niedziele: minimum 2 osoby pracujące od godz. 6.00 do 14.00 (co najmniej 1 pracownik na 2 obiekty)</w:t>
      </w:r>
    </w:p>
    <w:p w:rsidR="00CF2FFD" w:rsidRPr="00AF270C" w:rsidRDefault="00CF2FFD" w:rsidP="00CF2FFD">
      <w:pPr>
        <w:pStyle w:val="Akapitzlist1"/>
        <w:numPr>
          <w:ilvl w:val="0"/>
          <w:numId w:val="1"/>
        </w:numPr>
        <w:tabs>
          <w:tab w:val="left" w:pos="426"/>
        </w:tabs>
        <w:spacing w:before="240" w:after="120"/>
        <w:ind w:left="426" w:hanging="426"/>
        <w:jc w:val="both"/>
        <w:rPr>
          <w:rFonts w:ascii="Arial" w:hAnsi="Arial" w:cs="Arial"/>
          <w:b/>
          <w:color w:val="auto"/>
          <w:sz w:val="21"/>
          <w:szCs w:val="21"/>
        </w:rPr>
      </w:pPr>
      <w:r w:rsidRPr="00AF270C">
        <w:rPr>
          <w:rFonts w:ascii="Arial" w:hAnsi="Arial" w:cs="Arial"/>
          <w:b/>
          <w:color w:val="auto"/>
          <w:sz w:val="21"/>
          <w:szCs w:val="21"/>
        </w:rPr>
        <w:t>Szczegółowa specyfikacja usługi sprzątania wewnątrz budynków:</w:t>
      </w:r>
    </w:p>
    <w:p w:rsidR="00CF2FFD" w:rsidRPr="00AF270C" w:rsidRDefault="00CF2FFD" w:rsidP="00CF2FFD">
      <w:pPr>
        <w:pStyle w:val="Akapitzlist1"/>
        <w:tabs>
          <w:tab w:val="left" w:pos="426"/>
        </w:tabs>
        <w:spacing w:before="240" w:after="120"/>
        <w:ind w:left="792"/>
        <w:jc w:val="both"/>
        <w:rPr>
          <w:rFonts w:ascii="Arial" w:hAnsi="Arial" w:cs="Arial"/>
          <w:b/>
          <w:color w:val="auto"/>
          <w:sz w:val="21"/>
          <w:szCs w:val="21"/>
        </w:rPr>
      </w:pPr>
    </w:p>
    <w:p w:rsidR="00CF2FFD" w:rsidRPr="00AF270C" w:rsidRDefault="00CF2FFD" w:rsidP="00CF2FFD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  <w:u w:val="single"/>
        </w:rPr>
      </w:pPr>
      <w:r w:rsidRPr="00AF270C">
        <w:rPr>
          <w:rFonts w:ascii="Arial" w:hAnsi="Arial" w:cs="Arial"/>
          <w:color w:val="auto"/>
          <w:sz w:val="21"/>
          <w:szCs w:val="21"/>
          <w:u w:val="single"/>
        </w:rPr>
        <w:t>Zakres usługi realizowanej w dniach od poniedziałku do piątku</w:t>
      </w:r>
    </w:p>
    <w:p w:rsidR="00CF2FFD" w:rsidRPr="00AF270C" w:rsidRDefault="00CF2FFD" w:rsidP="00CF2FFD">
      <w:pPr>
        <w:pStyle w:val="Akapitzlist1"/>
        <w:numPr>
          <w:ilvl w:val="2"/>
          <w:numId w:val="1"/>
        </w:numPr>
        <w:tabs>
          <w:tab w:val="left" w:pos="1985"/>
        </w:tabs>
        <w:spacing w:before="120"/>
        <w:ind w:left="1985" w:hanging="851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AF270C">
        <w:rPr>
          <w:rFonts w:ascii="Arial" w:hAnsi="Arial" w:cs="Arial"/>
          <w:color w:val="auto"/>
          <w:sz w:val="21"/>
          <w:szCs w:val="21"/>
        </w:rPr>
        <w:t>Codzienne odkurzanie, mycie, pastowanie i froterowanie wszelkiego rodzaju podłóg z zachowaniem czystości.</w:t>
      </w:r>
    </w:p>
    <w:p w:rsidR="00CF2FFD" w:rsidRPr="00AF270C" w:rsidRDefault="00CF2FFD" w:rsidP="00CF2FFD">
      <w:pPr>
        <w:pStyle w:val="Akapitzlist1"/>
        <w:numPr>
          <w:ilvl w:val="2"/>
          <w:numId w:val="1"/>
        </w:numPr>
        <w:tabs>
          <w:tab w:val="left" w:pos="1985"/>
        </w:tabs>
        <w:spacing w:before="120"/>
        <w:ind w:left="1985" w:hanging="851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AF270C">
        <w:rPr>
          <w:rFonts w:ascii="Arial" w:hAnsi="Arial" w:cs="Arial"/>
          <w:color w:val="auto"/>
          <w:sz w:val="21"/>
          <w:szCs w:val="21"/>
        </w:rPr>
        <w:t>Codzienne czyszczenie ceramicznych płyt grzewczych, kuchenek wraz z piekarnikami, zlewozmywaków oraz blatów w pomieszczeniach kuchennych.</w:t>
      </w:r>
    </w:p>
    <w:p w:rsidR="00CF2FFD" w:rsidRPr="00AF270C" w:rsidRDefault="00CF2FFD" w:rsidP="00CF2FFD">
      <w:pPr>
        <w:pStyle w:val="Akapitzlist1"/>
        <w:numPr>
          <w:ilvl w:val="2"/>
          <w:numId w:val="1"/>
        </w:numPr>
        <w:tabs>
          <w:tab w:val="left" w:pos="1985"/>
        </w:tabs>
        <w:spacing w:before="120"/>
        <w:ind w:left="1985" w:hanging="851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AF270C">
        <w:rPr>
          <w:rFonts w:ascii="Arial" w:hAnsi="Arial" w:cs="Arial"/>
          <w:color w:val="auto"/>
          <w:sz w:val="21"/>
          <w:szCs w:val="21"/>
        </w:rPr>
        <w:t>Codzienne mycie wind (w tym drzwi przesuwne).</w:t>
      </w:r>
    </w:p>
    <w:p w:rsidR="00CF2FFD" w:rsidRPr="00AF270C" w:rsidRDefault="00CF2FFD" w:rsidP="00CF2FFD">
      <w:pPr>
        <w:pStyle w:val="Akapitzlist1"/>
        <w:numPr>
          <w:ilvl w:val="2"/>
          <w:numId w:val="1"/>
        </w:numPr>
        <w:tabs>
          <w:tab w:val="left" w:pos="1985"/>
        </w:tabs>
        <w:spacing w:before="120"/>
        <w:ind w:left="1985" w:hanging="851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AF270C">
        <w:rPr>
          <w:rFonts w:ascii="Arial" w:hAnsi="Arial" w:cs="Arial"/>
          <w:color w:val="auto"/>
          <w:sz w:val="21"/>
          <w:szCs w:val="21"/>
        </w:rPr>
        <w:t xml:space="preserve">Codzienne wynoszenie śmieci (segregowanych i mieszanych) </w:t>
      </w:r>
      <w:r w:rsidRPr="00AF270C">
        <w:rPr>
          <w:rFonts w:ascii="Arial" w:hAnsi="Arial" w:cs="Arial"/>
          <w:color w:val="auto"/>
          <w:sz w:val="21"/>
          <w:szCs w:val="21"/>
        </w:rPr>
        <w:br/>
        <w:t>z pomieszczeń kuchennych i korytarzy; śmieci należy wynieść do kontenerów zlokalizowanych w sąsiedztwie obiektów, z zachowaniem obowiązujących zasad segregacji.</w:t>
      </w:r>
    </w:p>
    <w:p w:rsidR="00CF2FFD" w:rsidRPr="00AF270C" w:rsidRDefault="00CF2FFD" w:rsidP="00CF2FFD">
      <w:pPr>
        <w:pStyle w:val="Akapitzlist1"/>
        <w:numPr>
          <w:ilvl w:val="2"/>
          <w:numId w:val="1"/>
        </w:numPr>
        <w:tabs>
          <w:tab w:val="left" w:pos="1985"/>
        </w:tabs>
        <w:spacing w:before="120"/>
        <w:ind w:left="1985" w:hanging="851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AF270C">
        <w:rPr>
          <w:rFonts w:ascii="Arial" w:hAnsi="Arial" w:cs="Arial"/>
          <w:color w:val="auto"/>
          <w:sz w:val="21"/>
          <w:szCs w:val="21"/>
        </w:rPr>
        <w:t>Mycie płytek ściennych oraz pozostałych mebli w pomieszczeniach kuchennych – wg zapotrzebowania zgłaszanego przez administratora obiektu.</w:t>
      </w:r>
    </w:p>
    <w:p w:rsidR="00CF2FFD" w:rsidRPr="00AF270C" w:rsidRDefault="00CF2FFD" w:rsidP="00CF2FFD">
      <w:pPr>
        <w:pStyle w:val="Akapitzlist1"/>
        <w:numPr>
          <w:ilvl w:val="2"/>
          <w:numId w:val="1"/>
        </w:numPr>
        <w:tabs>
          <w:tab w:val="left" w:pos="1985"/>
        </w:tabs>
        <w:spacing w:before="120"/>
        <w:ind w:left="1985" w:hanging="851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AF270C">
        <w:rPr>
          <w:rFonts w:ascii="Arial" w:hAnsi="Arial" w:cs="Arial"/>
          <w:color w:val="auto"/>
          <w:sz w:val="21"/>
          <w:szCs w:val="21"/>
        </w:rPr>
        <w:t xml:space="preserve">Czyszczenie zaworów wentylacji oraz kratek nawiewnych w drzwiach </w:t>
      </w:r>
      <w:r w:rsidRPr="00AF270C">
        <w:rPr>
          <w:rFonts w:ascii="Arial" w:hAnsi="Arial" w:cs="Arial"/>
          <w:color w:val="auto"/>
          <w:sz w:val="21"/>
          <w:szCs w:val="21"/>
        </w:rPr>
        <w:br/>
        <w:t>i ścianach – wg zapotrzebowania zgłaszanego przez administratora obiektu.</w:t>
      </w:r>
    </w:p>
    <w:p w:rsidR="00CF2FFD" w:rsidRPr="00AF270C" w:rsidRDefault="00CF2FFD" w:rsidP="00CF2FFD">
      <w:pPr>
        <w:pStyle w:val="Akapitzlist1"/>
        <w:numPr>
          <w:ilvl w:val="2"/>
          <w:numId w:val="1"/>
        </w:numPr>
        <w:tabs>
          <w:tab w:val="left" w:pos="1985"/>
        </w:tabs>
        <w:spacing w:before="120"/>
        <w:ind w:left="1985" w:hanging="851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AF270C">
        <w:rPr>
          <w:rFonts w:ascii="Arial" w:hAnsi="Arial" w:cs="Arial"/>
          <w:color w:val="auto"/>
          <w:sz w:val="21"/>
          <w:szCs w:val="21"/>
        </w:rPr>
        <w:t xml:space="preserve">Ścieranie kurzu z parapetów okiennych, skrzynek „internetowych” oraz elektrycznych, mebli oraz przedmiotów ruchomych na sucho lub mokro </w:t>
      </w:r>
      <w:r w:rsidRPr="00AF270C">
        <w:rPr>
          <w:rFonts w:ascii="Arial" w:hAnsi="Arial" w:cs="Arial"/>
          <w:color w:val="auto"/>
          <w:sz w:val="21"/>
          <w:szCs w:val="21"/>
        </w:rPr>
        <w:br/>
        <w:t>w zależności od rodzaju powierzchni.</w:t>
      </w:r>
    </w:p>
    <w:p w:rsidR="00CF2FFD" w:rsidRPr="00AF270C" w:rsidRDefault="00CF2FFD" w:rsidP="00CF2FFD">
      <w:pPr>
        <w:pStyle w:val="Akapitzlist1"/>
        <w:numPr>
          <w:ilvl w:val="2"/>
          <w:numId w:val="1"/>
        </w:numPr>
        <w:tabs>
          <w:tab w:val="left" w:pos="1985"/>
        </w:tabs>
        <w:spacing w:before="120"/>
        <w:ind w:left="1985" w:hanging="851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AF270C">
        <w:rPr>
          <w:rFonts w:ascii="Arial" w:hAnsi="Arial" w:cs="Arial"/>
          <w:color w:val="auto"/>
          <w:sz w:val="21"/>
          <w:szCs w:val="21"/>
        </w:rPr>
        <w:t xml:space="preserve">Mycie drzwi, </w:t>
      </w:r>
      <w:proofErr w:type="spellStart"/>
      <w:r w:rsidRPr="00AF270C">
        <w:rPr>
          <w:rFonts w:ascii="Arial" w:hAnsi="Arial" w:cs="Arial"/>
          <w:color w:val="auto"/>
          <w:sz w:val="21"/>
          <w:szCs w:val="21"/>
        </w:rPr>
        <w:t>oszkleń</w:t>
      </w:r>
      <w:proofErr w:type="spellEnd"/>
      <w:r w:rsidRPr="00AF270C">
        <w:rPr>
          <w:rFonts w:ascii="Arial" w:hAnsi="Arial" w:cs="Arial"/>
          <w:color w:val="auto"/>
          <w:sz w:val="21"/>
          <w:szCs w:val="21"/>
        </w:rPr>
        <w:t xml:space="preserve"> wewnętrznych, lamperii  – wg zapotrzebowania zgłaszanego przez administratora obiektów.</w:t>
      </w:r>
    </w:p>
    <w:p w:rsidR="00CF2FFD" w:rsidRPr="00AF270C" w:rsidRDefault="00CF2FFD" w:rsidP="00CF2FFD">
      <w:pPr>
        <w:pStyle w:val="Akapitzlist1"/>
        <w:numPr>
          <w:ilvl w:val="2"/>
          <w:numId w:val="1"/>
        </w:numPr>
        <w:tabs>
          <w:tab w:val="left" w:pos="1985"/>
        </w:tabs>
        <w:spacing w:before="120"/>
        <w:ind w:left="1985" w:hanging="851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AF270C">
        <w:rPr>
          <w:rFonts w:ascii="Arial" w:hAnsi="Arial" w:cs="Arial"/>
          <w:color w:val="auto"/>
          <w:sz w:val="21"/>
          <w:szCs w:val="21"/>
        </w:rPr>
        <w:t>Mycie lamp oświetleniowych, kaloryferów oraz omiatanie pajęczyn – wg zapotrzebowania zgłaszanego przez administratora obiektu.</w:t>
      </w:r>
    </w:p>
    <w:p w:rsidR="00CF2FFD" w:rsidRPr="00AF270C" w:rsidRDefault="00CF2FFD" w:rsidP="00CF2FFD">
      <w:pPr>
        <w:pStyle w:val="Akapitzlist1"/>
        <w:numPr>
          <w:ilvl w:val="2"/>
          <w:numId w:val="1"/>
        </w:numPr>
        <w:tabs>
          <w:tab w:val="left" w:pos="1985"/>
        </w:tabs>
        <w:spacing w:before="120"/>
        <w:ind w:left="1985" w:hanging="851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AF270C">
        <w:rPr>
          <w:rFonts w:ascii="Arial" w:hAnsi="Arial" w:cs="Arial"/>
          <w:color w:val="auto"/>
          <w:sz w:val="21"/>
          <w:szCs w:val="21"/>
        </w:rPr>
        <w:t>Utrzymanie w czystości drzwi wejścia głównego, wiatrołapu, drzwi wyjścia ewakuacyjnego oraz szyb i drzwi wejścia do administracji.</w:t>
      </w:r>
    </w:p>
    <w:p w:rsidR="00CF2FFD" w:rsidRPr="00AF270C" w:rsidRDefault="00CF2FFD" w:rsidP="00CF2FFD">
      <w:pPr>
        <w:pStyle w:val="Akapitzlist1"/>
        <w:numPr>
          <w:ilvl w:val="2"/>
          <w:numId w:val="1"/>
        </w:numPr>
        <w:tabs>
          <w:tab w:val="left" w:pos="1985"/>
        </w:tabs>
        <w:spacing w:before="120"/>
        <w:ind w:left="1985" w:hanging="851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AF270C">
        <w:rPr>
          <w:rFonts w:ascii="Arial" w:hAnsi="Arial" w:cs="Arial"/>
          <w:color w:val="auto"/>
          <w:sz w:val="21"/>
          <w:szCs w:val="21"/>
        </w:rPr>
        <w:t>Utrzymanie w czystości schodów wejściowych zewnętrznych do budynku</w:t>
      </w:r>
    </w:p>
    <w:p w:rsidR="00CF2FFD" w:rsidRPr="00AF270C" w:rsidRDefault="00CF2FFD" w:rsidP="00CF2FFD">
      <w:pPr>
        <w:pStyle w:val="Akapitzlist1"/>
        <w:numPr>
          <w:ilvl w:val="2"/>
          <w:numId w:val="1"/>
        </w:numPr>
        <w:tabs>
          <w:tab w:val="left" w:pos="1985"/>
        </w:tabs>
        <w:spacing w:before="120"/>
        <w:ind w:left="1985" w:hanging="851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AF270C">
        <w:rPr>
          <w:rFonts w:ascii="Arial" w:hAnsi="Arial" w:cs="Arial"/>
          <w:sz w:val="21"/>
          <w:szCs w:val="21"/>
        </w:rPr>
        <w:t>Utrzymywanie w czystości skrzynek hydrantowych, skrzynek na gaśnice oraz znaków ewakuacji.</w:t>
      </w:r>
    </w:p>
    <w:p w:rsidR="00CF2FFD" w:rsidRPr="00AF270C" w:rsidRDefault="00CF2FFD" w:rsidP="00CF2FFD">
      <w:pPr>
        <w:pStyle w:val="Akapitzlist1"/>
        <w:numPr>
          <w:ilvl w:val="2"/>
          <w:numId w:val="1"/>
        </w:numPr>
        <w:tabs>
          <w:tab w:val="left" w:pos="1985"/>
        </w:tabs>
        <w:spacing w:before="120"/>
        <w:ind w:left="1985" w:hanging="851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AF270C">
        <w:rPr>
          <w:rFonts w:ascii="Arial" w:hAnsi="Arial" w:cs="Arial"/>
          <w:color w:val="auto"/>
          <w:sz w:val="21"/>
          <w:szCs w:val="21"/>
        </w:rPr>
        <w:lastRenderedPageBreak/>
        <w:t>Utrzymanie w czystości balustrad na klatkach schodowych.</w:t>
      </w:r>
    </w:p>
    <w:p w:rsidR="00CF2FFD" w:rsidRPr="00AF270C" w:rsidRDefault="00CF2FFD" w:rsidP="00CF2FFD">
      <w:pPr>
        <w:pStyle w:val="Akapitzlist1"/>
        <w:numPr>
          <w:ilvl w:val="2"/>
          <w:numId w:val="1"/>
        </w:numPr>
        <w:tabs>
          <w:tab w:val="left" w:pos="1985"/>
        </w:tabs>
        <w:spacing w:before="120"/>
        <w:ind w:left="1985" w:hanging="851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AF270C">
        <w:rPr>
          <w:rFonts w:ascii="Arial" w:hAnsi="Arial" w:cs="Arial"/>
          <w:color w:val="auto"/>
          <w:sz w:val="21"/>
          <w:szCs w:val="21"/>
        </w:rPr>
        <w:t xml:space="preserve">Mechaniczne czyszczenie korytarzy - codziennie od poniedziałku do piątku w okresie listopad-marzec; 2 razy w tygodniu w pozostałym okresie świadczenia usługi tj. wrzesień-październik oraz kwiecień-czerwiec. </w:t>
      </w:r>
    </w:p>
    <w:p w:rsidR="00CF2FFD" w:rsidRPr="00AF270C" w:rsidRDefault="00CF2FFD" w:rsidP="00CF2FFD">
      <w:pPr>
        <w:pStyle w:val="Akapitzlist1"/>
        <w:numPr>
          <w:ilvl w:val="2"/>
          <w:numId w:val="1"/>
        </w:numPr>
        <w:tabs>
          <w:tab w:val="left" w:pos="1985"/>
        </w:tabs>
        <w:spacing w:before="120"/>
        <w:ind w:left="1985" w:hanging="851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AF270C">
        <w:rPr>
          <w:rFonts w:ascii="Arial" w:hAnsi="Arial" w:cs="Arial"/>
          <w:color w:val="auto"/>
          <w:sz w:val="21"/>
          <w:szCs w:val="21"/>
        </w:rPr>
        <w:t>Dwa razy do roku mycie daszków na</w:t>
      </w:r>
      <w:r w:rsidR="006C35BC">
        <w:rPr>
          <w:rFonts w:ascii="Arial" w:hAnsi="Arial" w:cs="Arial"/>
          <w:color w:val="auto"/>
          <w:sz w:val="21"/>
          <w:szCs w:val="21"/>
        </w:rPr>
        <w:t>d</w:t>
      </w:r>
      <w:r w:rsidRPr="00AF270C">
        <w:rPr>
          <w:rFonts w:ascii="Arial" w:hAnsi="Arial" w:cs="Arial"/>
          <w:color w:val="auto"/>
          <w:sz w:val="21"/>
          <w:szCs w:val="21"/>
        </w:rPr>
        <w:t xml:space="preserve"> wejściami do budynków</w:t>
      </w:r>
    </w:p>
    <w:p w:rsidR="00CF2FFD" w:rsidRPr="00AF270C" w:rsidRDefault="00CF2FFD" w:rsidP="00CF2FFD">
      <w:pPr>
        <w:pStyle w:val="Akapitzlist1"/>
        <w:numPr>
          <w:ilvl w:val="2"/>
          <w:numId w:val="1"/>
        </w:numPr>
        <w:tabs>
          <w:tab w:val="left" w:pos="1985"/>
        </w:tabs>
        <w:spacing w:before="120"/>
        <w:ind w:left="792" w:hanging="851"/>
        <w:contextualSpacing w:val="0"/>
        <w:jc w:val="both"/>
        <w:rPr>
          <w:rFonts w:ascii="Arial" w:hAnsi="Arial" w:cs="Arial"/>
          <w:sz w:val="21"/>
          <w:szCs w:val="21"/>
        </w:rPr>
      </w:pPr>
      <w:r w:rsidRPr="00AF270C">
        <w:rPr>
          <w:rFonts w:ascii="Arial" w:hAnsi="Arial" w:cs="Arial"/>
          <w:sz w:val="21"/>
          <w:szCs w:val="21"/>
        </w:rPr>
        <w:t xml:space="preserve">W razie potrzeby codzienna dezynfekcja pomieszczeń, wskazanych przez Administratora obiektu polegająca na odkażeniu wszystkich przedmiotów znajdujących się w pomieszczeniu, podłóg, drzwi, klamek, parapetów, wind, balustrad. Stosowane przez Wykonawcę środki dezynfekujące muszą być odpowiedniej jakości, skuteczne w stosowaniu, powszechnie dostępne i używane na rynku, posiadające atest PZH, bezpieczne dla każdej zmywalnej powierzchni, rozkładalne, nietoksyczne, posiadające właściwości odtłuszczająco – myjące oraz muszą odpowiadać wymogom ustawy z dnia 25 lutego 2011 r. o substancjach chemicznych i ich mieszaninach z </w:t>
      </w:r>
      <w:proofErr w:type="spellStart"/>
      <w:r w:rsidRPr="00AF270C">
        <w:rPr>
          <w:rFonts w:ascii="Arial" w:hAnsi="Arial" w:cs="Arial"/>
          <w:sz w:val="21"/>
          <w:szCs w:val="21"/>
        </w:rPr>
        <w:t>późn</w:t>
      </w:r>
      <w:proofErr w:type="spellEnd"/>
      <w:r w:rsidRPr="00AF270C">
        <w:rPr>
          <w:rFonts w:ascii="Arial" w:hAnsi="Arial" w:cs="Arial"/>
          <w:sz w:val="21"/>
          <w:szCs w:val="21"/>
        </w:rPr>
        <w:t>. zmianami (Dz.U. z 2015 r., poz. 1203), tj. nie mogą zawierać substancji powodujących zagrożenie dla środowiska, zdrowia lub życia człowieka</w:t>
      </w:r>
    </w:p>
    <w:p w:rsidR="00CF2FFD" w:rsidRPr="00AF270C" w:rsidRDefault="00CF2FFD" w:rsidP="00CF2FFD">
      <w:pPr>
        <w:pStyle w:val="Akapitzlist1"/>
        <w:numPr>
          <w:ilvl w:val="2"/>
          <w:numId w:val="1"/>
        </w:numPr>
        <w:tabs>
          <w:tab w:val="left" w:pos="1985"/>
        </w:tabs>
        <w:spacing w:before="120"/>
        <w:ind w:left="792" w:hanging="851"/>
        <w:contextualSpacing w:val="0"/>
        <w:jc w:val="both"/>
        <w:rPr>
          <w:rFonts w:ascii="Arial" w:hAnsi="Arial" w:cs="Arial"/>
          <w:sz w:val="21"/>
          <w:szCs w:val="21"/>
        </w:rPr>
      </w:pPr>
      <w:r w:rsidRPr="00AF270C">
        <w:rPr>
          <w:rFonts w:ascii="Arial" w:hAnsi="Arial" w:cs="Arial"/>
          <w:sz w:val="21"/>
          <w:szCs w:val="21"/>
        </w:rPr>
        <w:t>Jednorazowe mycie okien oraz żaluzji okiennych sposobem alpinistycznym (o różnym stopniu trudności dostępu do powierzchni przeznaczonych do mycia) w terminie ustalonym z administratorem obiektu.</w:t>
      </w:r>
    </w:p>
    <w:p w:rsidR="00CF2FFD" w:rsidRPr="00AF270C" w:rsidRDefault="00CF2FFD" w:rsidP="00CF2FFD">
      <w:pPr>
        <w:pStyle w:val="Akapitzlist1"/>
        <w:tabs>
          <w:tab w:val="left" w:pos="1985"/>
        </w:tabs>
        <w:spacing w:before="120"/>
        <w:ind w:left="792"/>
        <w:contextualSpacing w:val="0"/>
        <w:jc w:val="both"/>
        <w:rPr>
          <w:rFonts w:ascii="Arial" w:hAnsi="Arial" w:cs="Arial"/>
          <w:sz w:val="21"/>
          <w:szCs w:val="21"/>
        </w:rPr>
      </w:pPr>
      <w:r w:rsidRPr="00AF270C">
        <w:rPr>
          <w:rFonts w:ascii="Arial" w:hAnsi="Arial" w:cs="Arial"/>
          <w:sz w:val="21"/>
          <w:szCs w:val="21"/>
        </w:rPr>
        <w:t>Myciem objęte są okna i żaluzje w pokojach studenckich  i pomieszczeniach ogólnego użytku (kuchnie, hole, klatki schodowe, pralnie, suszarnie, pokoje cichej nauki,  pomieszczenia biurowe, magazyny, balkony).</w:t>
      </w:r>
    </w:p>
    <w:p w:rsidR="00CF2FFD" w:rsidRPr="00AF270C" w:rsidRDefault="00CF2FFD" w:rsidP="00CF2FFD">
      <w:pPr>
        <w:pStyle w:val="Bezodstpw"/>
        <w:rPr>
          <w:rFonts w:ascii="Arial" w:hAnsi="Arial" w:cs="Arial"/>
          <w:sz w:val="21"/>
          <w:szCs w:val="21"/>
        </w:rPr>
      </w:pPr>
    </w:p>
    <w:p w:rsidR="00AF270C" w:rsidRDefault="00AF270C" w:rsidP="00CF2FFD">
      <w:pPr>
        <w:pStyle w:val="Bezodstpw"/>
        <w:ind w:left="720"/>
        <w:jc w:val="both"/>
        <w:rPr>
          <w:rFonts w:ascii="Arial" w:hAnsi="Arial" w:cs="Arial"/>
          <w:b/>
          <w:sz w:val="21"/>
          <w:szCs w:val="21"/>
        </w:rPr>
      </w:pPr>
    </w:p>
    <w:p w:rsidR="00CF2FFD" w:rsidRPr="00AF270C" w:rsidRDefault="00CF2FFD" w:rsidP="00CF2FFD">
      <w:pPr>
        <w:pStyle w:val="Bezodstpw"/>
        <w:ind w:left="720"/>
        <w:jc w:val="both"/>
        <w:rPr>
          <w:rFonts w:ascii="Arial" w:hAnsi="Arial" w:cs="Arial"/>
          <w:b/>
          <w:sz w:val="21"/>
          <w:szCs w:val="21"/>
        </w:rPr>
      </w:pPr>
      <w:r w:rsidRPr="00AF270C">
        <w:rPr>
          <w:rFonts w:ascii="Arial" w:hAnsi="Arial" w:cs="Arial"/>
          <w:b/>
          <w:sz w:val="21"/>
          <w:szCs w:val="21"/>
        </w:rPr>
        <w:t xml:space="preserve">Dwustronna powierzchnia okien przeznaczona do mycia wynosi (w tym powierzchnie zewnętrzne (50%) – mycie metodą alpinistyczną bez konieczności wchodzenia do pomieszczeń: </w:t>
      </w:r>
    </w:p>
    <w:p w:rsidR="00CF2FFD" w:rsidRPr="00AF270C" w:rsidRDefault="00CF2FFD" w:rsidP="00CF2FFD">
      <w:pPr>
        <w:pStyle w:val="Bezodstpw"/>
        <w:rPr>
          <w:rFonts w:ascii="Arial" w:hAnsi="Arial" w:cs="Arial"/>
          <w:sz w:val="21"/>
          <w:szCs w:val="21"/>
        </w:rPr>
      </w:pPr>
      <w:r w:rsidRPr="00AF270C">
        <w:rPr>
          <w:rFonts w:ascii="Arial" w:hAnsi="Arial" w:cs="Arial"/>
          <w:sz w:val="21"/>
          <w:szCs w:val="21"/>
        </w:rPr>
        <w:t>DS. 1</w:t>
      </w:r>
      <w:r w:rsidRPr="00AF270C">
        <w:rPr>
          <w:rFonts w:ascii="Arial" w:hAnsi="Arial" w:cs="Arial"/>
          <w:sz w:val="21"/>
          <w:szCs w:val="21"/>
        </w:rPr>
        <w:tab/>
      </w:r>
      <w:r w:rsidRPr="00AF270C">
        <w:rPr>
          <w:rFonts w:ascii="Arial" w:hAnsi="Arial" w:cs="Arial"/>
          <w:sz w:val="21"/>
          <w:szCs w:val="21"/>
        </w:rPr>
        <w:tab/>
        <w:t xml:space="preserve">2,366,17 m²     </w:t>
      </w:r>
      <w:r w:rsidRPr="00AF270C">
        <w:rPr>
          <w:rFonts w:ascii="Arial" w:hAnsi="Arial" w:cs="Arial"/>
          <w:sz w:val="21"/>
          <w:szCs w:val="21"/>
        </w:rPr>
        <w:tab/>
        <w:t>( 348 szt. okien o  różnej wielkości )</w:t>
      </w:r>
    </w:p>
    <w:p w:rsidR="00CF2FFD" w:rsidRPr="00AF270C" w:rsidRDefault="00CF2FFD" w:rsidP="00CF2FFD">
      <w:pPr>
        <w:pStyle w:val="Bezodstpw"/>
        <w:rPr>
          <w:rFonts w:ascii="Arial" w:hAnsi="Arial" w:cs="Arial"/>
          <w:sz w:val="21"/>
          <w:szCs w:val="21"/>
        </w:rPr>
      </w:pPr>
      <w:r w:rsidRPr="00AF270C">
        <w:rPr>
          <w:rFonts w:ascii="Arial" w:hAnsi="Arial" w:cs="Arial"/>
          <w:sz w:val="21"/>
          <w:szCs w:val="21"/>
        </w:rPr>
        <w:t>DS. 2</w:t>
      </w:r>
      <w:r w:rsidRPr="00AF270C">
        <w:rPr>
          <w:rFonts w:ascii="Arial" w:hAnsi="Arial" w:cs="Arial"/>
          <w:sz w:val="21"/>
          <w:szCs w:val="21"/>
        </w:rPr>
        <w:tab/>
      </w:r>
      <w:r w:rsidRPr="00AF270C">
        <w:rPr>
          <w:rFonts w:ascii="Arial" w:hAnsi="Arial" w:cs="Arial"/>
          <w:sz w:val="21"/>
          <w:szCs w:val="21"/>
        </w:rPr>
        <w:tab/>
        <w:t>2.377,36 m²</w:t>
      </w:r>
      <w:r w:rsidRPr="00AF270C">
        <w:rPr>
          <w:rFonts w:ascii="Arial" w:hAnsi="Arial" w:cs="Arial"/>
          <w:sz w:val="21"/>
          <w:szCs w:val="21"/>
        </w:rPr>
        <w:tab/>
        <w:t>( 360 szt.    „           „              „        )</w:t>
      </w:r>
    </w:p>
    <w:p w:rsidR="00CF2FFD" w:rsidRPr="00AF270C" w:rsidRDefault="00CF2FFD" w:rsidP="00CF2FFD">
      <w:pPr>
        <w:pStyle w:val="Bezodstpw"/>
        <w:rPr>
          <w:rFonts w:ascii="Arial" w:hAnsi="Arial" w:cs="Arial"/>
          <w:sz w:val="21"/>
          <w:szCs w:val="21"/>
        </w:rPr>
      </w:pPr>
      <w:r w:rsidRPr="00AF270C">
        <w:rPr>
          <w:rFonts w:ascii="Arial" w:hAnsi="Arial" w:cs="Arial"/>
          <w:sz w:val="21"/>
          <w:szCs w:val="21"/>
        </w:rPr>
        <w:t>DS. 3</w:t>
      </w:r>
      <w:r w:rsidRPr="00AF270C">
        <w:rPr>
          <w:rFonts w:ascii="Arial" w:hAnsi="Arial" w:cs="Arial"/>
          <w:sz w:val="21"/>
          <w:szCs w:val="21"/>
        </w:rPr>
        <w:tab/>
      </w:r>
      <w:r w:rsidRPr="00AF270C">
        <w:rPr>
          <w:rFonts w:ascii="Arial" w:hAnsi="Arial" w:cs="Arial"/>
          <w:sz w:val="21"/>
          <w:szCs w:val="21"/>
        </w:rPr>
        <w:tab/>
        <w:t>2.297,39 m²</w:t>
      </w:r>
      <w:r w:rsidRPr="00AF270C">
        <w:rPr>
          <w:rFonts w:ascii="Arial" w:hAnsi="Arial" w:cs="Arial"/>
          <w:sz w:val="21"/>
          <w:szCs w:val="21"/>
        </w:rPr>
        <w:tab/>
        <w:t xml:space="preserve">( 352 szt.    „    </w:t>
      </w:r>
      <w:r w:rsidRPr="00AF270C">
        <w:rPr>
          <w:rFonts w:ascii="Arial" w:hAnsi="Arial" w:cs="Arial"/>
          <w:sz w:val="21"/>
          <w:szCs w:val="21"/>
        </w:rPr>
        <w:tab/>
        <w:t xml:space="preserve">      „</w:t>
      </w:r>
      <w:r w:rsidRPr="00AF270C">
        <w:rPr>
          <w:rFonts w:ascii="Arial" w:hAnsi="Arial" w:cs="Arial"/>
          <w:sz w:val="21"/>
          <w:szCs w:val="21"/>
        </w:rPr>
        <w:tab/>
        <w:t xml:space="preserve">         „        )</w:t>
      </w:r>
    </w:p>
    <w:p w:rsidR="00CF2FFD" w:rsidRPr="00AF270C" w:rsidRDefault="00CF2FFD" w:rsidP="00CF2FFD">
      <w:pPr>
        <w:pStyle w:val="Bezodstpw"/>
        <w:rPr>
          <w:rFonts w:ascii="Arial" w:hAnsi="Arial" w:cs="Arial"/>
          <w:sz w:val="21"/>
          <w:szCs w:val="21"/>
        </w:rPr>
      </w:pPr>
      <w:r w:rsidRPr="00AF270C">
        <w:rPr>
          <w:rFonts w:ascii="Arial" w:hAnsi="Arial" w:cs="Arial"/>
          <w:sz w:val="21"/>
          <w:szCs w:val="21"/>
        </w:rPr>
        <w:t>DS. 4</w:t>
      </w:r>
      <w:r w:rsidRPr="00AF270C">
        <w:rPr>
          <w:rFonts w:ascii="Arial" w:hAnsi="Arial" w:cs="Arial"/>
          <w:sz w:val="21"/>
          <w:szCs w:val="21"/>
        </w:rPr>
        <w:tab/>
      </w:r>
      <w:r w:rsidRPr="00AF270C">
        <w:rPr>
          <w:rFonts w:ascii="Arial" w:hAnsi="Arial" w:cs="Arial"/>
          <w:sz w:val="21"/>
          <w:szCs w:val="21"/>
        </w:rPr>
        <w:tab/>
        <w:t>2.101,67 m²</w:t>
      </w:r>
      <w:r w:rsidRPr="00AF270C">
        <w:rPr>
          <w:rFonts w:ascii="Arial" w:hAnsi="Arial" w:cs="Arial"/>
          <w:sz w:val="21"/>
          <w:szCs w:val="21"/>
        </w:rPr>
        <w:tab/>
        <w:t>( 366 szt.    „</w:t>
      </w:r>
      <w:r w:rsidRPr="00AF270C">
        <w:rPr>
          <w:rFonts w:ascii="Arial" w:hAnsi="Arial" w:cs="Arial"/>
          <w:sz w:val="21"/>
          <w:szCs w:val="21"/>
        </w:rPr>
        <w:tab/>
        <w:t xml:space="preserve">      „</w:t>
      </w:r>
      <w:r w:rsidRPr="00AF270C">
        <w:rPr>
          <w:rFonts w:ascii="Arial" w:hAnsi="Arial" w:cs="Arial"/>
          <w:sz w:val="21"/>
          <w:szCs w:val="21"/>
        </w:rPr>
        <w:tab/>
        <w:t xml:space="preserve">         „        )</w:t>
      </w:r>
      <w:r w:rsidRPr="00AF270C">
        <w:rPr>
          <w:rFonts w:ascii="Arial" w:hAnsi="Arial" w:cs="Arial"/>
          <w:sz w:val="21"/>
          <w:szCs w:val="21"/>
        </w:rPr>
        <w:tab/>
      </w:r>
      <w:r w:rsidRPr="00AF270C">
        <w:rPr>
          <w:rFonts w:ascii="Arial" w:hAnsi="Arial" w:cs="Arial"/>
          <w:sz w:val="21"/>
          <w:szCs w:val="21"/>
        </w:rPr>
        <w:tab/>
      </w:r>
      <w:r w:rsidRPr="00AF270C">
        <w:rPr>
          <w:rFonts w:ascii="Arial" w:hAnsi="Arial" w:cs="Arial"/>
          <w:sz w:val="21"/>
          <w:szCs w:val="21"/>
        </w:rPr>
        <w:tab/>
      </w:r>
      <w:r w:rsidRPr="00AF270C">
        <w:rPr>
          <w:rFonts w:ascii="Arial" w:hAnsi="Arial" w:cs="Arial"/>
          <w:sz w:val="21"/>
          <w:szCs w:val="21"/>
        </w:rPr>
        <w:tab/>
        <w:t xml:space="preserve">  </w:t>
      </w:r>
    </w:p>
    <w:p w:rsidR="00CF2FFD" w:rsidRPr="00AF270C" w:rsidRDefault="00CF2FFD" w:rsidP="00CF2FFD">
      <w:pPr>
        <w:pStyle w:val="Bezodstpw"/>
        <w:rPr>
          <w:rFonts w:ascii="Arial" w:hAnsi="Arial" w:cs="Arial"/>
          <w:sz w:val="21"/>
          <w:szCs w:val="21"/>
        </w:rPr>
      </w:pPr>
      <w:r w:rsidRPr="00AF270C">
        <w:rPr>
          <w:rFonts w:ascii="Arial" w:hAnsi="Arial" w:cs="Arial"/>
          <w:sz w:val="21"/>
          <w:szCs w:val="21"/>
        </w:rPr>
        <w:t xml:space="preserve">         -----------------------------</w:t>
      </w:r>
    </w:p>
    <w:p w:rsidR="00CF2FFD" w:rsidRPr="00AF270C" w:rsidRDefault="00CF2FFD" w:rsidP="00CF2FFD">
      <w:pPr>
        <w:pStyle w:val="Bezodstpw"/>
        <w:ind w:left="720"/>
        <w:jc w:val="both"/>
        <w:rPr>
          <w:rFonts w:ascii="Arial" w:hAnsi="Arial" w:cs="Arial"/>
          <w:b/>
          <w:sz w:val="21"/>
          <w:szCs w:val="21"/>
        </w:rPr>
      </w:pPr>
      <w:r w:rsidRPr="00AF270C">
        <w:rPr>
          <w:rFonts w:ascii="Arial" w:hAnsi="Arial" w:cs="Arial"/>
          <w:b/>
          <w:sz w:val="21"/>
          <w:szCs w:val="21"/>
        </w:rPr>
        <w:t xml:space="preserve">Razem:           9.142.59 m² </w:t>
      </w:r>
    </w:p>
    <w:p w:rsidR="00CF2FFD" w:rsidRPr="00AF270C" w:rsidRDefault="00CF2FFD" w:rsidP="00CF2FFD">
      <w:pPr>
        <w:pStyle w:val="Bezodstpw"/>
        <w:rPr>
          <w:rFonts w:ascii="Arial" w:hAnsi="Arial" w:cs="Arial"/>
          <w:b/>
          <w:sz w:val="21"/>
          <w:szCs w:val="21"/>
        </w:rPr>
      </w:pPr>
    </w:p>
    <w:p w:rsidR="00CF2FFD" w:rsidRPr="00AF270C" w:rsidRDefault="00CF2FFD" w:rsidP="00CF2FFD">
      <w:pPr>
        <w:pStyle w:val="Bezodstpw"/>
        <w:rPr>
          <w:rFonts w:ascii="Arial" w:hAnsi="Arial" w:cs="Arial"/>
          <w:sz w:val="21"/>
          <w:szCs w:val="21"/>
        </w:rPr>
      </w:pPr>
    </w:p>
    <w:p w:rsidR="00CF2FFD" w:rsidRPr="00AF270C" w:rsidRDefault="00CF2FFD" w:rsidP="00CF2FFD">
      <w:pPr>
        <w:pStyle w:val="Bezodstpw"/>
        <w:rPr>
          <w:rFonts w:ascii="Arial" w:hAnsi="Arial" w:cs="Arial"/>
          <w:sz w:val="21"/>
          <w:szCs w:val="21"/>
        </w:rPr>
      </w:pPr>
      <w:r w:rsidRPr="00AF270C">
        <w:rPr>
          <w:rFonts w:ascii="Arial" w:hAnsi="Arial" w:cs="Arial"/>
          <w:sz w:val="21"/>
          <w:szCs w:val="21"/>
        </w:rPr>
        <w:t xml:space="preserve">Zakres jednorazowej usługi obejmuje:    </w:t>
      </w:r>
    </w:p>
    <w:p w:rsidR="00CF2FFD" w:rsidRPr="00AF270C" w:rsidRDefault="00CF2FFD" w:rsidP="00CF2FFD">
      <w:pPr>
        <w:pStyle w:val="Bezodstpw"/>
        <w:numPr>
          <w:ilvl w:val="0"/>
          <w:numId w:val="2"/>
        </w:numPr>
        <w:jc w:val="both"/>
        <w:rPr>
          <w:rFonts w:ascii="Arial" w:hAnsi="Arial" w:cs="Arial"/>
          <w:sz w:val="21"/>
          <w:szCs w:val="21"/>
        </w:rPr>
      </w:pPr>
      <w:r w:rsidRPr="00AF270C">
        <w:rPr>
          <w:rFonts w:ascii="Arial" w:hAnsi="Arial" w:cs="Arial"/>
          <w:sz w:val="21"/>
          <w:szCs w:val="21"/>
        </w:rPr>
        <w:t>dwustronne umycie powierzchni oszklonych,</w:t>
      </w:r>
    </w:p>
    <w:p w:rsidR="00CF2FFD" w:rsidRPr="00AF270C" w:rsidRDefault="00CF2FFD" w:rsidP="00CF2FFD">
      <w:pPr>
        <w:pStyle w:val="Bezodstpw"/>
        <w:numPr>
          <w:ilvl w:val="0"/>
          <w:numId w:val="2"/>
        </w:numPr>
        <w:jc w:val="both"/>
        <w:rPr>
          <w:rFonts w:ascii="Arial" w:hAnsi="Arial" w:cs="Arial"/>
          <w:sz w:val="21"/>
          <w:szCs w:val="21"/>
        </w:rPr>
      </w:pPr>
      <w:r w:rsidRPr="00AF270C">
        <w:rPr>
          <w:rFonts w:ascii="Arial" w:hAnsi="Arial" w:cs="Arial"/>
          <w:sz w:val="21"/>
          <w:szCs w:val="21"/>
        </w:rPr>
        <w:t>umycie futryny,</w:t>
      </w:r>
    </w:p>
    <w:p w:rsidR="00CF2FFD" w:rsidRPr="00AF270C" w:rsidRDefault="00CF2FFD" w:rsidP="00CF2FFD">
      <w:pPr>
        <w:pStyle w:val="Bezodstpw"/>
        <w:numPr>
          <w:ilvl w:val="0"/>
          <w:numId w:val="2"/>
        </w:numPr>
        <w:jc w:val="both"/>
        <w:rPr>
          <w:rFonts w:ascii="Arial" w:hAnsi="Arial" w:cs="Arial"/>
          <w:sz w:val="21"/>
          <w:szCs w:val="21"/>
        </w:rPr>
      </w:pPr>
      <w:r w:rsidRPr="00AF270C">
        <w:rPr>
          <w:rFonts w:ascii="Arial" w:hAnsi="Arial" w:cs="Arial"/>
          <w:sz w:val="21"/>
          <w:szCs w:val="21"/>
        </w:rPr>
        <w:t xml:space="preserve">umycie każdej ościeżnicy, </w:t>
      </w:r>
    </w:p>
    <w:p w:rsidR="00CF2FFD" w:rsidRPr="00AF270C" w:rsidRDefault="00CF2FFD" w:rsidP="00CF2FFD">
      <w:pPr>
        <w:pStyle w:val="Bezodstpw"/>
        <w:numPr>
          <w:ilvl w:val="0"/>
          <w:numId w:val="2"/>
        </w:numPr>
        <w:jc w:val="both"/>
        <w:rPr>
          <w:rFonts w:ascii="Arial" w:hAnsi="Arial" w:cs="Arial"/>
          <w:sz w:val="21"/>
          <w:szCs w:val="21"/>
        </w:rPr>
      </w:pPr>
      <w:r w:rsidRPr="00AF270C">
        <w:rPr>
          <w:rFonts w:ascii="Arial" w:hAnsi="Arial" w:cs="Arial"/>
          <w:sz w:val="21"/>
          <w:szCs w:val="21"/>
        </w:rPr>
        <w:t>umycie żaluzji i klameczek na wszystkich kondygnacjach oraz krat w oknach na parterze i piwnicy,</w:t>
      </w:r>
    </w:p>
    <w:p w:rsidR="00CF2FFD" w:rsidRPr="00AF270C" w:rsidRDefault="00CF2FFD" w:rsidP="00CF2FFD">
      <w:pPr>
        <w:pStyle w:val="Bezodstpw"/>
        <w:numPr>
          <w:ilvl w:val="0"/>
          <w:numId w:val="2"/>
        </w:numPr>
        <w:jc w:val="both"/>
        <w:rPr>
          <w:rFonts w:ascii="Arial" w:hAnsi="Arial" w:cs="Arial"/>
          <w:sz w:val="21"/>
          <w:szCs w:val="21"/>
        </w:rPr>
      </w:pPr>
      <w:r w:rsidRPr="00AF270C">
        <w:rPr>
          <w:rFonts w:ascii="Arial" w:hAnsi="Arial" w:cs="Arial"/>
          <w:sz w:val="21"/>
          <w:szCs w:val="21"/>
        </w:rPr>
        <w:t>umycie parapetu zewnętrznego i wewnętrznego,</w:t>
      </w:r>
    </w:p>
    <w:p w:rsidR="00CF2FFD" w:rsidRPr="00AF270C" w:rsidRDefault="00CF2FFD" w:rsidP="00CF2FFD">
      <w:pPr>
        <w:pStyle w:val="Bezodstpw"/>
        <w:numPr>
          <w:ilvl w:val="0"/>
          <w:numId w:val="2"/>
        </w:numPr>
        <w:jc w:val="both"/>
        <w:rPr>
          <w:rFonts w:ascii="Arial" w:hAnsi="Arial" w:cs="Arial"/>
          <w:sz w:val="21"/>
          <w:szCs w:val="21"/>
        </w:rPr>
      </w:pPr>
      <w:r w:rsidRPr="00AF270C">
        <w:rPr>
          <w:rFonts w:ascii="Arial" w:hAnsi="Arial" w:cs="Arial"/>
          <w:sz w:val="21"/>
          <w:szCs w:val="21"/>
        </w:rPr>
        <w:t>sprawdzenie mocowania ościeżnic okiennych.</w:t>
      </w:r>
    </w:p>
    <w:p w:rsidR="00CF2FFD" w:rsidRPr="00AF270C" w:rsidRDefault="00CF2FFD" w:rsidP="00CF2FFD">
      <w:pPr>
        <w:pStyle w:val="Bezodstpw"/>
        <w:jc w:val="both"/>
        <w:rPr>
          <w:rFonts w:ascii="Arial" w:hAnsi="Arial" w:cs="Arial"/>
          <w:sz w:val="21"/>
          <w:szCs w:val="21"/>
        </w:rPr>
      </w:pPr>
      <w:r w:rsidRPr="00AF270C">
        <w:rPr>
          <w:rFonts w:ascii="Arial" w:hAnsi="Arial" w:cs="Arial"/>
          <w:sz w:val="21"/>
          <w:szCs w:val="21"/>
        </w:rPr>
        <w:t xml:space="preserve">Termin wykonania usługi: </w:t>
      </w:r>
    </w:p>
    <w:p w:rsidR="008B5A8C" w:rsidRPr="008B5A8C" w:rsidRDefault="008B5A8C" w:rsidP="008B5A8C">
      <w:pPr>
        <w:pStyle w:val="Bezodstpw"/>
        <w:ind w:left="720"/>
        <w:jc w:val="both"/>
        <w:rPr>
          <w:rFonts w:ascii="Arial" w:hAnsi="Arial" w:cs="Arial"/>
          <w:sz w:val="21"/>
          <w:szCs w:val="21"/>
        </w:rPr>
      </w:pPr>
      <w:r w:rsidRPr="008B5A8C">
        <w:rPr>
          <w:rFonts w:ascii="Arial" w:hAnsi="Arial" w:cs="Arial"/>
          <w:sz w:val="21"/>
          <w:szCs w:val="21"/>
        </w:rPr>
        <w:t>- od 1 września  do 20 września</w:t>
      </w:r>
      <w:r w:rsidR="004F76D9">
        <w:rPr>
          <w:rFonts w:ascii="Arial" w:hAnsi="Arial" w:cs="Arial"/>
          <w:sz w:val="21"/>
          <w:szCs w:val="21"/>
        </w:rPr>
        <w:t xml:space="preserve"> 2021 r.</w:t>
      </w:r>
      <w:bookmarkStart w:id="0" w:name="_GoBack"/>
      <w:bookmarkEnd w:id="0"/>
    </w:p>
    <w:p w:rsidR="008B5A8C" w:rsidRDefault="008B5A8C" w:rsidP="008B5A8C">
      <w:pPr>
        <w:pStyle w:val="Bezodstpw"/>
        <w:ind w:left="720"/>
        <w:jc w:val="both"/>
        <w:rPr>
          <w:rFonts w:ascii="Arial" w:hAnsi="Arial" w:cs="Arial"/>
          <w:sz w:val="21"/>
          <w:szCs w:val="21"/>
        </w:rPr>
      </w:pPr>
      <w:r w:rsidRPr="008B5A8C">
        <w:rPr>
          <w:rFonts w:ascii="Arial" w:hAnsi="Arial" w:cs="Arial"/>
          <w:sz w:val="21"/>
          <w:szCs w:val="21"/>
        </w:rPr>
        <w:t xml:space="preserve">Usługa wykonana w godzinach pracy administracji obiektów (poniedziałek – piątek 7.00-15.00). Szczegółowy termin mycia okien do uzgodnienia z kierownikami poszczególnych domów studenckich. Do usługi mycia okien Wykonawca zobowiązany jest oddelegować dodatkowych pracowników. </w:t>
      </w:r>
    </w:p>
    <w:p w:rsidR="00CF2FFD" w:rsidRPr="00AF270C" w:rsidRDefault="008B5A8C" w:rsidP="00CF2FFD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Wykonawca</w:t>
      </w:r>
      <w:r w:rsidR="00CF2FFD" w:rsidRPr="00AF270C">
        <w:rPr>
          <w:rFonts w:ascii="Arial" w:hAnsi="Arial" w:cs="Arial"/>
          <w:sz w:val="21"/>
          <w:szCs w:val="21"/>
        </w:rPr>
        <w:t xml:space="preserve"> zapewnia własne środki czyszczące oraz sprzęt.</w:t>
      </w:r>
    </w:p>
    <w:p w:rsidR="00CF2FFD" w:rsidRPr="00AF270C" w:rsidRDefault="008B5A8C" w:rsidP="00CF2FFD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Wykonawca</w:t>
      </w:r>
      <w:r w:rsidR="00CF2FFD" w:rsidRPr="00AF270C">
        <w:rPr>
          <w:rFonts w:ascii="Arial" w:hAnsi="Arial" w:cs="Arial"/>
          <w:sz w:val="21"/>
          <w:szCs w:val="21"/>
        </w:rPr>
        <w:t xml:space="preserve"> jest odpowiedzialny za poinformowanie swoich pracowników o skutkach nieprzestrzegania niniejszej umowy oraz za przeszkolenie ich w zakresie BHP i p-</w:t>
      </w:r>
      <w:proofErr w:type="spellStart"/>
      <w:r w:rsidR="00CF2FFD" w:rsidRPr="00AF270C">
        <w:rPr>
          <w:rFonts w:ascii="Arial" w:hAnsi="Arial" w:cs="Arial"/>
          <w:sz w:val="21"/>
          <w:szCs w:val="21"/>
        </w:rPr>
        <w:t>poż</w:t>
      </w:r>
      <w:proofErr w:type="spellEnd"/>
      <w:r w:rsidR="00CF2FFD" w:rsidRPr="00AF270C">
        <w:rPr>
          <w:rFonts w:ascii="Arial" w:hAnsi="Arial" w:cs="Arial"/>
          <w:sz w:val="21"/>
          <w:szCs w:val="21"/>
        </w:rPr>
        <w:t>. i z tego tytułu ponosi pełną odpowiedzialność.</w:t>
      </w:r>
    </w:p>
    <w:p w:rsidR="00CF2FFD" w:rsidRPr="00AF270C" w:rsidRDefault="00CF2FFD" w:rsidP="00CF2FFD">
      <w:pPr>
        <w:pStyle w:val="Bezodstpw"/>
        <w:jc w:val="both"/>
        <w:rPr>
          <w:rFonts w:ascii="Arial" w:hAnsi="Arial" w:cs="Arial"/>
          <w:sz w:val="21"/>
          <w:szCs w:val="21"/>
        </w:rPr>
      </w:pPr>
      <w:r w:rsidRPr="00AF270C">
        <w:rPr>
          <w:rFonts w:ascii="Arial" w:hAnsi="Arial" w:cs="Arial"/>
          <w:sz w:val="21"/>
          <w:szCs w:val="21"/>
        </w:rPr>
        <w:t>Zleceniobiorca zobowiązuje się do wysokiego standardu wykonywanych prac.</w:t>
      </w:r>
    </w:p>
    <w:p w:rsidR="00CF2FFD" w:rsidRPr="00AF270C" w:rsidRDefault="00CF2FFD" w:rsidP="00CF2FFD">
      <w:pPr>
        <w:pStyle w:val="Bezodstpw"/>
        <w:jc w:val="both"/>
        <w:rPr>
          <w:rFonts w:ascii="Arial" w:hAnsi="Arial" w:cs="Arial"/>
          <w:sz w:val="21"/>
          <w:szCs w:val="21"/>
        </w:rPr>
      </w:pPr>
      <w:r w:rsidRPr="00AF270C">
        <w:rPr>
          <w:rFonts w:ascii="Arial" w:hAnsi="Arial" w:cs="Arial"/>
          <w:sz w:val="21"/>
          <w:szCs w:val="21"/>
        </w:rPr>
        <w:t>Odbioru wykonanych prac dokona kierownik danego domu studenckiego i Zleceniobiorca. Z czynności odbioru sporządzony zostanie protokół.</w:t>
      </w:r>
    </w:p>
    <w:p w:rsidR="00CF2FFD" w:rsidRPr="00AF270C" w:rsidRDefault="00CF2FFD" w:rsidP="00CF2FFD">
      <w:pPr>
        <w:pStyle w:val="Bezodstpw"/>
        <w:jc w:val="both"/>
        <w:rPr>
          <w:rFonts w:ascii="Arial" w:hAnsi="Arial" w:cs="Arial"/>
          <w:sz w:val="21"/>
          <w:szCs w:val="21"/>
        </w:rPr>
      </w:pPr>
      <w:r w:rsidRPr="00AF270C">
        <w:rPr>
          <w:rFonts w:ascii="Arial" w:hAnsi="Arial" w:cs="Arial"/>
          <w:sz w:val="21"/>
          <w:szCs w:val="21"/>
        </w:rPr>
        <w:lastRenderedPageBreak/>
        <w:t>Zleceniobiorca zobowiązany jest do faktury VAT dołączyć protokół wykonanych prac potwierdzony przez kierownika danego domu studenckiego.</w:t>
      </w:r>
    </w:p>
    <w:p w:rsidR="00CF2FFD" w:rsidRPr="00AF270C" w:rsidRDefault="00CF2FFD" w:rsidP="00CF2FFD">
      <w:pPr>
        <w:pStyle w:val="Akapitzlist1"/>
        <w:numPr>
          <w:ilvl w:val="2"/>
          <w:numId w:val="1"/>
        </w:numPr>
        <w:tabs>
          <w:tab w:val="left" w:pos="1985"/>
        </w:tabs>
        <w:spacing w:before="120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AF270C">
        <w:rPr>
          <w:rFonts w:ascii="Arial" w:hAnsi="Arial" w:cs="Arial"/>
          <w:bCs/>
          <w:sz w:val="21"/>
          <w:szCs w:val="21"/>
        </w:rPr>
        <w:t xml:space="preserve">W okresie jesienno-zimowym (od 1 października do 15 kwietnia) wymaga się od  Wykonawcy dostarczania 5 mat wejściowych podłogowych o wymiarach 3 szt. (200x115 cm) oraz 2 szt. (250x150 cm) wraz z okresową ich wymianą (3 razy w okresie od 1 października do 15 kwietnia). Wykonawca dodatkowo zobowiązany jest dbać o ich czystość.  </w:t>
      </w:r>
    </w:p>
    <w:p w:rsidR="00CF2FFD" w:rsidRPr="00AF270C" w:rsidRDefault="00CF2FFD" w:rsidP="00CF2FFD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  <w:u w:val="single"/>
        </w:rPr>
      </w:pPr>
      <w:r w:rsidRPr="00AF270C">
        <w:rPr>
          <w:rFonts w:ascii="Arial" w:hAnsi="Arial" w:cs="Arial"/>
          <w:color w:val="auto"/>
          <w:sz w:val="21"/>
          <w:szCs w:val="21"/>
          <w:u w:val="single"/>
        </w:rPr>
        <w:t>Zakres usługi realizowanej w dniach sobota – niedziela:</w:t>
      </w:r>
    </w:p>
    <w:p w:rsidR="00CF2FFD" w:rsidRPr="00AF270C" w:rsidRDefault="00CF2FFD" w:rsidP="00CF2FFD">
      <w:pPr>
        <w:pStyle w:val="Akapitzlist1"/>
        <w:numPr>
          <w:ilvl w:val="2"/>
          <w:numId w:val="1"/>
        </w:numPr>
        <w:tabs>
          <w:tab w:val="left" w:pos="1985"/>
        </w:tabs>
        <w:spacing w:before="120"/>
        <w:ind w:left="1985" w:hanging="851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AF270C">
        <w:rPr>
          <w:rFonts w:ascii="Arial" w:hAnsi="Arial" w:cs="Arial"/>
          <w:color w:val="auto"/>
          <w:sz w:val="21"/>
          <w:szCs w:val="21"/>
        </w:rPr>
        <w:t>odkurzanie i mycie wszelkiego rodzaju podłóg z zachowaniem czystości;</w:t>
      </w:r>
    </w:p>
    <w:p w:rsidR="00CF2FFD" w:rsidRPr="00AF270C" w:rsidRDefault="00CF2FFD" w:rsidP="00CF2FFD">
      <w:pPr>
        <w:pStyle w:val="Akapitzlist1"/>
        <w:numPr>
          <w:ilvl w:val="2"/>
          <w:numId w:val="1"/>
        </w:numPr>
        <w:tabs>
          <w:tab w:val="left" w:pos="1985"/>
        </w:tabs>
        <w:spacing w:before="120"/>
        <w:ind w:left="1985" w:hanging="851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AF270C">
        <w:rPr>
          <w:rFonts w:ascii="Arial" w:hAnsi="Arial" w:cs="Arial"/>
          <w:color w:val="auto"/>
          <w:sz w:val="21"/>
          <w:szCs w:val="21"/>
        </w:rPr>
        <w:t>czyszczenie ceramicznych płyt grzewczych, kuchenek, zlewozmywaków oraz blatów w pomieszczeniach kuchennych;</w:t>
      </w:r>
    </w:p>
    <w:p w:rsidR="00CF2FFD" w:rsidRPr="00AF270C" w:rsidRDefault="00CF2FFD" w:rsidP="00CF2FFD">
      <w:pPr>
        <w:pStyle w:val="Akapitzlist1"/>
        <w:numPr>
          <w:ilvl w:val="2"/>
          <w:numId w:val="1"/>
        </w:numPr>
        <w:tabs>
          <w:tab w:val="left" w:pos="1985"/>
        </w:tabs>
        <w:spacing w:before="120"/>
        <w:ind w:left="1985" w:hanging="851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AF270C">
        <w:rPr>
          <w:rFonts w:ascii="Arial" w:hAnsi="Arial" w:cs="Arial"/>
          <w:color w:val="auto"/>
          <w:sz w:val="21"/>
          <w:szCs w:val="21"/>
        </w:rPr>
        <w:t xml:space="preserve">codzienne wynoszenie śmieci (segregowanych i mieszanych) </w:t>
      </w:r>
      <w:r w:rsidRPr="00AF270C">
        <w:rPr>
          <w:rFonts w:ascii="Arial" w:hAnsi="Arial" w:cs="Arial"/>
          <w:color w:val="auto"/>
          <w:sz w:val="21"/>
          <w:szCs w:val="21"/>
        </w:rPr>
        <w:br/>
        <w:t>z pomieszczeń kuchennych i korytarzy; śmieci należy wynieść do kontenerów zlokalizowanych w sąsiedztwie obiektów, z zachowaniem obowiązujących zasad segregacji;</w:t>
      </w:r>
    </w:p>
    <w:p w:rsidR="00CF2FFD" w:rsidRPr="00AF270C" w:rsidRDefault="00CF2FFD" w:rsidP="00CF2FFD">
      <w:pPr>
        <w:pStyle w:val="Akapitzlist1"/>
        <w:tabs>
          <w:tab w:val="left" w:pos="1985"/>
        </w:tabs>
        <w:spacing w:before="120"/>
        <w:ind w:left="1985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</w:p>
    <w:p w:rsidR="00CF2FFD" w:rsidRPr="00AF270C" w:rsidRDefault="00CF2FFD" w:rsidP="00CF2FFD">
      <w:pPr>
        <w:pStyle w:val="Akapitzlist1"/>
        <w:numPr>
          <w:ilvl w:val="0"/>
          <w:numId w:val="1"/>
        </w:numPr>
        <w:tabs>
          <w:tab w:val="left" w:pos="426"/>
        </w:tabs>
        <w:spacing w:before="240" w:after="120"/>
        <w:ind w:left="426" w:hanging="426"/>
        <w:jc w:val="both"/>
        <w:rPr>
          <w:rFonts w:ascii="Arial" w:hAnsi="Arial" w:cs="Arial"/>
          <w:b/>
          <w:color w:val="auto"/>
          <w:sz w:val="21"/>
          <w:szCs w:val="21"/>
        </w:rPr>
      </w:pPr>
      <w:r w:rsidRPr="00AF270C">
        <w:rPr>
          <w:rFonts w:ascii="Arial" w:hAnsi="Arial" w:cs="Arial"/>
          <w:b/>
          <w:color w:val="auto"/>
          <w:sz w:val="21"/>
          <w:szCs w:val="21"/>
        </w:rPr>
        <w:t>Uwagi ogólne</w:t>
      </w:r>
    </w:p>
    <w:p w:rsidR="00CF2FFD" w:rsidRPr="00AF270C" w:rsidRDefault="00CF2FFD" w:rsidP="00CF2FFD">
      <w:pPr>
        <w:pStyle w:val="Akapitzlist1"/>
        <w:tabs>
          <w:tab w:val="left" w:pos="426"/>
        </w:tabs>
        <w:spacing w:before="240" w:after="120"/>
        <w:ind w:left="426"/>
        <w:jc w:val="both"/>
        <w:rPr>
          <w:rFonts w:ascii="Arial" w:hAnsi="Arial" w:cs="Arial"/>
          <w:b/>
          <w:color w:val="auto"/>
          <w:sz w:val="21"/>
          <w:szCs w:val="21"/>
        </w:rPr>
      </w:pPr>
    </w:p>
    <w:p w:rsidR="00CF2FFD" w:rsidRPr="00AF270C" w:rsidRDefault="00CF2FFD" w:rsidP="00CF2FFD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AF270C">
        <w:rPr>
          <w:rFonts w:ascii="Arial" w:hAnsi="Arial" w:cs="Arial"/>
          <w:color w:val="auto"/>
          <w:sz w:val="21"/>
          <w:szCs w:val="21"/>
        </w:rPr>
        <w:t>Pracownicy Wykonawcy zobowiązani są do zgłaszania administratorowi obiektu awarii lub niesprawności urządzeń w sprzątanym obiekcie,</w:t>
      </w:r>
    </w:p>
    <w:p w:rsidR="00CF2FFD" w:rsidRDefault="00CF2FFD" w:rsidP="00CF2FFD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AF270C">
        <w:rPr>
          <w:rFonts w:ascii="Arial" w:hAnsi="Arial" w:cs="Arial"/>
          <w:color w:val="auto"/>
          <w:sz w:val="21"/>
          <w:szCs w:val="21"/>
        </w:rPr>
        <w:t>Wykonawca ponosi odpowiedzialność przed Sanepidem w zakresie prac objętych umową,</w:t>
      </w:r>
    </w:p>
    <w:p w:rsidR="00D52F89" w:rsidRPr="00D52F89" w:rsidRDefault="00D52F89" w:rsidP="00D52F89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D52F89">
        <w:rPr>
          <w:rFonts w:ascii="Arial" w:hAnsi="Arial" w:cs="Arial"/>
          <w:sz w:val="21"/>
          <w:szCs w:val="21"/>
        </w:rPr>
        <w:t>Przez cały okres realizacji umowy wykonawca we własnym zakresie i na swój koszt będzie dokonywał zaopatrzenia we wszystkie potrzebne urządzenia i materiały oraz środki myjące, konserwujące czystości właściwe dla danego rodzaju powierzchni. Materiały higieniczne codziennego użytku tj. papier toaletowy, mydło w płynie, ręczniki papierowe itp. oraz worki na śmieci Wykonawca zapewni w ilościach pokrywających pełne zapotrzebowanie. Wyżej wymienione artykuły będą dobrej jakości, zgodnej z wymaganiami Zamawiającego zawartymi w SWZ i będą posiadały stosowne atesty dopuszczenia do użytkowania w pomieszczeniach użyteczności publicznej oraz posiadania przez wybranych pracowników uprawnień do prac na wysokościach</w:t>
      </w:r>
    </w:p>
    <w:p w:rsidR="00CF2FFD" w:rsidRPr="00AF270C" w:rsidRDefault="00CF2FFD" w:rsidP="00CF2FFD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AF270C">
        <w:rPr>
          <w:rFonts w:ascii="Arial" w:hAnsi="Arial" w:cs="Arial"/>
          <w:color w:val="auto"/>
          <w:sz w:val="21"/>
          <w:szCs w:val="21"/>
        </w:rPr>
        <w:t xml:space="preserve">Sprzęt (narzędzia i urządzenia techniczne) i materiały (środki czystości i środki higieniczne) do wykonywania w/w prac zapewnia Wykonawca; administrator obiektu zastrzega sobie możliwość kontroli jakości i sprawności sprzętu wykorzystywanego przez pracowników Wykonawcy do realizacji usługi; w przypadku stwierdzenia niskiej jakości/sprawności sprzętu Zamawiający ma prawo do przerwania wykonywania usługi przez pracownika Wykonawcy do czasu wymiany sprzętu na właściwy </w:t>
      </w:r>
      <w:r w:rsidRPr="00AF270C">
        <w:rPr>
          <w:rFonts w:ascii="Arial" w:hAnsi="Arial" w:cs="Arial"/>
          <w:color w:val="auto"/>
          <w:sz w:val="21"/>
          <w:szCs w:val="21"/>
        </w:rPr>
        <w:br/>
        <w:t>i jednocześnie naliczenie kary umownej jeśli usługa nie zostanie wznowiona w ciągu 4 godzin od momentu zgłoszenia.</w:t>
      </w:r>
    </w:p>
    <w:p w:rsidR="00CF2FFD" w:rsidRPr="00AF270C" w:rsidRDefault="00CF2FFD" w:rsidP="00CF2FFD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AF270C">
        <w:rPr>
          <w:rFonts w:ascii="Arial" w:hAnsi="Arial" w:cs="Arial"/>
          <w:color w:val="auto"/>
          <w:sz w:val="21"/>
          <w:szCs w:val="21"/>
        </w:rPr>
        <w:t>Wykonawca zobowiązany jest posiadać 4 szt. akumulatorowe maszyny myjące (</w:t>
      </w:r>
      <w:proofErr w:type="spellStart"/>
      <w:r w:rsidRPr="00AF270C">
        <w:rPr>
          <w:rFonts w:ascii="Arial" w:hAnsi="Arial" w:cs="Arial"/>
          <w:color w:val="auto"/>
          <w:sz w:val="21"/>
          <w:szCs w:val="21"/>
        </w:rPr>
        <w:t>szorowarki</w:t>
      </w:r>
      <w:proofErr w:type="spellEnd"/>
      <w:r w:rsidRPr="00AF270C">
        <w:rPr>
          <w:rFonts w:ascii="Arial" w:hAnsi="Arial" w:cs="Arial"/>
          <w:color w:val="auto"/>
          <w:sz w:val="21"/>
          <w:szCs w:val="21"/>
        </w:rPr>
        <w:t>) po 1 szt. w każdym obiekcie.</w:t>
      </w:r>
    </w:p>
    <w:p w:rsidR="00D52F89" w:rsidRDefault="00D52F89" w:rsidP="00CF2FFD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D52F89">
        <w:rPr>
          <w:rFonts w:ascii="Arial" w:hAnsi="Arial" w:cs="Arial"/>
          <w:color w:val="auto"/>
          <w:sz w:val="21"/>
          <w:szCs w:val="21"/>
        </w:rPr>
        <w:t>Pracownicy Wykonawcy winni posegregować śmieci i odpady oraz wyrzucać wyłącznie do odpowiednich pojemników w miejscu wyznaczonym przez Zamawiającego.</w:t>
      </w:r>
    </w:p>
    <w:p w:rsidR="00CF2FFD" w:rsidRPr="00AF270C" w:rsidRDefault="00CF2FFD" w:rsidP="00CF2FFD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AF270C">
        <w:rPr>
          <w:rFonts w:ascii="Arial" w:hAnsi="Arial" w:cs="Arial"/>
          <w:color w:val="auto"/>
          <w:sz w:val="21"/>
          <w:szCs w:val="21"/>
        </w:rPr>
        <w:t>Stosowane przez Wykonawcę środki czystości i środki higieniczne muszą być odpowiedniej jakości, skuteczne w stosowaniu, powszechnie dostępne i używane na rynku, posiadające atest PZH, bezpieczne dla każdej zmywalnej powierzchni, rozkładalne, nietoksyczne, posiadające właściwości odtłuszczająco - myjące.</w:t>
      </w:r>
    </w:p>
    <w:p w:rsidR="00CF2FFD" w:rsidRPr="00AF270C" w:rsidRDefault="00CF2FFD" w:rsidP="00CF2FFD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AF270C">
        <w:rPr>
          <w:rFonts w:ascii="Arial" w:hAnsi="Arial" w:cs="Arial"/>
          <w:color w:val="auto"/>
          <w:sz w:val="21"/>
          <w:szCs w:val="21"/>
        </w:rPr>
        <w:t>Stosowane przez Wykonawcę środki czystości muszą odpowiadać wymogom ustawy z dnia 25 lutego 2011 r. o substancjach chemicznych i ich mieszaninach</w:t>
      </w:r>
      <w:r w:rsidR="001131F5">
        <w:rPr>
          <w:rFonts w:ascii="Arial" w:hAnsi="Arial" w:cs="Arial"/>
          <w:color w:val="auto"/>
          <w:sz w:val="21"/>
          <w:szCs w:val="21"/>
        </w:rPr>
        <w:t xml:space="preserve"> z </w:t>
      </w:r>
      <w:proofErr w:type="spellStart"/>
      <w:r w:rsidR="001131F5">
        <w:rPr>
          <w:rFonts w:ascii="Arial" w:hAnsi="Arial" w:cs="Arial"/>
          <w:color w:val="auto"/>
          <w:sz w:val="21"/>
          <w:szCs w:val="21"/>
        </w:rPr>
        <w:t>późn</w:t>
      </w:r>
      <w:proofErr w:type="spellEnd"/>
      <w:r w:rsidR="001131F5">
        <w:rPr>
          <w:rFonts w:ascii="Arial" w:hAnsi="Arial" w:cs="Arial"/>
          <w:color w:val="auto"/>
          <w:sz w:val="21"/>
          <w:szCs w:val="21"/>
        </w:rPr>
        <w:t xml:space="preserve">. </w:t>
      </w:r>
      <w:r w:rsidR="001131F5">
        <w:rPr>
          <w:rFonts w:ascii="Arial" w:hAnsi="Arial" w:cs="Arial"/>
          <w:color w:val="auto"/>
          <w:sz w:val="21"/>
          <w:szCs w:val="21"/>
        </w:rPr>
        <w:lastRenderedPageBreak/>
        <w:t>zmianami (</w:t>
      </w:r>
      <w:proofErr w:type="spellStart"/>
      <w:r w:rsidR="001131F5">
        <w:rPr>
          <w:rFonts w:ascii="Arial" w:hAnsi="Arial" w:cs="Arial"/>
          <w:color w:val="auto"/>
          <w:sz w:val="21"/>
          <w:szCs w:val="21"/>
        </w:rPr>
        <w:t>Dz.</w:t>
      </w:r>
      <w:r w:rsidRPr="00AF270C">
        <w:rPr>
          <w:rFonts w:ascii="Arial" w:hAnsi="Arial" w:cs="Arial"/>
          <w:color w:val="auto"/>
          <w:sz w:val="21"/>
          <w:szCs w:val="21"/>
        </w:rPr>
        <w:t>U.z</w:t>
      </w:r>
      <w:proofErr w:type="spellEnd"/>
      <w:r w:rsidRPr="00AF270C">
        <w:rPr>
          <w:rFonts w:ascii="Arial" w:hAnsi="Arial" w:cs="Arial"/>
          <w:color w:val="auto"/>
          <w:sz w:val="21"/>
          <w:szCs w:val="21"/>
        </w:rPr>
        <w:t xml:space="preserve"> 2015 r., poz. 1203), tj. nie mogą zawierać substancji powodujących zagrożenie dla środowiska, zdrowia lub życia człowieka z późniejszymi zmianami.</w:t>
      </w:r>
    </w:p>
    <w:p w:rsidR="00CF2FFD" w:rsidRPr="00AF270C" w:rsidRDefault="00CF2FFD" w:rsidP="00CF2FFD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AF270C">
        <w:rPr>
          <w:rFonts w:ascii="Arial" w:hAnsi="Arial" w:cs="Arial"/>
          <w:color w:val="auto"/>
          <w:sz w:val="21"/>
          <w:szCs w:val="21"/>
        </w:rPr>
        <w:t>Wykonawca ponosi pełną odpowiedzialność za wszelkie ewentualne szkody na osobie lub mieniu powstałe w wyniku niewykonywania bądź nienależytego wykonywania zobowiązań wynikających z Umowy. Wykonawca ponosi też odpowiedzialność za inne działania lub zaniechania pracowników świadczących usługi i osób trzecich, którymi będzie posługiwał się w celu wykonania Umowy.</w:t>
      </w:r>
    </w:p>
    <w:p w:rsidR="00CF2FFD" w:rsidRPr="00AF270C" w:rsidRDefault="00CF2FFD" w:rsidP="00CF2FFD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AF270C">
        <w:rPr>
          <w:rFonts w:ascii="Arial" w:hAnsi="Arial" w:cs="Arial"/>
          <w:color w:val="auto"/>
          <w:sz w:val="21"/>
          <w:szCs w:val="21"/>
        </w:rPr>
        <w:t>Wykonawca ponosi pełną odpowiedzialność za szkody i następstwa nieszczęśliwych wypadków dotyczące pracowników oraz podwykonawców świadczących usługi i osób trzecich, wynikające bezpośrednio z wykonywanych usług, spowodowane z winy Wykonawcy.</w:t>
      </w:r>
    </w:p>
    <w:p w:rsidR="00CF2FFD" w:rsidRPr="00AF270C" w:rsidRDefault="00CF2FFD" w:rsidP="00CF2FFD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AF270C">
        <w:rPr>
          <w:rFonts w:ascii="Arial" w:hAnsi="Arial" w:cs="Arial"/>
          <w:color w:val="auto"/>
          <w:sz w:val="21"/>
          <w:szCs w:val="21"/>
        </w:rPr>
        <w:t>W przypadku kradzieży, pożaru lub innych zdarzeń losowych, których uczestnikami byli pracownicy świadczący usługi, Wykonawca zobowiązany jest do niezwłocznego powiadomienia Zamawiającego o powstałym zdarzeniu oraz uczestnictwa w komisji badającej okoliczności zdarzenia.</w:t>
      </w:r>
    </w:p>
    <w:p w:rsidR="00CF2FFD" w:rsidRPr="00AF270C" w:rsidRDefault="00CF2FFD" w:rsidP="00CF2FFD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AF270C">
        <w:rPr>
          <w:rFonts w:ascii="Arial" w:hAnsi="Arial" w:cs="Arial"/>
          <w:color w:val="auto"/>
          <w:sz w:val="21"/>
          <w:szCs w:val="21"/>
        </w:rPr>
        <w:t>Wykonawca odpowiada za przestrzeganie przepisów BHP i przepisów przeciwpożarowych podczas świadczenia usługi.</w:t>
      </w:r>
    </w:p>
    <w:p w:rsidR="00CF2FFD" w:rsidRPr="00AF270C" w:rsidRDefault="00CF2FFD" w:rsidP="00CF2FFD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AF270C">
        <w:rPr>
          <w:rFonts w:ascii="Arial" w:hAnsi="Arial" w:cs="Arial"/>
          <w:color w:val="auto"/>
          <w:sz w:val="21"/>
          <w:szCs w:val="21"/>
        </w:rPr>
        <w:t>Oceny prawidłowości wykonania przedmiotu Umowy dokonuje Zamawiający.</w:t>
      </w:r>
    </w:p>
    <w:p w:rsidR="00CF2FFD" w:rsidRPr="00AF270C" w:rsidRDefault="00CF2FFD" w:rsidP="00CF2FFD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AF270C">
        <w:rPr>
          <w:rFonts w:ascii="Arial" w:hAnsi="Arial" w:cs="Arial"/>
          <w:color w:val="auto"/>
          <w:sz w:val="21"/>
          <w:szCs w:val="21"/>
        </w:rPr>
        <w:t>Podstawą odbioru prac w ramach świadczonych usług będą:</w:t>
      </w:r>
    </w:p>
    <w:p w:rsidR="00CF2FFD" w:rsidRPr="00AF270C" w:rsidRDefault="00CF2FFD" w:rsidP="00CF2FFD">
      <w:pPr>
        <w:pStyle w:val="Akapitzlist1"/>
        <w:tabs>
          <w:tab w:val="left" w:pos="1134"/>
        </w:tabs>
        <w:spacing w:before="120"/>
        <w:ind w:left="1134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AF270C">
        <w:rPr>
          <w:rFonts w:ascii="Arial" w:hAnsi="Arial" w:cs="Arial"/>
          <w:color w:val="auto"/>
          <w:sz w:val="21"/>
          <w:szCs w:val="21"/>
        </w:rPr>
        <w:t>- listy obecności pracowników Wykonawcy</w:t>
      </w:r>
    </w:p>
    <w:p w:rsidR="00CF2FFD" w:rsidRPr="00AF270C" w:rsidRDefault="00CF2FFD" w:rsidP="00CF2FFD">
      <w:pPr>
        <w:pStyle w:val="Akapitzlist1"/>
        <w:tabs>
          <w:tab w:val="left" w:pos="1134"/>
        </w:tabs>
        <w:spacing w:before="120"/>
        <w:ind w:left="1134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AF270C">
        <w:rPr>
          <w:rFonts w:ascii="Arial" w:hAnsi="Arial" w:cs="Arial"/>
          <w:color w:val="auto"/>
          <w:sz w:val="21"/>
          <w:szCs w:val="21"/>
        </w:rPr>
        <w:t xml:space="preserve">- protokoły realizacji usługi dostępne na recepcji każdego DS. </w:t>
      </w:r>
    </w:p>
    <w:p w:rsidR="00CF2FFD" w:rsidRPr="00AF270C" w:rsidRDefault="00CF2FFD" w:rsidP="00CF2FFD">
      <w:pPr>
        <w:pStyle w:val="Akapitzlist1"/>
        <w:tabs>
          <w:tab w:val="left" w:pos="1134"/>
        </w:tabs>
        <w:spacing w:before="120"/>
        <w:ind w:left="1134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AF270C">
        <w:rPr>
          <w:rFonts w:ascii="Arial" w:hAnsi="Arial" w:cs="Arial"/>
          <w:color w:val="auto"/>
          <w:sz w:val="21"/>
          <w:szCs w:val="21"/>
        </w:rPr>
        <w:t>- zeszyty uwag dostępne na recepcji każdego DS., w których administratorzy obiektów wpisywać będ</w:t>
      </w:r>
      <w:r w:rsidR="001131F5">
        <w:rPr>
          <w:rFonts w:ascii="Arial" w:hAnsi="Arial" w:cs="Arial"/>
          <w:color w:val="auto"/>
          <w:sz w:val="21"/>
          <w:szCs w:val="21"/>
        </w:rPr>
        <w:t>ą</w:t>
      </w:r>
      <w:r w:rsidRPr="00AF270C">
        <w:rPr>
          <w:rFonts w:ascii="Arial" w:hAnsi="Arial" w:cs="Arial"/>
          <w:color w:val="auto"/>
          <w:sz w:val="21"/>
          <w:szCs w:val="21"/>
        </w:rPr>
        <w:t xml:space="preserve"> wszelkie uwagi i zalecenia dot. realizowanej usługi</w:t>
      </w:r>
    </w:p>
    <w:p w:rsidR="00CF2FFD" w:rsidRPr="00AF270C" w:rsidRDefault="00CF2FFD" w:rsidP="00CF2FFD">
      <w:pPr>
        <w:pStyle w:val="Akapitzlist1"/>
        <w:tabs>
          <w:tab w:val="left" w:pos="1134"/>
        </w:tabs>
        <w:spacing w:before="120"/>
        <w:ind w:left="0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</w:p>
    <w:p w:rsidR="00CF2FFD" w:rsidRPr="00AF270C" w:rsidRDefault="00CF2FFD" w:rsidP="00CF2FFD">
      <w:pPr>
        <w:pStyle w:val="Akapitzlist1"/>
        <w:numPr>
          <w:ilvl w:val="0"/>
          <w:numId w:val="1"/>
        </w:numPr>
        <w:tabs>
          <w:tab w:val="left" w:pos="426"/>
        </w:tabs>
        <w:spacing w:before="240" w:after="120"/>
        <w:ind w:hanging="578"/>
        <w:jc w:val="both"/>
        <w:rPr>
          <w:rFonts w:ascii="Arial" w:hAnsi="Arial" w:cs="Arial"/>
          <w:b/>
          <w:color w:val="auto"/>
          <w:sz w:val="21"/>
          <w:szCs w:val="21"/>
        </w:rPr>
      </w:pPr>
      <w:r w:rsidRPr="00AF270C">
        <w:rPr>
          <w:rFonts w:ascii="Arial" w:hAnsi="Arial" w:cs="Arial"/>
          <w:b/>
          <w:color w:val="auto"/>
          <w:sz w:val="21"/>
          <w:szCs w:val="21"/>
        </w:rPr>
        <w:t>Wymagania dotyczące personelu</w:t>
      </w:r>
    </w:p>
    <w:p w:rsidR="00D52F89" w:rsidRDefault="00CF2FFD" w:rsidP="00CF2FFD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D52F89">
        <w:rPr>
          <w:rFonts w:ascii="Arial" w:hAnsi="Arial" w:cs="Arial"/>
          <w:color w:val="auto"/>
          <w:sz w:val="21"/>
          <w:szCs w:val="21"/>
        </w:rPr>
        <w:t xml:space="preserve">Zamawiający w oparciu o art. 95 ust. 1 ustawy z dnia 11 września 2019 roku Prawo zamówień publicznych (Dz. U. z 2019 r. poz. 2009 z </w:t>
      </w:r>
      <w:proofErr w:type="spellStart"/>
      <w:r w:rsidRPr="00D52F89">
        <w:rPr>
          <w:rFonts w:ascii="Arial" w:hAnsi="Arial" w:cs="Arial"/>
          <w:color w:val="auto"/>
          <w:sz w:val="21"/>
          <w:szCs w:val="21"/>
        </w:rPr>
        <w:t>późn</w:t>
      </w:r>
      <w:proofErr w:type="spellEnd"/>
      <w:r w:rsidRPr="00D52F89">
        <w:rPr>
          <w:rFonts w:ascii="Arial" w:hAnsi="Arial" w:cs="Arial"/>
          <w:color w:val="auto"/>
          <w:sz w:val="21"/>
          <w:szCs w:val="21"/>
        </w:rPr>
        <w:t xml:space="preserve">. zm.) wymaga, aby przez cały okres realizacji usługi, Wykonawca lub podwykonawca zatrudniał na umowę o pracę w rozumieniu Kodeksu Pracy osoby wykonujące następujące czynności w zakresie realizacji zamówienia, których wykonanie polega na wykonywaniu pracy w sposób określony w art. 22 § 1 ustawy z dnia 26 czerwca 1974 r. - Kodeks pracy </w:t>
      </w:r>
    </w:p>
    <w:p w:rsidR="00CF2FFD" w:rsidRPr="00D52F89" w:rsidRDefault="00CF2FFD" w:rsidP="00CF2FFD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D52F89">
        <w:rPr>
          <w:rFonts w:ascii="Arial" w:hAnsi="Arial" w:cs="Arial"/>
          <w:color w:val="auto"/>
          <w:sz w:val="21"/>
          <w:szCs w:val="21"/>
        </w:rPr>
        <w:t>Wykonawca obowiązany jest do wyznaczenia przynajmniej jednego pracownika, który będzie pełnił rolę stałego Koordynatora w trakcie świadczenia usług objętych przedmiotem Umowy. Koordynator będzie zobowiązany do utrzymywania stałego kontaktu telefonicznego oraz mailowego z Zamawiającym. Do zadań Koordynatora będzie należało organizowanie i sprawowanie nadzoru nad świadczeniem usługi oraz zarządzanie personelem Wykonawcy.</w:t>
      </w:r>
    </w:p>
    <w:p w:rsidR="00CF2FFD" w:rsidRPr="00AF270C" w:rsidRDefault="00CF2FFD" w:rsidP="00CF2FFD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AF270C">
        <w:rPr>
          <w:rFonts w:ascii="Arial" w:hAnsi="Arial" w:cs="Arial"/>
          <w:color w:val="auto"/>
          <w:sz w:val="21"/>
          <w:szCs w:val="21"/>
        </w:rPr>
        <w:t>Wykonawca zobowiązuje się, że pracownicy świadczący usługi będą posiadać aktualne badania lekarskie, niezbędne do wykonania powierzonych im obowiązków.</w:t>
      </w:r>
    </w:p>
    <w:p w:rsidR="00CF2FFD" w:rsidRPr="00AF270C" w:rsidRDefault="00CF2FFD" w:rsidP="00CF2FFD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AF270C">
        <w:rPr>
          <w:rFonts w:ascii="Arial" w:hAnsi="Arial" w:cs="Arial"/>
          <w:color w:val="auto"/>
          <w:sz w:val="21"/>
          <w:szCs w:val="21"/>
        </w:rPr>
        <w:t xml:space="preserve">Wykonawca zobowiązany jest do zapewnienia pracownikom świadczącym usługi odzieży ochronnej, odzieży roboczej i środków ochrony osobistej zgodnie </w:t>
      </w:r>
      <w:r w:rsidRPr="00AF270C">
        <w:rPr>
          <w:rFonts w:ascii="Arial" w:hAnsi="Arial" w:cs="Arial"/>
          <w:color w:val="auto"/>
          <w:sz w:val="21"/>
          <w:szCs w:val="21"/>
        </w:rPr>
        <w:br/>
        <w:t>z przepisami i zasadami BHP.</w:t>
      </w:r>
    </w:p>
    <w:p w:rsidR="00CF2FFD" w:rsidRDefault="00CF2FFD" w:rsidP="00CF2FFD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AF270C">
        <w:rPr>
          <w:rFonts w:ascii="Arial" w:hAnsi="Arial" w:cs="Arial"/>
          <w:color w:val="auto"/>
          <w:sz w:val="21"/>
          <w:szCs w:val="21"/>
        </w:rPr>
        <w:t>Pracownicy świadczący usługi powinni być w czasie wykonywania przedmiotu Umowy jednolicie ubrani i posiadać identyfikatory umieszczone w widocznym miejscu.</w:t>
      </w:r>
    </w:p>
    <w:p w:rsidR="00D52F89" w:rsidRPr="00D52F89" w:rsidRDefault="00D52F89" w:rsidP="00D52F89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D52F89">
        <w:rPr>
          <w:rFonts w:ascii="Arial" w:hAnsi="Arial" w:cs="Arial"/>
          <w:iCs/>
          <w:color w:val="auto"/>
          <w:sz w:val="21"/>
          <w:szCs w:val="21"/>
        </w:rPr>
        <w:t xml:space="preserve">Wykonawca ma obowiązek zapoznać swoich pracowników zakresie przepisów BHP i ppoż. obowiązujących przy wykonywaniu prac, określonych w załączniku nr 1 do umowy i z tego tytułu ponosi pełną odpowiedzialność. </w:t>
      </w:r>
    </w:p>
    <w:p w:rsidR="00CF2FFD" w:rsidRPr="00D52F89" w:rsidRDefault="00D52F89" w:rsidP="00D52F89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D52F89">
        <w:rPr>
          <w:rFonts w:ascii="Arial" w:hAnsi="Arial" w:cs="Arial"/>
          <w:iCs/>
          <w:color w:val="auto"/>
          <w:sz w:val="21"/>
          <w:szCs w:val="21"/>
        </w:rPr>
        <w:t xml:space="preserve">Wykonawca zapewni również  we własnym zakresie i na swój koszt wszelkie wymagane pozwolenia i ubezpieczenia. </w:t>
      </w:r>
      <w:r w:rsidR="00CF2FFD" w:rsidRPr="00D52F89">
        <w:rPr>
          <w:rFonts w:ascii="Arial" w:hAnsi="Arial" w:cs="Arial"/>
          <w:iCs/>
          <w:color w:val="auto"/>
          <w:sz w:val="21"/>
          <w:szCs w:val="21"/>
        </w:rPr>
        <w:t xml:space="preserve">Pracownicy świadczący Usługi zobowiązani </w:t>
      </w:r>
      <w:r w:rsidR="00CF2FFD" w:rsidRPr="00D52F89">
        <w:rPr>
          <w:rFonts w:ascii="Arial" w:hAnsi="Arial" w:cs="Arial"/>
          <w:iCs/>
          <w:color w:val="auto"/>
          <w:sz w:val="21"/>
          <w:szCs w:val="21"/>
        </w:rPr>
        <w:lastRenderedPageBreak/>
        <w:t>są do stosowania się do obowiązujących u Zamawiającego przepisów wewnętrznych, w zakresie niezbędnym do realizacji Umowy.</w:t>
      </w:r>
    </w:p>
    <w:p w:rsidR="00CF2FFD" w:rsidRPr="00D52F89" w:rsidRDefault="00CF2FFD" w:rsidP="00CF2FFD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AF270C">
        <w:rPr>
          <w:rFonts w:ascii="Arial" w:hAnsi="Arial" w:cs="Arial"/>
          <w:sz w:val="21"/>
          <w:szCs w:val="21"/>
        </w:rPr>
        <w:t>Wykonawca we własnym zakresie zapewnia pomieszczenia socjalne dla pracowników oraz pomieszczenia magazynowe lub gdy będzie taka możliwość wynajmie pomieszczenia od Zleceniodawcy.</w:t>
      </w:r>
    </w:p>
    <w:p w:rsidR="00D52F89" w:rsidRPr="00D52F89" w:rsidRDefault="00D52F89" w:rsidP="00D52F89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jc w:val="both"/>
        <w:rPr>
          <w:rFonts w:ascii="Arial" w:hAnsi="Arial" w:cs="Arial"/>
          <w:color w:val="auto"/>
          <w:sz w:val="21"/>
          <w:szCs w:val="21"/>
        </w:rPr>
      </w:pPr>
      <w:r w:rsidRPr="00D52F89">
        <w:rPr>
          <w:rFonts w:ascii="Arial" w:hAnsi="Arial" w:cs="Arial"/>
          <w:color w:val="auto"/>
          <w:sz w:val="21"/>
          <w:szCs w:val="21"/>
        </w:rPr>
        <w:t>- Wykonawca będzie  realizował  przedmiot umowy przy pomocy wykwalifikowanych pracowników, posiadających doświadczenie w sprzątaniu obiektów użyteczności publicznej,</w:t>
      </w:r>
    </w:p>
    <w:p w:rsidR="00D52F89" w:rsidRPr="00D52F89" w:rsidRDefault="00D52F89" w:rsidP="00D52F89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jc w:val="both"/>
        <w:rPr>
          <w:rFonts w:ascii="Arial" w:hAnsi="Arial" w:cs="Arial"/>
          <w:color w:val="auto"/>
          <w:sz w:val="21"/>
          <w:szCs w:val="21"/>
        </w:rPr>
      </w:pPr>
      <w:r w:rsidRPr="00D52F89">
        <w:rPr>
          <w:rFonts w:ascii="Arial" w:hAnsi="Arial" w:cs="Arial"/>
          <w:color w:val="auto"/>
          <w:sz w:val="21"/>
          <w:szCs w:val="21"/>
        </w:rPr>
        <w:t>Najpóźniej na 1 dzień roboczy przed przystąpieniem do realizacji zamówienia Wykonawca dostarczy imienny wykaz osób, które będą realizowały usługę objętą przedmiotem niniejszej umowy. Lista ma zawierać imiona i nazwiska  osób mających realizować umowę oraz osoby wyznaczonej do koordynacji  prac. (Wykonawca jest zobowiązany do uzyskania od pracowników zgody na przetwarzanie danych osobowych zgodnie z przepisami o ochronie danych osobowych.), Wykonawca  jest zobowiązany do przekazywania na bieżąco Zamawiającemu aktualnej listy osób uprawnionych do pobierania kluczy do pomieszczeń sprzątanych wraz z informacją o zakresie przydzielonych im pomieszczeń do sprzątania oraz oświadczeniem tych osób o zapoznaniu się z zakresem obowiązków i przejęciem pełnej  odpowiedzialności za pomieszczenia w okresie wykonywanych prac. W przypadku braku uprawnień portier  nie wydaje kluczy osobie nie posiadającej upoważnienia. Nie wykonanie usługi sprzątania w przydzielonym rewirze będzie traktowane jako zaniedbanie i pozwala Zleceniodawcy na wprowadzenie konsekwencji wynikających z umowy (w tym roszczeń finansowych) za nie wykonaną usługę</w:t>
      </w:r>
    </w:p>
    <w:p w:rsidR="00D52F89" w:rsidRPr="00D52F89" w:rsidRDefault="00D52F89" w:rsidP="00D52F89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jc w:val="both"/>
        <w:rPr>
          <w:rFonts w:ascii="Arial" w:hAnsi="Arial" w:cs="Arial"/>
          <w:color w:val="auto"/>
          <w:sz w:val="21"/>
          <w:szCs w:val="21"/>
        </w:rPr>
      </w:pPr>
      <w:r w:rsidRPr="00D52F89">
        <w:rPr>
          <w:rFonts w:ascii="Arial" w:hAnsi="Arial" w:cs="Arial"/>
          <w:color w:val="auto"/>
          <w:sz w:val="21"/>
          <w:szCs w:val="21"/>
        </w:rPr>
        <w:t>Zamawiający zastrzega sobie prawo do przeprowadzania podczas realizacji przedmiotu umowy kontroli, czy czynności utrzymania czystości w budynkach są realizowane przez osoby wskazane przez Wykonawcę,</w:t>
      </w:r>
    </w:p>
    <w:p w:rsidR="00D52F89" w:rsidRPr="00D52F89" w:rsidRDefault="00D52F89" w:rsidP="00D52F89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jc w:val="both"/>
        <w:rPr>
          <w:rFonts w:ascii="Arial" w:hAnsi="Arial" w:cs="Arial"/>
          <w:color w:val="auto"/>
          <w:sz w:val="21"/>
          <w:szCs w:val="21"/>
        </w:rPr>
      </w:pPr>
      <w:r w:rsidRPr="00D52F89">
        <w:rPr>
          <w:rFonts w:ascii="Arial" w:hAnsi="Arial" w:cs="Arial"/>
          <w:color w:val="auto"/>
          <w:sz w:val="21"/>
          <w:szCs w:val="21"/>
        </w:rPr>
        <w:t>Wykonawca do wykonania usługi dopuści osoby, które zobowiązane będą przez niego do zachowania w tajemnicy informacji powziętych w związku z wykonywaniem usługi,</w:t>
      </w:r>
    </w:p>
    <w:p w:rsidR="00D52F89" w:rsidRPr="00D52F89" w:rsidRDefault="00D52F89" w:rsidP="00D52F89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jc w:val="both"/>
        <w:rPr>
          <w:rFonts w:ascii="Arial" w:hAnsi="Arial" w:cs="Arial"/>
          <w:color w:val="auto"/>
          <w:sz w:val="21"/>
          <w:szCs w:val="21"/>
        </w:rPr>
      </w:pPr>
      <w:r w:rsidRPr="00D52F89">
        <w:rPr>
          <w:rFonts w:ascii="Arial" w:hAnsi="Arial" w:cs="Arial"/>
          <w:color w:val="auto"/>
          <w:sz w:val="21"/>
          <w:szCs w:val="21"/>
        </w:rPr>
        <w:t>Wykonawca do wykonywania świadczenia usług Zamawiającego dopuści jedynie osoby niekarane,</w:t>
      </w:r>
    </w:p>
    <w:p w:rsidR="00D52F89" w:rsidRPr="00AF270C" w:rsidRDefault="00D52F89" w:rsidP="00D52F89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D52F89">
        <w:rPr>
          <w:rFonts w:ascii="Arial" w:hAnsi="Arial" w:cs="Arial"/>
          <w:color w:val="auto"/>
          <w:sz w:val="21"/>
          <w:szCs w:val="21"/>
        </w:rPr>
        <w:t>Wykonawca wyposaży swoich pracowników w jednolite, estetyczne ubrania z nazwą Firmy i identyfikatorem pracownika. Zamawiający pozostawia Wykonawcy dowolność w wyborze koloru tej odzieży,</w:t>
      </w:r>
    </w:p>
    <w:p w:rsidR="00CF2FFD" w:rsidRDefault="00CF2FFD" w:rsidP="00CF2FFD">
      <w:pPr>
        <w:pStyle w:val="Akapitzlist1"/>
        <w:tabs>
          <w:tab w:val="left" w:pos="1134"/>
        </w:tabs>
        <w:spacing w:before="120"/>
        <w:ind w:left="0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</w:p>
    <w:p w:rsidR="00AF270C" w:rsidRPr="00AF270C" w:rsidRDefault="00AF270C" w:rsidP="00CF2FFD">
      <w:pPr>
        <w:pStyle w:val="Akapitzlist1"/>
        <w:tabs>
          <w:tab w:val="left" w:pos="1134"/>
        </w:tabs>
        <w:spacing w:before="120"/>
        <w:ind w:left="0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</w:p>
    <w:p w:rsidR="00CF2FFD" w:rsidRPr="00AF270C" w:rsidRDefault="00CF2FFD" w:rsidP="00CF2FFD">
      <w:pPr>
        <w:pStyle w:val="Akapitzlist1"/>
        <w:numPr>
          <w:ilvl w:val="0"/>
          <w:numId w:val="1"/>
        </w:numPr>
        <w:tabs>
          <w:tab w:val="left" w:pos="426"/>
        </w:tabs>
        <w:spacing w:before="240" w:after="120"/>
        <w:jc w:val="both"/>
        <w:rPr>
          <w:rFonts w:ascii="Arial" w:hAnsi="Arial" w:cs="Arial"/>
          <w:b/>
          <w:color w:val="auto"/>
          <w:sz w:val="21"/>
          <w:szCs w:val="21"/>
        </w:rPr>
      </w:pPr>
      <w:r w:rsidRPr="00AF270C">
        <w:rPr>
          <w:rFonts w:ascii="Arial" w:hAnsi="Arial" w:cs="Arial"/>
          <w:b/>
          <w:color w:val="auto"/>
          <w:sz w:val="21"/>
          <w:szCs w:val="21"/>
        </w:rPr>
        <w:t>Wykaz powierzchni (podłogi); suma dla DS.1, DS.2, DS.3, DS.4:  7.226,6</w:t>
      </w:r>
      <w:r w:rsidR="006C35BC">
        <w:rPr>
          <w:rFonts w:ascii="Arial" w:hAnsi="Arial" w:cs="Arial"/>
          <w:b/>
          <w:color w:val="auto"/>
          <w:sz w:val="21"/>
          <w:szCs w:val="21"/>
        </w:rPr>
        <w:t>3</w:t>
      </w:r>
      <w:r w:rsidRPr="00AF270C">
        <w:rPr>
          <w:rFonts w:ascii="Arial" w:hAnsi="Arial" w:cs="Arial"/>
          <w:b/>
          <w:sz w:val="21"/>
          <w:szCs w:val="21"/>
        </w:rPr>
        <w:t>m</w:t>
      </w:r>
      <w:r w:rsidRPr="00AF270C">
        <w:rPr>
          <w:rFonts w:ascii="Arial" w:hAnsi="Arial" w:cs="Arial"/>
          <w:b/>
          <w:sz w:val="21"/>
          <w:szCs w:val="21"/>
          <w:vertAlign w:val="superscript"/>
        </w:rPr>
        <w:t>2</w:t>
      </w:r>
    </w:p>
    <w:p w:rsidR="00CF2FFD" w:rsidRPr="00AF270C" w:rsidRDefault="00CF2FFD" w:rsidP="00CF2FFD">
      <w:pPr>
        <w:pStyle w:val="Akapitzlist1"/>
        <w:tabs>
          <w:tab w:val="left" w:pos="426"/>
        </w:tabs>
        <w:spacing w:before="240" w:after="120"/>
        <w:ind w:left="792"/>
        <w:jc w:val="both"/>
        <w:rPr>
          <w:rFonts w:ascii="Arial" w:hAnsi="Arial" w:cs="Arial"/>
          <w:b/>
          <w:color w:val="auto"/>
          <w:sz w:val="21"/>
          <w:szCs w:val="21"/>
        </w:rPr>
      </w:pPr>
    </w:p>
    <w:p w:rsidR="00CF2FFD" w:rsidRPr="00AF270C" w:rsidRDefault="00CF2FFD" w:rsidP="00CF2FFD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sz w:val="21"/>
          <w:szCs w:val="21"/>
        </w:rPr>
      </w:pPr>
      <w:r w:rsidRPr="00AF270C">
        <w:rPr>
          <w:rFonts w:ascii="Arial" w:hAnsi="Arial" w:cs="Arial"/>
          <w:sz w:val="21"/>
          <w:szCs w:val="21"/>
        </w:rPr>
        <w:t>Dom Studencki nr 1 przy ul. Skarżyńskiego 3</w:t>
      </w:r>
    </w:p>
    <w:p w:rsidR="00CF2FFD" w:rsidRPr="00AF270C" w:rsidRDefault="00CF2FFD" w:rsidP="00CF2FFD">
      <w:pPr>
        <w:pStyle w:val="Akapitzlist1"/>
        <w:tabs>
          <w:tab w:val="left" w:pos="426"/>
        </w:tabs>
        <w:spacing w:before="240" w:after="120"/>
        <w:ind w:left="142"/>
        <w:jc w:val="both"/>
        <w:rPr>
          <w:rFonts w:ascii="Arial" w:hAnsi="Arial" w:cs="Arial"/>
          <w:b/>
          <w:color w:val="auto"/>
          <w:sz w:val="21"/>
          <w:szCs w:val="21"/>
        </w:rPr>
      </w:pPr>
    </w:p>
    <w:p w:rsidR="00CF2FFD" w:rsidRPr="00AF270C" w:rsidRDefault="00CF2FFD" w:rsidP="00CF2FFD">
      <w:pPr>
        <w:ind w:left="708"/>
        <w:rPr>
          <w:sz w:val="21"/>
          <w:szCs w:val="21"/>
        </w:rPr>
      </w:pPr>
      <w:r w:rsidRPr="00AF270C">
        <w:rPr>
          <w:b/>
          <w:sz w:val="21"/>
          <w:szCs w:val="21"/>
          <w:u w:val="single"/>
        </w:rPr>
        <w:t>Parter</w:t>
      </w:r>
    </w:p>
    <w:tbl>
      <w:tblPr>
        <w:tblpPr w:leftFromText="141" w:rightFromText="141" w:vertAnchor="text" w:horzAnchor="page" w:tblpX="1944" w:tblpY="266"/>
        <w:tblW w:w="67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1701"/>
        <w:gridCol w:w="1985"/>
      </w:tblGrid>
      <w:tr w:rsidR="00CF2FFD" w:rsidRPr="00AF270C" w:rsidTr="00A33261">
        <w:trPr>
          <w:trHeight w:val="510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F2FFD" w:rsidRPr="00AF270C" w:rsidRDefault="00CF2FFD" w:rsidP="00A33261">
            <w:pPr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Nazwa pomieszczenia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pow. m</w:t>
            </w:r>
            <w:r w:rsidRPr="00AF270C">
              <w:rPr>
                <w:b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suma m</w:t>
            </w:r>
            <w:r w:rsidRPr="00AF270C">
              <w:rPr>
                <w:b/>
                <w:sz w:val="21"/>
                <w:szCs w:val="21"/>
                <w:vertAlign w:val="superscript"/>
              </w:rPr>
              <w:t>2</w:t>
            </w:r>
          </w:p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do sprzątania</w:t>
            </w: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Korytarz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43,33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Hol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58,44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Wiatrołap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 xml:space="preserve">  3,76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 xml:space="preserve">Podest przed wejściem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17,36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b/>
                <w:bCs/>
                <w:sz w:val="21"/>
                <w:szCs w:val="21"/>
              </w:rPr>
              <w:t>Razem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122,89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122,89</w:t>
            </w:r>
          </w:p>
        </w:tc>
      </w:tr>
    </w:tbl>
    <w:p w:rsidR="00CF2FFD" w:rsidRPr="00AF270C" w:rsidRDefault="00CF2FFD" w:rsidP="00CF2FFD">
      <w:pPr>
        <w:ind w:left="60"/>
        <w:rPr>
          <w:b/>
          <w:bCs/>
          <w:iCs/>
          <w:sz w:val="21"/>
          <w:szCs w:val="21"/>
          <w:u w:val="single"/>
        </w:rPr>
      </w:pPr>
    </w:p>
    <w:p w:rsidR="00CF2FFD" w:rsidRPr="00AF270C" w:rsidRDefault="00CF2FFD" w:rsidP="00CF2FFD">
      <w:pPr>
        <w:ind w:left="60"/>
        <w:rPr>
          <w:b/>
          <w:bCs/>
          <w:iCs/>
          <w:sz w:val="21"/>
          <w:szCs w:val="21"/>
          <w:u w:val="single"/>
        </w:rPr>
      </w:pPr>
    </w:p>
    <w:p w:rsidR="00CF2FFD" w:rsidRPr="00AF270C" w:rsidRDefault="00CF2FFD" w:rsidP="00CF2FFD">
      <w:pPr>
        <w:ind w:left="60"/>
        <w:rPr>
          <w:b/>
          <w:bCs/>
          <w:i/>
          <w:iCs/>
          <w:sz w:val="21"/>
          <w:szCs w:val="21"/>
          <w:u w:val="single"/>
        </w:rPr>
      </w:pPr>
    </w:p>
    <w:p w:rsidR="00CF2FFD" w:rsidRPr="00AF270C" w:rsidRDefault="00CF2FFD" w:rsidP="00CF2FFD">
      <w:pPr>
        <w:ind w:left="60"/>
        <w:rPr>
          <w:b/>
          <w:bCs/>
          <w:i/>
          <w:iCs/>
          <w:sz w:val="21"/>
          <w:szCs w:val="21"/>
          <w:u w:val="single"/>
        </w:rPr>
      </w:pPr>
    </w:p>
    <w:p w:rsidR="00CF2FFD" w:rsidRPr="00AF270C" w:rsidRDefault="00CF2FFD" w:rsidP="00CF2FFD">
      <w:pPr>
        <w:rPr>
          <w:sz w:val="21"/>
          <w:szCs w:val="21"/>
        </w:rPr>
      </w:pPr>
    </w:p>
    <w:p w:rsidR="00CF2FFD" w:rsidRPr="00AF270C" w:rsidRDefault="00CF2FFD" w:rsidP="00CF2FFD">
      <w:pPr>
        <w:rPr>
          <w:sz w:val="21"/>
          <w:szCs w:val="21"/>
        </w:rPr>
      </w:pPr>
    </w:p>
    <w:p w:rsidR="00CF2FFD" w:rsidRPr="00AF270C" w:rsidRDefault="00CF2FFD" w:rsidP="00CF2FFD">
      <w:pPr>
        <w:rPr>
          <w:sz w:val="21"/>
          <w:szCs w:val="21"/>
        </w:rPr>
      </w:pPr>
    </w:p>
    <w:p w:rsidR="00CF2FFD" w:rsidRPr="00AF270C" w:rsidRDefault="00CF2FFD" w:rsidP="00CF2FFD">
      <w:pPr>
        <w:rPr>
          <w:sz w:val="21"/>
          <w:szCs w:val="21"/>
        </w:rPr>
      </w:pPr>
    </w:p>
    <w:p w:rsidR="00CF2FFD" w:rsidRPr="00AF270C" w:rsidRDefault="00CF2FFD" w:rsidP="00CF2FFD">
      <w:pPr>
        <w:rPr>
          <w:sz w:val="21"/>
          <w:szCs w:val="21"/>
        </w:rPr>
      </w:pPr>
      <w:r w:rsidRPr="00AF270C">
        <w:rPr>
          <w:sz w:val="21"/>
          <w:szCs w:val="21"/>
        </w:rPr>
        <w:tab/>
      </w:r>
    </w:p>
    <w:p w:rsidR="00CF2FFD" w:rsidRPr="00AF270C" w:rsidRDefault="00CF2FFD" w:rsidP="00AF270C">
      <w:pPr>
        <w:rPr>
          <w:b/>
          <w:sz w:val="21"/>
          <w:szCs w:val="21"/>
          <w:u w:val="single"/>
        </w:rPr>
      </w:pPr>
    </w:p>
    <w:p w:rsidR="00AF270C" w:rsidRDefault="00AF270C" w:rsidP="00CF2FFD">
      <w:pPr>
        <w:ind w:firstLine="720"/>
        <w:rPr>
          <w:b/>
          <w:sz w:val="21"/>
          <w:szCs w:val="21"/>
          <w:u w:val="single"/>
        </w:rPr>
      </w:pPr>
    </w:p>
    <w:p w:rsidR="00D52F89" w:rsidRDefault="00D52F89" w:rsidP="00CF2FFD">
      <w:pPr>
        <w:ind w:firstLine="720"/>
        <w:rPr>
          <w:b/>
          <w:sz w:val="21"/>
          <w:szCs w:val="21"/>
          <w:u w:val="single"/>
        </w:rPr>
      </w:pPr>
    </w:p>
    <w:p w:rsidR="00D52F89" w:rsidRDefault="00D52F89" w:rsidP="00CF2FFD">
      <w:pPr>
        <w:ind w:firstLine="720"/>
        <w:rPr>
          <w:b/>
          <w:sz w:val="21"/>
          <w:szCs w:val="21"/>
          <w:u w:val="single"/>
        </w:rPr>
      </w:pPr>
    </w:p>
    <w:p w:rsidR="00D52F89" w:rsidRDefault="00D52F89" w:rsidP="00CF2FFD">
      <w:pPr>
        <w:ind w:firstLine="720"/>
        <w:rPr>
          <w:b/>
          <w:sz w:val="21"/>
          <w:szCs w:val="21"/>
          <w:u w:val="single"/>
        </w:rPr>
      </w:pPr>
    </w:p>
    <w:p w:rsidR="00AF270C" w:rsidRDefault="00AF270C" w:rsidP="00CF2FFD">
      <w:pPr>
        <w:ind w:firstLine="720"/>
        <w:rPr>
          <w:b/>
          <w:sz w:val="21"/>
          <w:szCs w:val="21"/>
          <w:u w:val="single"/>
        </w:rPr>
      </w:pPr>
    </w:p>
    <w:p w:rsidR="00CF2FFD" w:rsidRPr="00AF270C" w:rsidRDefault="00CF2FFD" w:rsidP="00CF2FFD">
      <w:pPr>
        <w:ind w:firstLine="720"/>
        <w:rPr>
          <w:b/>
          <w:sz w:val="21"/>
          <w:szCs w:val="21"/>
          <w:u w:val="single"/>
        </w:rPr>
      </w:pPr>
      <w:r w:rsidRPr="00AF270C">
        <w:rPr>
          <w:b/>
          <w:sz w:val="21"/>
          <w:szCs w:val="21"/>
          <w:u w:val="single"/>
        </w:rPr>
        <w:lastRenderedPageBreak/>
        <w:t>Piętra</w:t>
      </w:r>
    </w:p>
    <w:tbl>
      <w:tblPr>
        <w:tblpPr w:leftFromText="141" w:rightFromText="141" w:vertAnchor="text" w:horzAnchor="page" w:tblpX="1944" w:tblpY="266"/>
        <w:tblW w:w="67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1701"/>
        <w:gridCol w:w="1985"/>
      </w:tblGrid>
      <w:tr w:rsidR="00CF2FFD" w:rsidRPr="00AF270C" w:rsidTr="00A33261">
        <w:trPr>
          <w:trHeight w:val="510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F2FFD" w:rsidRPr="00AF270C" w:rsidRDefault="00CF2FFD" w:rsidP="00A33261">
            <w:pPr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Nazwa pomieszczenia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pow. m</w:t>
            </w:r>
            <w:r w:rsidRPr="00AF270C">
              <w:rPr>
                <w:b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suma m</w:t>
            </w:r>
            <w:r w:rsidRPr="00AF270C">
              <w:rPr>
                <w:b/>
                <w:sz w:val="21"/>
                <w:szCs w:val="21"/>
                <w:vertAlign w:val="superscript"/>
              </w:rPr>
              <w:t>2</w:t>
            </w:r>
          </w:p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do sprzątania</w:t>
            </w: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 xml:space="preserve">Korytarz </w:t>
            </w:r>
            <w:r w:rsidRPr="00AF270C">
              <w:rPr>
                <w:sz w:val="21"/>
                <w:szCs w:val="21"/>
              </w:rPr>
              <w:tab/>
              <w:t>/ piętro I-X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101,36 x10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1013,60</w:t>
            </w: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 xml:space="preserve">Kuchnie </w:t>
            </w:r>
            <w:r w:rsidRPr="00AF270C">
              <w:rPr>
                <w:sz w:val="21"/>
                <w:szCs w:val="21"/>
              </w:rPr>
              <w:tab/>
              <w:t>/ piętro I-X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 xml:space="preserve">  12,00 x10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 xml:space="preserve">  120,00</w:t>
            </w: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Loggia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9x11,09+10,97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 xml:space="preserve">  110,78</w:t>
            </w:r>
          </w:p>
        </w:tc>
      </w:tr>
      <w:tr w:rsidR="00CF2FFD" w:rsidRPr="00AF270C" w:rsidTr="00A33261">
        <w:trPr>
          <w:trHeight w:val="70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101,36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1244,38</w:t>
            </w:r>
          </w:p>
        </w:tc>
      </w:tr>
    </w:tbl>
    <w:p w:rsidR="00CF2FFD" w:rsidRPr="00AF270C" w:rsidRDefault="00CF2FFD" w:rsidP="00CF2FFD">
      <w:pPr>
        <w:ind w:left="60"/>
        <w:rPr>
          <w:b/>
          <w:bCs/>
          <w:iCs/>
          <w:sz w:val="21"/>
          <w:szCs w:val="21"/>
          <w:u w:val="single"/>
        </w:rPr>
      </w:pPr>
    </w:p>
    <w:p w:rsidR="00CF2FFD" w:rsidRPr="00AF270C" w:rsidRDefault="00CF2FFD" w:rsidP="00CF2FFD">
      <w:pPr>
        <w:ind w:left="60"/>
        <w:rPr>
          <w:b/>
          <w:bCs/>
          <w:iCs/>
          <w:sz w:val="21"/>
          <w:szCs w:val="21"/>
          <w:u w:val="single"/>
        </w:rPr>
      </w:pPr>
    </w:p>
    <w:p w:rsidR="00CF2FFD" w:rsidRPr="00AF270C" w:rsidRDefault="00CF2FFD" w:rsidP="00CF2FFD">
      <w:pPr>
        <w:ind w:left="60"/>
        <w:rPr>
          <w:b/>
          <w:bCs/>
          <w:i/>
          <w:iCs/>
          <w:sz w:val="21"/>
          <w:szCs w:val="21"/>
          <w:u w:val="single"/>
        </w:rPr>
      </w:pPr>
    </w:p>
    <w:p w:rsidR="00CF2FFD" w:rsidRPr="00AF270C" w:rsidRDefault="00CF2FFD" w:rsidP="00CF2FFD">
      <w:pPr>
        <w:ind w:left="60"/>
        <w:rPr>
          <w:b/>
          <w:bCs/>
          <w:i/>
          <w:iCs/>
          <w:sz w:val="21"/>
          <w:szCs w:val="21"/>
          <w:u w:val="single"/>
        </w:rPr>
      </w:pPr>
    </w:p>
    <w:p w:rsidR="00CF2FFD" w:rsidRPr="00AF270C" w:rsidRDefault="00CF2FFD" w:rsidP="00CF2FFD">
      <w:pPr>
        <w:rPr>
          <w:sz w:val="21"/>
          <w:szCs w:val="21"/>
        </w:rPr>
      </w:pPr>
    </w:p>
    <w:p w:rsidR="00CF2FFD" w:rsidRPr="00AF270C" w:rsidRDefault="00CF2FFD" w:rsidP="00CF2FFD">
      <w:pPr>
        <w:rPr>
          <w:b/>
          <w:sz w:val="21"/>
          <w:szCs w:val="21"/>
          <w:u w:val="single"/>
        </w:rPr>
      </w:pPr>
    </w:p>
    <w:p w:rsidR="00CF2FFD" w:rsidRPr="00AF270C" w:rsidRDefault="00CF2FFD" w:rsidP="00CF2FFD">
      <w:pPr>
        <w:ind w:left="708"/>
        <w:rPr>
          <w:b/>
          <w:sz w:val="21"/>
          <w:szCs w:val="21"/>
          <w:u w:val="single"/>
        </w:rPr>
      </w:pPr>
    </w:p>
    <w:p w:rsidR="00CF2FFD" w:rsidRPr="00AF270C" w:rsidRDefault="00CF2FFD" w:rsidP="00CF2FFD">
      <w:pPr>
        <w:ind w:left="708"/>
        <w:rPr>
          <w:b/>
          <w:sz w:val="21"/>
          <w:szCs w:val="21"/>
          <w:u w:val="single"/>
        </w:rPr>
      </w:pPr>
    </w:p>
    <w:p w:rsidR="00AF270C" w:rsidRDefault="00AF270C" w:rsidP="00CF2FFD">
      <w:pPr>
        <w:ind w:left="708"/>
        <w:rPr>
          <w:b/>
          <w:sz w:val="21"/>
          <w:szCs w:val="21"/>
          <w:u w:val="single"/>
        </w:rPr>
      </w:pPr>
    </w:p>
    <w:p w:rsidR="00AF270C" w:rsidRDefault="00AF270C" w:rsidP="00CF2FFD">
      <w:pPr>
        <w:ind w:left="708"/>
        <w:rPr>
          <w:b/>
          <w:sz w:val="21"/>
          <w:szCs w:val="21"/>
          <w:u w:val="single"/>
        </w:rPr>
      </w:pPr>
    </w:p>
    <w:p w:rsidR="00CF2FFD" w:rsidRPr="00AF270C" w:rsidRDefault="00CF2FFD" w:rsidP="00CF2FFD">
      <w:pPr>
        <w:ind w:left="708"/>
        <w:rPr>
          <w:b/>
          <w:sz w:val="21"/>
          <w:szCs w:val="21"/>
          <w:u w:val="single"/>
        </w:rPr>
      </w:pPr>
      <w:r w:rsidRPr="00AF270C">
        <w:rPr>
          <w:b/>
          <w:sz w:val="21"/>
          <w:szCs w:val="21"/>
          <w:u w:val="single"/>
        </w:rPr>
        <w:t>Klatki schodowe</w:t>
      </w:r>
    </w:p>
    <w:tbl>
      <w:tblPr>
        <w:tblpPr w:leftFromText="141" w:rightFromText="141" w:vertAnchor="text" w:horzAnchor="page" w:tblpX="1944" w:tblpY="266"/>
        <w:tblW w:w="67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1701"/>
        <w:gridCol w:w="1985"/>
      </w:tblGrid>
      <w:tr w:rsidR="00CF2FFD" w:rsidRPr="00AF270C" w:rsidTr="00A33261">
        <w:trPr>
          <w:trHeight w:val="510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F2FFD" w:rsidRPr="00AF270C" w:rsidRDefault="00CF2FFD" w:rsidP="00A33261">
            <w:pPr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Nazwa pomieszczenia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pow. m</w:t>
            </w:r>
            <w:r w:rsidRPr="00AF270C">
              <w:rPr>
                <w:b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suma m</w:t>
            </w:r>
            <w:r w:rsidRPr="00AF270C">
              <w:rPr>
                <w:b/>
                <w:sz w:val="21"/>
                <w:szCs w:val="21"/>
                <w:vertAlign w:val="superscript"/>
              </w:rPr>
              <w:t>2</w:t>
            </w:r>
          </w:p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do sprzątania</w:t>
            </w: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Klatka schodowa główna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18,13x10+15,07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196,37</w:t>
            </w: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Klatka schodowa boczna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18,60x10+19,03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6C35BC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 xml:space="preserve">          205,0</w:t>
            </w:r>
            <w:r w:rsidR="006C35BC">
              <w:rPr>
                <w:sz w:val="21"/>
                <w:szCs w:val="21"/>
              </w:rPr>
              <w:t>3</w:t>
            </w: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 xml:space="preserve">Przedsionek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2,95x10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 xml:space="preserve">            29,50 </w:t>
            </w: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b/>
                <w:bCs/>
                <w:sz w:val="21"/>
                <w:szCs w:val="21"/>
              </w:rPr>
              <w:t>Razem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CF2FFD" w:rsidRPr="00AF270C" w:rsidRDefault="006C35BC" w:rsidP="00A33261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430,90</w:t>
            </w:r>
          </w:p>
        </w:tc>
      </w:tr>
    </w:tbl>
    <w:p w:rsidR="00CF2FFD" w:rsidRDefault="00CF2FFD" w:rsidP="00CF2FFD">
      <w:pPr>
        <w:ind w:left="60"/>
        <w:rPr>
          <w:b/>
          <w:bCs/>
          <w:iCs/>
          <w:sz w:val="21"/>
          <w:szCs w:val="21"/>
          <w:u w:val="single"/>
        </w:rPr>
      </w:pPr>
    </w:p>
    <w:p w:rsidR="00AF270C" w:rsidRPr="00AF270C" w:rsidRDefault="00AF270C" w:rsidP="00CF2FFD">
      <w:pPr>
        <w:ind w:left="60"/>
        <w:rPr>
          <w:b/>
          <w:bCs/>
          <w:iCs/>
          <w:sz w:val="21"/>
          <w:szCs w:val="21"/>
          <w:u w:val="single"/>
        </w:rPr>
      </w:pPr>
    </w:p>
    <w:p w:rsidR="00CF2FFD" w:rsidRPr="00AF270C" w:rsidRDefault="00CF2FFD" w:rsidP="00CF2FFD">
      <w:pPr>
        <w:ind w:left="60"/>
        <w:rPr>
          <w:b/>
          <w:bCs/>
          <w:iCs/>
          <w:sz w:val="21"/>
          <w:szCs w:val="21"/>
          <w:u w:val="single"/>
        </w:rPr>
      </w:pPr>
    </w:p>
    <w:p w:rsidR="00CF2FFD" w:rsidRPr="00AF270C" w:rsidRDefault="00CF2FFD" w:rsidP="00CF2FFD">
      <w:pPr>
        <w:ind w:left="60"/>
        <w:rPr>
          <w:b/>
          <w:bCs/>
          <w:i/>
          <w:iCs/>
          <w:sz w:val="21"/>
          <w:szCs w:val="21"/>
          <w:u w:val="single"/>
        </w:rPr>
      </w:pPr>
    </w:p>
    <w:p w:rsidR="00CF2FFD" w:rsidRPr="00AF270C" w:rsidRDefault="00CF2FFD" w:rsidP="00CF2FFD">
      <w:pPr>
        <w:ind w:left="60"/>
        <w:rPr>
          <w:b/>
          <w:bCs/>
          <w:i/>
          <w:iCs/>
          <w:sz w:val="21"/>
          <w:szCs w:val="21"/>
          <w:u w:val="single"/>
        </w:rPr>
      </w:pPr>
    </w:p>
    <w:p w:rsidR="00CF2FFD" w:rsidRPr="00AF270C" w:rsidRDefault="00CF2FFD" w:rsidP="00CF2FFD">
      <w:pPr>
        <w:rPr>
          <w:sz w:val="21"/>
          <w:szCs w:val="21"/>
        </w:rPr>
      </w:pPr>
    </w:p>
    <w:p w:rsidR="00CF2FFD" w:rsidRPr="00AF270C" w:rsidRDefault="00CF2FFD" w:rsidP="00CF2FFD">
      <w:pPr>
        <w:rPr>
          <w:sz w:val="21"/>
          <w:szCs w:val="21"/>
        </w:rPr>
      </w:pPr>
    </w:p>
    <w:p w:rsidR="00CF2FFD" w:rsidRPr="00AF270C" w:rsidRDefault="00CF2FFD" w:rsidP="00CF2FFD">
      <w:pPr>
        <w:rPr>
          <w:sz w:val="21"/>
          <w:szCs w:val="21"/>
        </w:rPr>
      </w:pPr>
    </w:p>
    <w:p w:rsidR="00CF2FFD" w:rsidRPr="00AF270C" w:rsidRDefault="00CF2FFD" w:rsidP="00CF2FFD">
      <w:pPr>
        <w:rPr>
          <w:sz w:val="21"/>
          <w:szCs w:val="21"/>
        </w:rPr>
      </w:pPr>
    </w:p>
    <w:p w:rsidR="00CF2FFD" w:rsidRPr="00AF270C" w:rsidRDefault="00CF2FFD" w:rsidP="00CF2FFD">
      <w:pPr>
        <w:rPr>
          <w:sz w:val="21"/>
          <w:szCs w:val="21"/>
        </w:rPr>
      </w:pPr>
    </w:p>
    <w:p w:rsidR="00CF2FFD" w:rsidRPr="00AF270C" w:rsidRDefault="00CF2FFD" w:rsidP="00CF2FFD">
      <w:pPr>
        <w:ind w:firstLine="720"/>
        <w:rPr>
          <w:b/>
          <w:sz w:val="21"/>
          <w:szCs w:val="21"/>
          <w:vertAlign w:val="superscript"/>
        </w:rPr>
      </w:pPr>
      <w:r w:rsidRPr="00AF270C">
        <w:rPr>
          <w:sz w:val="21"/>
          <w:szCs w:val="21"/>
        </w:rPr>
        <w:t xml:space="preserve">Suma: </w:t>
      </w:r>
      <w:r w:rsidRPr="00AF270C">
        <w:rPr>
          <w:b/>
          <w:sz w:val="21"/>
          <w:szCs w:val="21"/>
        </w:rPr>
        <w:t>1798,1</w:t>
      </w:r>
      <w:r w:rsidR="006C35BC">
        <w:rPr>
          <w:b/>
          <w:sz w:val="21"/>
          <w:szCs w:val="21"/>
        </w:rPr>
        <w:t>7</w:t>
      </w:r>
      <w:r w:rsidRPr="00AF270C">
        <w:rPr>
          <w:b/>
          <w:sz w:val="21"/>
          <w:szCs w:val="21"/>
        </w:rPr>
        <w:t xml:space="preserve"> m</w:t>
      </w:r>
      <w:r w:rsidRPr="00AF270C">
        <w:rPr>
          <w:b/>
          <w:sz w:val="21"/>
          <w:szCs w:val="21"/>
          <w:vertAlign w:val="superscript"/>
        </w:rPr>
        <w:t>2</w:t>
      </w:r>
    </w:p>
    <w:p w:rsidR="00CF2FFD" w:rsidRPr="00AF270C" w:rsidRDefault="00CF2FFD" w:rsidP="00CF2FFD">
      <w:pPr>
        <w:rPr>
          <w:b/>
          <w:sz w:val="21"/>
          <w:szCs w:val="21"/>
        </w:rPr>
      </w:pPr>
    </w:p>
    <w:p w:rsidR="00CF2FFD" w:rsidRPr="00AF270C" w:rsidRDefault="00CF2FFD" w:rsidP="00CF2FFD">
      <w:pPr>
        <w:rPr>
          <w:b/>
          <w:sz w:val="21"/>
          <w:szCs w:val="21"/>
        </w:rPr>
      </w:pPr>
    </w:p>
    <w:p w:rsidR="00CF2FFD" w:rsidRPr="00AF270C" w:rsidRDefault="00CF2FFD" w:rsidP="00CF2FFD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sz w:val="21"/>
          <w:szCs w:val="21"/>
        </w:rPr>
      </w:pPr>
      <w:r w:rsidRPr="00AF270C">
        <w:rPr>
          <w:rFonts w:ascii="Arial" w:hAnsi="Arial" w:cs="Arial"/>
          <w:sz w:val="21"/>
          <w:szCs w:val="21"/>
        </w:rPr>
        <w:t>Dom Studencki nr 2 przy ul. Skarżyńskiego 5</w:t>
      </w:r>
    </w:p>
    <w:p w:rsidR="00CF2FFD" w:rsidRPr="00AF270C" w:rsidRDefault="00CF2FFD" w:rsidP="00CF2FFD">
      <w:pPr>
        <w:pStyle w:val="Akapitzlist1"/>
        <w:tabs>
          <w:tab w:val="left" w:pos="1134"/>
        </w:tabs>
        <w:spacing w:before="120"/>
        <w:ind w:left="1134"/>
        <w:contextualSpacing w:val="0"/>
        <w:jc w:val="both"/>
        <w:rPr>
          <w:rFonts w:ascii="Arial" w:hAnsi="Arial" w:cs="Arial"/>
          <w:sz w:val="21"/>
          <w:szCs w:val="21"/>
        </w:rPr>
      </w:pPr>
    </w:p>
    <w:p w:rsidR="00CF2FFD" w:rsidRPr="00AF270C" w:rsidRDefault="00CF2FFD" w:rsidP="00CF2FFD">
      <w:pPr>
        <w:ind w:left="360" w:firstLine="360"/>
        <w:rPr>
          <w:sz w:val="21"/>
          <w:szCs w:val="21"/>
        </w:rPr>
      </w:pPr>
      <w:r w:rsidRPr="00AF270C">
        <w:rPr>
          <w:b/>
          <w:sz w:val="21"/>
          <w:szCs w:val="21"/>
          <w:u w:val="single"/>
        </w:rPr>
        <w:t>Parter</w:t>
      </w:r>
    </w:p>
    <w:tbl>
      <w:tblPr>
        <w:tblpPr w:leftFromText="141" w:rightFromText="141" w:vertAnchor="text" w:horzAnchor="page" w:tblpX="1944" w:tblpY="266"/>
        <w:tblW w:w="67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1701"/>
        <w:gridCol w:w="1985"/>
      </w:tblGrid>
      <w:tr w:rsidR="00CF2FFD" w:rsidRPr="00AF270C" w:rsidTr="00A33261">
        <w:trPr>
          <w:trHeight w:val="510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F2FFD" w:rsidRPr="00AF270C" w:rsidRDefault="00CF2FFD" w:rsidP="00A33261">
            <w:pPr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Nazwa pomieszczenia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pow. m</w:t>
            </w:r>
            <w:r w:rsidRPr="00AF270C">
              <w:rPr>
                <w:b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suma m</w:t>
            </w:r>
            <w:r w:rsidRPr="00AF270C">
              <w:rPr>
                <w:b/>
                <w:sz w:val="21"/>
                <w:szCs w:val="21"/>
                <w:vertAlign w:val="superscript"/>
              </w:rPr>
              <w:t>2</w:t>
            </w:r>
          </w:p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do sprzątania</w:t>
            </w: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Korytarz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40,00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Hol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60,00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Wiatrołap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 xml:space="preserve">  3,50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 xml:space="preserve">Podest przed wejściem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16,50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b/>
                <w:bCs/>
                <w:sz w:val="21"/>
                <w:szCs w:val="21"/>
              </w:rPr>
              <w:t>Razem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120,00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120,00</w:t>
            </w:r>
          </w:p>
        </w:tc>
      </w:tr>
    </w:tbl>
    <w:p w:rsidR="00CF2FFD" w:rsidRPr="00AF270C" w:rsidRDefault="00CF2FFD" w:rsidP="00CF2FFD">
      <w:pPr>
        <w:ind w:left="360"/>
        <w:rPr>
          <w:b/>
          <w:bCs/>
          <w:iCs/>
          <w:sz w:val="21"/>
          <w:szCs w:val="21"/>
          <w:u w:val="single"/>
        </w:rPr>
      </w:pPr>
    </w:p>
    <w:p w:rsidR="00CF2FFD" w:rsidRPr="00AF270C" w:rsidRDefault="00CF2FFD" w:rsidP="00CF2FFD">
      <w:pPr>
        <w:ind w:left="360"/>
        <w:rPr>
          <w:b/>
          <w:bCs/>
          <w:iCs/>
          <w:sz w:val="21"/>
          <w:szCs w:val="21"/>
          <w:u w:val="single"/>
        </w:rPr>
      </w:pPr>
    </w:p>
    <w:p w:rsidR="00CF2FFD" w:rsidRPr="00AF270C" w:rsidRDefault="00CF2FFD" w:rsidP="00CF2FFD">
      <w:pPr>
        <w:ind w:left="360"/>
        <w:rPr>
          <w:b/>
          <w:bCs/>
          <w:i/>
          <w:iCs/>
          <w:sz w:val="21"/>
          <w:szCs w:val="21"/>
          <w:u w:val="single"/>
        </w:rPr>
      </w:pPr>
    </w:p>
    <w:p w:rsidR="00CF2FFD" w:rsidRPr="00AF270C" w:rsidRDefault="00CF2FFD" w:rsidP="00CF2FFD">
      <w:pPr>
        <w:ind w:left="360"/>
        <w:rPr>
          <w:b/>
          <w:bCs/>
          <w:i/>
          <w:iCs/>
          <w:sz w:val="21"/>
          <w:szCs w:val="21"/>
          <w:u w:val="single"/>
        </w:rPr>
      </w:pPr>
    </w:p>
    <w:p w:rsidR="00CF2FFD" w:rsidRPr="00AF270C" w:rsidRDefault="00CF2FFD" w:rsidP="00CF2FFD">
      <w:pPr>
        <w:ind w:left="360"/>
        <w:rPr>
          <w:sz w:val="21"/>
          <w:szCs w:val="21"/>
        </w:rPr>
      </w:pPr>
    </w:p>
    <w:p w:rsidR="00CF2FFD" w:rsidRPr="00AF270C" w:rsidRDefault="00CF2FFD" w:rsidP="00CF2FFD">
      <w:pPr>
        <w:ind w:left="360"/>
        <w:rPr>
          <w:sz w:val="21"/>
          <w:szCs w:val="21"/>
        </w:rPr>
      </w:pPr>
    </w:p>
    <w:p w:rsidR="00CF2FFD" w:rsidRPr="00AF270C" w:rsidRDefault="00CF2FFD" w:rsidP="00CF2FFD">
      <w:pPr>
        <w:ind w:left="360"/>
        <w:rPr>
          <w:sz w:val="21"/>
          <w:szCs w:val="21"/>
        </w:rPr>
      </w:pPr>
    </w:p>
    <w:p w:rsidR="00CF2FFD" w:rsidRPr="00AF270C" w:rsidRDefault="00CF2FFD" w:rsidP="00CF2FFD">
      <w:pPr>
        <w:ind w:left="360"/>
        <w:rPr>
          <w:sz w:val="21"/>
          <w:szCs w:val="21"/>
        </w:rPr>
      </w:pPr>
    </w:p>
    <w:p w:rsidR="00CF2FFD" w:rsidRPr="00AF270C" w:rsidRDefault="00CF2FFD" w:rsidP="00CF2FFD">
      <w:pPr>
        <w:ind w:left="360"/>
        <w:rPr>
          <w:sz w:val="21"/>
          <w:szCs w:val="21"/>
        </w:rPr>
      </w:pPr>
      <w:r w:rsidRPr="00AF270C">
        <w:rPr>
          <w:sz w:val="21"/>
          <w:szCs w:val="21"/>
        </w:rPr>
        <w:tab/>
      </w:r>
    </w:p>
    <w:p w:rsidR="00AF270C" w:rsidRDefault="00AF270C" w:rsidP="00CF2FFD">
      <w:pPr>
        <w:ind w:left="360" w:firstLine="360"/>
        <w:rPr>
          <w:b/>
          <w:sz w:val="21"/>
          <w:szCs w:val="21"/>
          <w:u w:val="single"/>
        </w:rPr>
      </w:pPr>
    </w:p>
    <w:p w:rsidR="00AF270C" w:rsidRDefault="00AF270C" w:rsidP="00CF2FFD">
      <w:pPr>
        <w:ind w:left="360" w:firstLine="360"/>
        <w:rPr>
          <w:b/>
          <w:sz w:val="21"/>
          <w:szCs w:val="21"/>
          <w:u w:val="single"/>
        </w:rPr>
      </w:pPr>
    </w:p>
    <w:p w:rsidR="00AF270C" w:rsidRDefault="00AF270C" w:rsidP="00CF2FFD">
      <w:pPr>
        <w:ind w:left="360" w:firstLine="360"/>
        <w:rPr>
          <w:b/>
          <w:sz w:val="21"/>
          <w:szCs w:val="21"/>
          <w:u w:val="single"/>
        </w:rPr>
      </w:pPr>
    </w:p>
    <w:p w:rsidR="00AF270C" w:rsidRDefault="00AF270C" w:rsidP="00CF2FFD">
      <w:pPr>
        <w:ind w:left="360" w:firstLine="360"/>
        <w:rPr>
          <w:b/>
          <w:sz w:val="21"/>
          <w:szCs w:val="21"/>
          <w:u w:val="single"/>
        </w:rPr>
      </w:pPr>
    </w:p>
    <w:p w:rsidR="00CF2FFD" w:rsidRPr="00AF270C" w:rsidRDefault="00CF2FFD" w:rsidP="00CF2FFD">
      <w:pPr>
        <w:ind w:left="360" w:firstLine="360"/>
        <w:rPr>
          <w:b/>
          <w:sz w:val="21"/>
          <w:szCs w:val="21"/>
          <w:u w:val="single"/>
        </w:rPr>
      </w:pPr>
      <w:r w:rsidRPr="00AF270C">
        <w:rPr>
          <w:b/>
          <w:sz w:val="21"/>
          <w:szCs w:val="21"/>
          <w:u w:val="single"/>
        </w:rPr>
        <w:t>Piętra</w:t>
      </w:r>
    </w:p>
    <w:tbl>
      <w:tblPr>
        <w:tblpPr w:leftFromText="141" w:rightFromText="141" w:vertAnchor="text" w:horzAnchor="page" w:tblpX="1944" w:tblpY="266"/>
        <w:tblW w:w="67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1701"/>
        <w:gridCol w:w="1985"/>
      </w:tblGrid>
      <w:tr w:rsidR="00CF2FFD" w:rsidRPr="00AF270C" w:rsidTr="00A33261">
        <w:trPr>
          <w:trHeight w:val="510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F2FFD" w:rsidRPr="00AF270C" w:rsidRDefault="00CF2FFD" w:rsidP="00A33261">
            <w:pPr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Nazwa pomieszczenia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pow. m</w:t>
            </w:r>
            <w:r w:rsidRPr="00AF270C">
              <w:rPr>
                <w:b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suma m</w:t>
            </w:r>
            <w:r w:rsidRPr="00AF270C">
              <w:rPr>
                <w:b/>
                <w:sz w:val="21"/>
                <w:szCs w:val="21"/>
                <w:vertAlign w:val="superscript"/>
              </w:rPr>
              <w:t>2</w:t>
            </w:r>
          </w:p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do sprzątania</w:t>
            </w: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 xml:space="preserve">Korytarz </w:t>
            </w:r>
            <w:r w:rsidRPr="00AF270C">
              <w:rPr>
                <w:sz w:val="21"/>
                <w:szCs w:val="21"/>
              </w:rPr>
              <w:tab/>
              <w:t>/ piętra I-X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 xml:space="preserve">     69,35 x10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693,50</w:t>
            </w: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 xml:space="preserve">Hol </w:t>
            </w:r>
            <w:r w:rsidRPr="00AF270C">
              <w:rPr>
                <w:sz w:val="21"/>
                <w:szCs w:val="21"/>
              </w:rPr>
              <w:tab/>
            </w:r>
            <w:r w:rsidRPr="00AF270C">
              <w:rPr>
                <w:sz w:val="21"/>
                <w:szCs w:val="21"/>
              </w:rPr>
              <w:tab/>
              <w:t>/ piętra I-X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 xml:space="preserve"> 30,00 x 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300,00</w:t>
            </w: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 xml:space="preserve">Zsyp </w:t>
            </w:r>
            <w:r w:rsidRPr="00AF270C">
              <w:rPr>
                <w:sz w:val="21"/>
                <w:szCs w:val="21"/>
              </w:rPr>
              <w:tab/>
            </w:r>
            <w:r w:rsidRPr="00AF270C">
              <w:rPr>
                <w:sz w:val="21"/>
                <w:szCs w:val="21"/>
              </w:rPr>
              <w:tab/>
              <w:t>/ piętra I-IX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 xml:space="preserve"> 3,25 x 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 xml:space="preserve">  29,25</w:t>
            </w: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 xml:space="preserve">Kuchnie </w:t>
            </w:r>
            <w:r w:rsidRPr="00AF270C">
              <w:rPr>
                <w:sz w:val="21"/>
                <w:szCs w:val="21"/>
              </w:rPr>
              <w:tab/>
              <w:t>/ piętra I-X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 xml:space="preserve"> 12,00 x 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120,00</w:t>
            </w: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Loggia</w:t>
            </w:r>
            <w:r w:rsidRPr="00AF270C">
              <w:rPr>
                <w:sz w:val="21"/>
                <w:szCs w:val="21"/>
              </w:rPr>
              <w:tab/>
            </w:r>
            <w:r w:rsidRPr="00AF270C">
              <w:rPr>
                <w:sz w:val="21"/>
                <w:szCs w:val="21"/>
              </w:rPr>
              <w:tab/>
              <w:t>/ piętra I-X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 xml:space="preserve"> 11,00 x 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110,00</w:t>
            </w:r>
          </w:p>
        </w:tc>
      </w:tr>
      <w:tr w:rsidR="00CF2FFD" w:rsidRPr="00AF270C" w:rsidTr="00A33261">
        <w:trPr>
          <w:trHeight w:val="70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1252,75</w:t>
            </w:r>
          </w:p>
        </w:tc>
      </w:tr>
    </w:tbl>
    <w:p w:rsidR="00CF2FFD" w:rsidRPr="00AF270C" w:rsidRDefault="00CF2FFD" w:rsidP="00CF2FFD">
      <w:pPr>
        <w:ind w:left="360"/>
        <w:rPr>
          <w:b/>
          <w:bCs/>
          <w:iCs/>
          <w:sz w:val="21"/>
          <w:szCs w:val="21"/>
          <w:u w:val="single"/>
        </w:rPr>
      </w:pPr>
    </w:p>
    <w:p w:rsidR="00CF2FFD" w:rsidRPr="00AF270C" w:rsidRDefault="00CF2FFD" w:rsidP="00CF2FFD">
      <w:pPr>
        <w:ind w:left="360"/>
        <w:rPr>
          <w:b/>
          <w:bCs/>
          <w:iCs/>
          <w:sz w:val="21"/>
          <w:szCs w:val="21"/>
          <w:u w:val="single"/>
        </w:rPr>
      </w:pPr>
    </w:p>
    <w:p w:rsidR="00CF2FFD" w:rsidRPr="00AF270C" w:rsidRDefault="00CF2FFD" w:rsidP="00CF2FFD">
      <w:pPr>
        <w:ind w:left="360"/>
        <w:rPr>
          <w:b/>
          <w:bCs/>
          <w:i/>
          <w:iCs/>
          <w:sz w:val="21"/>
          <w:szCs w:val="21"/>
          <w:u w:val="single"/>
        </w:rPr>
      </w:pPr>
    </w:p>
    <w:p w:rsidR="00CF2FFD" w:rsidRPr="00AF270C" w:rsidRDefault="00CF2FFD" w:rsidP="00CF2FFD">
      <w:pPr>
        <w:ind w:left="360"/>
        <w:rPr>
          <w:b/>
          <w:bCs/>
          <w:i/>
          <w:iCs/>
          <w:sz w:val="21"/>
          <w:szCs w:val="21"/>
          <w:u w:val="single"/>
        </w:rPr>
      </w:pPr>
    </w:p>
    <w:p w:rsidR="00CF2FFD" w:rsidRPr="00AF270C" w:rsidRDefault="00CF2FFD" w:rsidP="00CF2FFD">
      <w:pPr>
        <w:ind w:left="360"/>
        <w:rPr>
          <w:sz w:val="21"/>
          <w:szCs w:val="21"/>
        </w:rPr>
      </w:pPr>
    </w:p>
    <w:p w:rsidR="00CF2FFD" w:rsidRPr="00AF270C" w:rsidRDefault="00CF2FFD" w:rsidP="00CF2FFD">
      <w:pPr>
        <w:ind w:left="360"/>
        <w:rPr>
          <w:sz w:val="21"/>
          <w:szCs w:val="21"/>
        </w:rPr>
      </w:pPr>
    </w:p>
    <w:p w:rsidR="00CF2FFD" w:rsidRPr="00AF270C" w:rsidRDefault="00CF2FFD" w:rsidP="00CF2FFD">
      <w:pPr>
        <w:ind w:left="360"/>
        <w:rPr>
          <w:sz w:val="21"/>
          <w:szCs w:val="21"/>
        </w:rPr>
      </w:pPr>
    </w:p>
    <w:p w:rsidR="00CF2FFD" w:rsidRPr="00AF270C" w:rsidRDefault="00CF2FFD" w:rsidP="00CF2FFD">
      <w:pPr>
        <w:ind w:left="360"/>
        <w:rPr>
          <w:b/>
          <w:sz w:val="21"/>
          <w:szCs w:val="21"/>
          <w:u w:val="single"/>
        </w:rPr>
      </w:pPr>
    </w:p>
    <w:p w:rsidR="00CF2FFD" w:rsidRPr="00AF270C" w:rsidRDefault="00CF2FFD" w:rsidP="00CF2FFD">
      <w:pPr>
        <w:ind w:left="360" w:firstLine="360"/>
        <w:rPr>
          <w:b/>
          <w:sz w:val="21"/>
          <w:szCs w:val="21"/>
          <w:u w:val="single"/>
        </w:rPr>
      </w:pPr>
    </w:p>
    <w:p w:rsidR="00CF2FFD" w:rsidRPr="00AF270C" w:rsidRDefault="00CF2FFD" w:rsidP="00CF2FFD">
      <w:pPr>
        <w:ind w:left="360" w:firstLine="360"/>
        <w:rPr>
          <w:b/>
          <w:sz w:val="21"/>
          <w:szCs w:val="21"/>
          <w:u w:val="single"/>
        </w:rPr>
      </w:pPr>
    </w:p>
    <w:p w:rsidR="00CF2FFD" w:rsidRPr="00AF270C" w:rsidRDefault="00CF2FFD" w:rsidP="00CF2FFD">
      <w:pPr>
        <w:ind w:left="360" w:firstLine="360"/>
        <w:rPr>
          <w:b/>
          <w:sz w:val="21"/>
          <w:szCs w:val="21"/>
          <w:u w:val="single"/>
        </w:rPr>
      </w:pPr>
      <w:r w:rsidRPr="00AF270C">
        <w:rPr>
          <w:b/>
          <w:sz w:val="21"/>
          <w:szCs w:val="21"/>
          <w:u w:val="single"/>
        </w:rPr>
        <w:t>Klatki schodowe</w:t>
      </w:r>
    </w:p>
    <w:tbl>
      <w:tblPr>
        <w:tblpPr w:leftFromText="141" w:rightFromText="141" w:vertAnchor="text" w:horzAnchor="page" w:tblpX="1944" w:tblpY="266"/>
        <w:tblW w:w="67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1701"/>
        <w:gridCol w:w="1985"/>
      </w:tblGrid>
      <w:tr w:rsidR="00CF2FFD" w:rsidRPr="00AF270C" w:rsidTr="00A33261">
        <w:trPr>
          <w:trHeight w:val="510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F2FFD" w:rsidRPr="00AF270C" w:rsidRDefault="00CF2FFD" w:rsidP="00A33261">
            <w:pPr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Nazwa pomieszczenia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pow. m</w:t>
            </w:r>
            <w:r w:rsidRPr="00AF270C">
              <w:rPr>
                <w:b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suma m</w:t>
            </w:r>
            <w:r w:rsidRPr="00AF270C">
              <w:rPr>
                <w:b/>
                <w:sz w:val="21"/>
                <w:szCs w:val="21"/>
                <w:vertAlign w:val="superscript"/>
              </w:rPr>
              <w:t>2</w:t>
            </w:r>
          </w:p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do sprzątania</w:t>
            </w: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lastRenderedPageBreak/>
              <w:t>Klatka schodowa główna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18,00 x 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180,00+186 stopni</w:t>
            </w: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Klatka schodowa boczna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11,66 x 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116,60+186 stopni</w:t>
            </w: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b/>
                <w:bCs/>
                <w:sz w:val="21"/>
                <w:szCs w:val="21"/>
              </w:rPr>
              <w:t>Razem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296,60</w:t>
            </w:r>
          </w:p>
        </w:tc>
      </w:tr>
    </w:tbl>
    <w:p w:rsidR="00CF2FFD" w:rsidRPr="00AF270C" w:rsidRDefault="00CF2FFD" w:rsidP="00CF2FFD">
      <w:pPr>
        <w:ind w:left="360"/>
        <w:rPr>
          <w:b/>
          <w:bCs/>
          <w:iCs/>
          <w:sz w:val="21"/>
          <w:szCs w:val="21"/>
          <w:u w:val="single"/>
        </w:rPr>
      </w:pPr>
    </w:p>
    <w:p w:rsidR="00CF2FFD" w:rsidRPr="00AF270C" w:rsidRDefault="00CF2FFD" w:rsidP="00CF2FFD">
      <w:pPr>
        <w:ind w:left="360"/>
        <w:rPr>
          <w:b/>
          <w:bCs/>
          <w:iCs/>
          <w:sz w:val="21"/>
          <w:szCs w:val="21"/>
          <w:u w:val="single"/>
        </w:rPr>
      </w:pPr>
    </w:p>
    <w:p w:rsidR="00CF2FFD" w:rsidRPr="00AF270C" w:rsidRDefault="00CF2FFD" w:rsidP="00CF2FFD">
      <w:pPr>
        <w:ind w:left="360"/>
        <w:rPr>
          <w:b/>
          <w:bCs/>
          <w:i/>
          <w:iCs/>
          <w:sz w:val="21"/>
          <w:szCs w:val="21"/>
          <w:u w:val="single"/>
        </w:rPr>
      </w:pPr>
    </w:p>
    <w:p w:rsidR="00CF2FFD" w:rsidRPr="00AF270C" w:rsidRDefault="00CF2FFD" w:rsidP="00CF2FFD">
      <w:pPr>
        <w:ind w:left="360"/>
        <w:rPr>
          <w:b/>
          <w:bCs/>
          <w:i/>
          <w:iCs/>
          <w:sz w:val="21"/>
          <w:szCs w:val="21"/>
          <w:u w:val="single"/>
        </w:rPr>
      </w:pPr>
    </w:p>
    <w:p w:rsidR="00CF2FFD" w:rsidRPr="00AF270C" w:rsidRDefault="00CF2FFD" w:rsidP="00CF2FFD">
      <w:pPr>
        <w:ind w:left="360"/>
        <w:rPr>
          <w:sz w:val="21"/>
          <w:szCs w:val="21"/>
        </w:rPr>
      </w:pPr>
    </w:p>
    <w:p w:rsidR="00CF2FFD" w:rsidRPr="00AF270C" w:rsidRDefault="00CF2FFD" w:rsidP="00CF2FFD">
      <w:pPr>
        <w:ind w:left="360"/>
        <w:rPr>
          <w:sz w:val="21"/>
          <w:szCs w:val="21"/>
        </w:rPr>
      </w:pPr>
    </w:p>
    <w:p w:rsidR="00CF2FFD" w:rsidRPr="00AF270C" w:rsidRDefault="00CF2FFD" w:rsidP="00CF2FFD">
      <w:pPr>
        <w:ind w:left="360"/>
        <w:rPr>
          <w:sz w:val="21"/>
          <w:szCs w:val="21"/>
        </w:rPr>
      </w:pPr>
    </w:p>
    <w:p w:rsidR="00CF2FFD" w:rsidRDefault="00CF2FFD" w:rsidP="00CF2FFD">
      <w:pPr>
        <w:ind w:left="360" w:firstLine="66"/>
        <w:rPr>
          <w:b/>
          <w:sz w:val="21"/>
          <w:szCs w:val="21"/>
          <w:vertAlign w:val="superscript"/>
        </w:rPr>
      </w:pPr>
      <w:r w:rsidRPr="00AF270C">
        <w:rPr>
          <w:sz w:val="21"/>
          <w:szCs w:val="21"/>
        </w:rPr>
        <w:t xml:space="preserve">Suma: </w:t>
      </w:r>
      <w:r w:rsidRPr="00AF270C">
        <w:rPr>
          <w:b/>
          <w:sz w:val="21"/>
          <w:szCs w:val="21"/>
        </w:rPr>
        <w:t>1669,35 m</w:t>
      </w:r>
      <w:r w:rsidRPr="00AF270C">
        <w:rPr>
          <w:b/>
          <w:sz w:val="21"/>
          <w:szCs w:val="21"/>
          <w:vertAlign w:val="superscript"/>
        </w:rPr>
        <w:t>2</w:t>
      </w:r>
      <w:r w:rsidR="00AF270C">
        <w:rPr>
          <w:b/>
          <w:sz w:val="21"/>
          <w:szCs w:val="21"/>
          <w:vertAlign w:val="superscript"/>
        </w:rPr>
        <w:t xml:space="preserve">   </w:t>
      </w:r>
    </w:p>
    <w:p w:rsidR="00AF270C" w:rsidRDefault="00AF270C" w:rsidP="00CF2FFD">
      <w:pPr>
        <w:ind w:left="360" w:firstLine="66"/>
        <w:rPr>
          <w:b/>
          <w:sz w:val="21"/>
          <w:szCs w:val="21"/>
          <w:vertAlign w:val="superscript"/>
        </w:rPr>
      </w:pPr>
    </w:p>
    <w:p w:rsidR="00AF270C" w:rsidRPr="00AF270C" w:rsidRDefault="00AF270C" w:rsidP="00CF2FFD">
      <w:pPr>
        <w:ind w:left="360" w:firstLine="66"/>
        <w:rPr>
          <w:b/>
          <w:sz w:val="21"/>
          <w:szCs w:val="21"/>
          <w:vertAlign w:val="superscript"/>
        </w:rPr>
      </w:pPr>
    </w:p>
    <w:p w:rsidR="00CF2FFD" w:rsidRPr="00AF270C" w:rsidRDefault="00CF2FFD" w:rsidP="00CF2FFD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contextualSpacing w:val="0"/>
        <w:jc w:val="both"/>
        <w:rPr>
          <w:rFonts w:ascii="Arial" w:hAnsi="Arial" w:cs="Arial"/>
          <w:sz w:val="21"/>
          <w:szCs w:val="21"/>
        </w:rPr>
      </w:pPr>
      <w:r w:rsidRPr="00AF270C">
        <w:rPr>
          <w:rFonts w:ascii="Arial" w:hAnsi="Arial" w:cs="Arial"/>
          <w:sz w:val="21"/>
          <w:szCs w:val="21"/>
        </w:rPr>
        <w:t>Dom Studencki nr 3 przy ul. Skarżyńskiego 7</w:t>
      </w:r>
    </w:p>
    <w:p w:rsidR="00CF2FFD" w:rsidRPr="00AF270C" w:rsidRDefault="00CF2FFD" w:rsidP="00CF2FFD">
      <w:pPr>
        <w:pStyle w:val="Akapitzlist"/>
        <w:rPr>
          <w:sz w:val="21"/>
          <w:szCs w:val="21"/>
        </w:rPr>
      </w:pPr>
    </w:p>
    <w:p w:rsidR="00CF2FFD" w:rsidRPr="00AF270C" w:rsidRDefault="00CF2FFD" w:rsidP="00CF2FFD">
      <w:pPr>
        <w:ind w:left="360" w:firstLine="360"/>
        <w:rPr>
          <w:sz w:val="21"/>
          <w:szCs w:val="21"/>
        </w:rPr>
      </w:pPr>
      <w:r w:rsidRPr="00AF270C">
        <w:rPr>
          <w:b/>
          <w:sz w:val="21"/>
          <w:szCs w:val="21"/>
          <w:u w:val="single"/>
        </w:rPr>
        <w:t>Parter</w:t>
      </w:r>
    </w:p>
    <w:tbl>
      <w:tblPr>
        <w:tblpPr w:leftFromText="141" w:rightFromText="141" w:vertAnchor="text" w:horzAnchor="page" w:tblpX="1944" w:tblpY="266"/>
        <w:tblW w:w="67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1701"/>
        <w:gridCol w:w="1985"/>
      </w:tblGrid>
      <w:tr w:rsidR="00CF2FFD" w:rsidRPr="00AF270C" w:rsidTr="00A33261">
        <w:trPr>
          <w:trHeight w:val="510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F2FFD" w:rsidRPr="00AF270C" w:rsidRDefault="00CF2FFD" w:rsidP="00A33261">
            <w:pPr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Nazwa pomieszczenia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pow. m</w:t>
            </w:r>
            <w:r w:rsidRPr="00AF270C">
              <w:rPr>
                <w:b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suma m</w:t>
            </w:r>
            <w:r w:rsidRPr="00AF270C">
              <w:rPr>
                <w:b/>
                <w:sz w:val="21"/>
                <w:szCs w:val="21"/>
                <w:vertAlign w:val="superscript"/>
              </w:rPr>
              <w:t>2</w:t>
            </w:r>
          </w:p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do sprzątania</w:t>
            </w: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Korytarz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40,00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Hol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60,00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Wiatrołap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 xml:space="preserve">  3,50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 xml:space="preserve">Podest przed wejściem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16,50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b/>
                <w:bCs/>
                <w:sz w:val="21"/>
                <w:szCs w:val="21"/>
              </w:rPr>
              <w:t>Razem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120,00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120,00</w:t>
            </w:r>
          </w:p>
        </w:tc>
      </w:tr>
    </w:tbl>
    <w:p w:rsidR="00CF2FFD" w:rsidRPr="00AF270C" w:rsidRDefault="00CF2FFD" w:rsidP="00CF2FFD">
      <w:pPr>
        <w:ind w:left="360"/>
        <w:rPr>
          <w:b/>
          <w:bCs/>
          <w:iCs/>
          <w:sz w:val="21"/>
          <w:szCs w:val="21"/>
          <w:u w:val="single"/>
        </w:rPr>
      </w:pPr>
    </w:p>
    <w:p w:rsidR="00CF2FFD" w:rsidRPr="00AF270C" w:rsidRDefault="00CF2FFD" w:rsidP="00CF2FFD">
      <w:pPr>
        <w:ind w:left="360"/>
        <w:rPr>
          <w:b/>
          <w:bCs/>
          <w:iCs/>
          <w:sz w:val="21"/>
          <w:szCs w:val="21"/>
          <w:u w:val="single"/>
        </w:rPr>
      </w:pPr>
    </w:p>
    <w:p w:rsidR="00CF2FFD" w:rsidRPr="00AF270C" w:rsidRDefault="00CF2FFD" w:rsidP="00CF2FFD">
      <w:pPr>
        <w:ind w:left="360"/>
        <w:rPr>
          <w:b/>
          <w:bCs/>
          <w:i/>
          <w:iCs/>
          <w:sz w:val="21"/>
          <w:szCs w:val="21"/>
          <w:u w:val="single"/>
        </w:rPr>
      </w:pPr>
    </w:p>
    <w:p w:rsidR="00CF2FFD" w:rsidRPr="00AF270C" w:rsidRDefault="00CF2FFD" w:rsidP="00CF2FFD">
      <w:pPr>
        <w:ind w:left="360"/>
        <w:rPr>
          <w:b/>
          <w:bCs/>
          <w:i/>
          <w:iCs/>
          <w:sz w:val="21"/>
          <w:szCs w:val="21"/>
          <w:u w:val="single"/>
        </w:rPr>
      </w:pPr>
    </w:p>
    <w:p w:rsidR="00CF2FFD" w:rsidRPr="00AF270C" w:rsidRDefault="00CF2FFD" w:rsidP="00CF2FFD">
      <w:pPr>
        <w:ind w:left="360"/>
        <w:rPr>
          <w:sz w:val="21"/>
          <w:szCs w:val="21"/>
        </w:rPr>
      </w:pPr>
    </w:p>
    <w:p w:rsidR="00CF2FFD" w:rsidRPr="00AF270C" w:rsidRDefault="00CF2FFD" w:rsidP="00CF2FFD">
      <w:pPr>
        <w:ind w:left="360"/>
        <w:rPr>
          <w:sz w:val="21"/>
          <w:szCs w:val="21"/>
        </w:rPr>
      </w:pPr>
    </w:p>
    <w:p w:rsidR="00CF2FFD" w:rsidRPr="00AF270C" w:rsidRDefault="00CF2FFD" w:rsidP="00CF2FFD">
      <w:pPr>
        <w:ind w:left="360"/>
        <w:rPr>
          <w:sz w:val="21"/>
          <w:szCs w:val="21"/>
        </w:rPr>
      </w:pPr>
    </w:p>
    <w:p w:rsidR="00CF2FFD" w:rsidRPr="00AF270C" w:rsidRDefault="00CF2FFD" w:rsidP="00CF2FFD">
      <w:pPr>
        <w:ind w:left="360"/>
        <w:rPr>
          <w:sz w:val="21"/>
          <w:szCs w:val="21"/>
        </w:rPr>
      </w:pPr>
    </w:p>
    <w:p w:rsidR="00CF2FFD" w:rsidRPr="00AF270C" w:rsidRDefault="00CF2FFD" w:rsidP="00CF2FFD">
      <w:pPr>
        <w:ind w:left="360"/>
        <w:rPr>
          <w:sz w:val="21"/>
          <w:szCs w:val="21"/>
        </w:rPr>
      </w:pPr>
      <w:r w:rsidRPr="00AF270C">
        <w:rPr>
          <w:sz w:val="21"/>
          <w:szCs w:val="21"/>
        </w:rPr>
        <w:tab/>
      </w:r>
    </w:p>
    <w:p w:rsidR="00CF2FFD" w:rsidRPr="00AF270C" w:rsidRDefault="00CF2FFD" w:rsidP="00CF2FFD">
      <w:pPr>
        <w:ind w:left="360" w:firstLine="360"/>
        <w:rPr>
          <w:b/>
          <w:sz w:val="21"/>
          <w:szCs w:val="21"/>
          <w:u w:val="single"/>
        </w:rPr>
      </w:pPr>
    </w:p>
    <w:p w:rsidR="00CF2FFD" w:rsidRPr="00AF270C" w:rsidRDefault="00CF2FFD" w:rsidP="00CF2FFD">
      <w:pPr>
        <w:ind w:left="360" w:firstLine="360"/>
        <w:rPr>
          <w:b/>
          <w:sz w:val="21"/>
          <w:szCs w:val="21"/>
          <w:u w:val="single"/>
        </w:rPr>
      </w:pPr>
      <w:r w:rsidRPr="00AF270C">
        <w:rPr>
          <w:b/>
          <w:sz w:val="21"/>
          <w:szCs w:val="21"/>
          <w:u w:val="single"/>
        </w:rPr>
        <w:t>Piętra</w:t>
      </w:r>
    </w:p>
    <w:tbl>
      <w:tblPr>
        <w:tblpPr w:leftFromText="141" w:rightFromText="141" w:vertAnchor="text" w:horzAnchor="page" w:tblpX="1944" w:tblpY="266"/>
        <w:tblW w:w="67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1701"/>
        <w:gridCol w:w="1985"/>
      </w:tblGrid>
      <w:tr w:rsidR="00CF2FFD" w:rsidRPr="00AF270C" w:rsidTr="00A33261">
        <w:trPr>
          <w:trHeight w:val="510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F2FFD" w:rsidRPr="00AF270C" w:rsidRDefault="00CF2FFD" w:rsidP="00A33261">
            <w:pPr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Nazwa pomieszczenia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pow. m</w:t>
            </w:r>
            <w:r w:rsidRPr="00AF270C">
              <w:rPr>
                <w:b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suma m</w:t>
            </w:r>
            <w:r w:rsidRPr="00AF270C">
              <w:rPr>
                <w:b/>
                <w:sz w:val="21"/>
                <w:szCs w:val="21"/>
                <w:vertAlign w:val="superscript"/>
              </w:rPr>
              <w:t>2</w:t>
            </w:r>
          </w:p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do sprzątania</w:t>
            </w: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 xml:space="preserve">Korytarz </w:t>
            </w:r>
            <w:r w:rsidRPr="00AF270C">
              <w:rPr>
                <w:sz w:val="21"/>
                <w:szCs w:val="21"/>
              </w:rPr>
              <w:tab/>
              <w:t>/ piętra I-X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 xml:space="preserve">     69,35 x10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693,50</w:t>
            </w: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 xml:space="preserve">Hol </w:t>
            </w:r>
            <w:r w:rsidRPr="00AF270C">
              <w:rPr>
                <w:sz w:val="21"/>
                <w:szCs w:val="21"/>
              </w:rPr>
              <w:tab/>
            </w:r>
            <w:r w:rsidRPr="00AF270C">
              <w:rPr>
                <w:sz w:val="21"/>
                <w:szCs w:val="21"/>
              </w:rPr>
              <w:tab/>
              <w:t>/ piętra I-X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 xml:space="preserve"> 30,00 x 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300,00</w:t>
            </w: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 xml:space="preserve">Zsyp </w:t>
            </w:r>
            <w:r w:rsidRPr="00AF270C">
              <w:rPr>
                <w:sz w:val="21"/>
                <w:szCs w:val="21"/>
              </w:rPr>
              <w:tab/>
            </w:r>
            <w:r w:rsidRPr="00AF270C">
              <w:rPr>
                <w:sz w:val="21"/>
                <w:szCs w:val="21"/>
              </w:rPr>
              <w:tab/>
              <w:t>/ piętra I-IX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 xml:space="preserve"> 3,25 x 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 xml:space="preserve">  29,25</w:t>
            </w: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 xml:space="preserve">Kuchnie </w:t>
            </w:r>
            <w:r w:rsidRPr="00AF270C">
              <w:rPr>
                <w:sz w:val="21"/>
                <w:szCs w:val="21"/>
              </w:rPr>
              <w:tab/>
              <w:t>/ piętra I-X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 xml:space="preserve"> 12,00 x 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120,00</w:t>
            </w: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Loggia</w:t>
            </w:r>
            <w:r w:rsidRPr="00AF270C">
              <w:rPr>
                <w:sz w:val="21"/>
                <w:szCs w:val="21"/>
              </w:rPr>
              <w:tab/>
            </w:r>
            <w:r w:rsidRPr="00AF270C">
              <w:rPr>
                <w:sz w:val="21"/>
                <w:szCs w:val="21"/>
              </w:rPr>
              <w:tab/>
              <w:t>/ piętra I-X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 xml:space="preserve"> 11,00 x 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110,00</w:t>
            </w:r>
          </w:p>
        </w:tc>
      </w:tr>
      <w:tr w:rsidR="00CF2FFD" w:rsidRPr="00AF270C" w:rsidTr="00A33261">
        <w:trPr>
          <w:trHeight w:val="70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1252,75</w:t>
            </w:r>
          </w:p>
        </w:tc>
      </w:tr>
    </w:tbl>
    <w:p w:rsidR="00CF2FFD" w:rsidRPr="00AF270C" w:rsidRDefault="00CF2FFD" w:rsidP="00CF2FFD">
      <w:pPr>
        <w:ind w:left="360"/>
        <w:rPr>
          <w:b/>
          <w:bCs/>
          <w:iCs/>
          <w:sz w:val="21"/>
          <w:szCs w:val="21"/>
          <w:u w:val="single"/>
        </w:rPr>
      </w:pPr>
    </w:p>
    <w:p w:rsidR="00CF2FFD" w:rsidRPr="00AF270C" w:rsidRDefault="00CF2FFD" w:rsidP="00CF2FFD">
      <w:pPr>
        <w:ind w:left="360"/>
        <w:rPr>
          <w:b/>
          <w:bCs/>
          <w:iCs/>
          <w:sz w:val="21"/>
          <w:szCs w:val="21"/>
          <w:u w:val="single"/>
        </w:rPr>
      </w:pPr>
    </w:p>
    <w:p w:rsidR="00CF2FFD" w:rsidRPr="00AF270C" w:rsidRDefault="00CF2FFD" w:rsidP="00CF2FFD">
      <w:pPr>
        <w:ind w:left="360"/>
        <w:rPr>
          <w:b/>
          <w:bCs/>
          <w:i/>
          <w:iCs/>
          <w:sz w:val="21"/>
          <w:szCs w:val="21"/>
          <w:u w:val="single"/>
        </w:rPr>
      </w:pPr>
    </w:p>
    <w:p w:rsidR="00CF2FFD" w:rsidRPr="00AF270C" w:rsidRDefault="00CF2FFD" w:rsidP="00CF2FFD">
      <w:pPr>
        <w:ind w:left="360"/>
        <w:rPr>
          <w:b/>
          <w:bCs/>
          <w:i/>
          <w:iCs/>
          <w:sz w:val="21"/>
          <w:szCs w:val="21"/>
          <w:u w:val="single"/>
        </w:rPr>
      </w:pPr>
    </w:p>
    <w:p w:rsidR="00CF2FFD" w:rsidRPr="00AF270C" w:rsidRDefault="00CF2FFD" w:rsidP="00CF2FFD">
      <w:pPr>
        <w:ind w:left="360"/>
        <w:rPr>
          <w:sz w:val="21"/>
          <w:szCs w:val="21"/>
        </w:rPr>
      </w:pPr>
    </w:p>
    <w:p w:rsidR="00CF2FFD" w:rsidRPr="00AF270C" w:rsidRDefault="00CF2FFD" w:rsidP="00CF2FFD">
      <w:pPr>
        <w:ind w:left="360"/>
        <w:rPr>
          <w:sz w:val="21"/>
          <w:szCs w:val="21"/>
        </w:rPr>
      </w:pPr>
    </w:p>
    <w:p w:rsidR="00CF2FFD" w:rsidRPr="00AF270C" w:rsidRDefault="00CF2FFD" w:rsidP="00CF2FFD">
      <w:pPr>
        <w:ind w:left="360"/>
        <w:rPr>
          <w:sz w:val="21"/>
          <w:szCs w:val="21"/>
        </w:rPr>
      </w:pPr>
    </w:p>
    <w:p w:rsidR="00CF2FFD" w:rsidRPr="00AF270C" w:rsidRDefault="00CF2FFD" w:rsidP="00CF2FFD">
      <w:pPr>
        <w:ind w:left="360"/>
        <w:rPr>
          <w:b/>
          <w:sz w:val="21"/>
          <w:szCs w:val="21"/>
          <w:u w:val="single"/>
        </w:rPr>
      </w:pPr>
    </w:p>
    <w:p w:rsidR="00CF2FFD" w:rsidRPr="00AF270C" w:rsidRDefault="00CF2FFD" w:rsidP="00CF2FFD">
      <w:pPr>
        <w:ind w:left="360" w:firstLine="360"/>
        <w:rPr>
          <w:b/>
          <w:sz w:val="21"/>
          <w:szCs w:val="21"/>
          <w:u w:val="single"/>
        </w:rPr>
      </w:pPr>
    </w:p>
    <w:p w:rsidR="00CF2FFD" w:rsidRPr="00AF270C" w:rsidRDefault="00CF2FFD" w:rsidP="00CF2FFD">
      <w:pPr>
        <w:ind w:left="360" w:firstLine="360"/>
        <w:rPr>
          <w:b/>
          <w:sz w:val="21"/>
          <w:szCs w:val="21"/>
          <w:u w:val="single"/>
        </w:rPr>
      </w:pPr>
    </w:p>
    <w:p w:rsidR="00CF2FFD" w:rsidRPr="00AF270C" w:rsidRDefault="00CF2FFD" w:rsidP="00CF2FFD">
      <w:pPr>
        <w:ind w:left="360" w:firstLine="360"/>
        <w:rPr>
          <w:b/>
          <w:sz w:val="21"/>
          <w:szCs w:val="21"/>
          <w:u w:val="single"/>
        </w:rPr>
      </w:pPr>
      <w:r w:rsidRPr="00AF270C">
        <w:rPr>
          <w:b/>
          <w:sz w:val="21"/>
          <w:szCs w:val="21"/>
          <w:u w:val="single"/>
        </w:rPr>
        <w:t>Klatki schodowe</w:t>
      </w:r>
    </w:p>
    <w:tbl>
      <w:tblPr>
        <w:tblpPr w:leftFromText="141" w:rightFromText="141" w:vertAnchor="text" w:horzAnchor="page" w:tblpX="1944" w:tblpY="266"/>
        <w:tblW w:w="67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1701"/>
        <w:gridCol w:w="1985"/>
      </w:tblGrid>
      <w:tr w:rsidR="00CF2FFD" w:rsidRPr="00AF270C" w:rsidTr="00A33261">
        <w:trPr>
          <w:trHeight w:val="510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F2FFD" w:rsidRPr="00AF270C" w:rsidRDefault="00CF2FFD" w:rsidP="00A33261">
            <w:pPr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Nazwa pomieszczenia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pow. m</w:t>
            </w:r>
            <w:r w:rsidRPr="00AF270C">
              <w:rPr>
                <w:b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suma m</w:t>
            </w:r>
            <w:r w:rsidRPr="00AF270C">
              <w:rPr>
                <w:b/>
                <w:sz w:val="21"/>
                <w:szCs w:val="21"/>
                <w:vertAlign w:val="superscript"/>
              </w:rPr>
              <w:t>2</w:t>
            </w:r>
          </w:p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do sprzątania</w:t>
            </w: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Klatka schodowa główna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18,00 x 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180,00+186 stopni</w:t>
            </w: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Klatka schodowa boczna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11,66 x 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116,60+186 stopni</w:t>
            </w: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b/>
                <w:bCs/>
                <w:sz w:val="21"/>
                <w:szCs w:val="21"/>
              </w:rPr>
              <w:t>Razem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296,60</w:t>
            </w:r>
          </w:p>
        </w:tc>
      </w:tr>
    </w:tbl>
    <w:p w:rsidR="00CF2FFD" w:rsidRPr="00AF270C" w:rsidRDefault="00CF2FFD" w:rsidP="00CF2FFD">
      <w:pPr>
        <w:ind w:left="360"/>
        <w:rPr>
          <w:b/>
          <w:bCs/>
          <w:iCs/>
          <w:sz w:val="21"/>
          <w:szCs w:val="21"/>
          <w:u w:val="single"/>
        </w:rPr>
      </w:pPr>
    </w:p>
    <w:p w:rsidR="00CF2FFD" w:rsidRPr="00AF270C" w:rsidRDefault="00CF2FFD" w:rsidP="00CF2FFD">
      <w:pPr>
        <w:ind w:left="360"/>
        <w:rPr>
          <w:b/>
          <w:bCs/>
          <w:iCs/>
          <w:sz w:val="21"/>
          <w:szCs w:val="21"/>
          <w:u w:val="single"/>
        </w:rPr>
      </w:pPr>
    </w:p>
    <w:p w:rsidR="00CF2FFD" w:rsidRPr="00AF270C" w:rsidRDefault="00CF2FFD" w:rsidP="00CF2FFD">
      <w:pPr>
        <w:ind w:left="360"/>
        <w:rPr>
          <w:b/>
          <w:bCs/>
          <w:i/>
          <w:iCs/>
          <w:sz w:val="21"/>
          <w:szCs w:val="21"/>
          <w:u w:val="single"/>
        </w:rPr>
      </w:pPr>
    </w:p>
    <w:p w:rsidR="00CF2FFD" w:rsidRPr="00AF270C" w:rsidRDefault="00CF2FFD" w:rsidP="00CF2FFD">
      <w:pPr>
        <w:ind w:left="360"/>
        <w:rPr>
          <w:b/>
          <w:bCs/>
          <w:i/>
          <w:iCs/>
          <w:sz w:val="21"/>
          <w:szCs w:val="21"/>
          <w:u w:val="single"/>
        </w:rPr>
      </w:pPr>
    </w:p>
    <w:p w:rsidR="00CF2FFD" w:rsidRPr="00AF270C" w:rsidRDefault="00CF2FFD" w:rsidP="00CF2FFD">
      <w:pPr>
        <w:ind w:left="360"/>
        <w:rPr>
          <w:sz w:val="21"/>
          <w:szCs w:val="21"/>
        </w:rPr>
      </w:pPr>
    </w:p>
    <w:p w:rsidR="00CF2FFD" w:rsidRPr="00AF270C" w:rsidRDefault="00CF2FFD" w:rsidP="00CF2FFD">
      <w:pPr>
        <w:ind w:left="360"/>
        <w:rPr>
          <w:sz w:val="21"/>
          <w:szCs w:val="21"/>
        </w:rPr>
      </w:pPr>
    </w:p>
    <w:p w:rsidR="00CF2FFD" w:rsidRPr="00AF270C" w:rsidRDefault="00CF2FFD" w:rsidP="00CF2FFD">
      <w:pPr>
        <w:ind w:left="360"/>
        <w:rPr>
          <w:sz w:val="21"/>
          <w:szCs w:val="21"/>
        </w:rPr>
      </w:pPr>
    </w:p>
    <w:p w:rsidR="00CF2FFD" w:rsidRPr="00AF270C" w:rsidRDefault="00CF2FFD" w:rsidP="00CF2FFD">
      <w:pPr>
        <w:ind w:left="360" w:firstLine="66"/>
        <w:rPr>
          <w:b/>
          <w:sz w:val="21"/>
          <w:szCs w:val="21"/>
          <w:vertAlign w:val="superscript"/>
        </w:rPr>
      </w:pPr>
      <w:r w:rsidRPr="00AF270C">
        <w:rPr>
          <w:sz w:val="21"/>
          <w:szCs w:val="21"/>
        </w:rPr>
        <w:t xml:space="preserve">Suma: </w:t>
      </w:r>
      <w:r w:rsidRPr="00AF270C">
        <w:rPr>
          <w:b/>
          <w:sz w:val="21"/>
          <w:szCs w:val="21"/>
        </w:rPr>
        <w:t>1669,35 m</w:t>
      </w:r>
      <w:r w:rsidRPr="00AF270C">
        <w:rPr>
          <w:b/>
          <w:sz w:val="21"/>
          <w:szCs w:val="21"/>
          <w:vertAlign w:val="superscript"/>
        </w:rPr>
        <w:t>2</w:t>
      </w:r>
    </w:p>
    <w:p w:rsidR="00CF2FFD" w:rsidRPr="00AF270C" w:rsidRDefault="00CF2FFD" w:rsidP="00CF2FFD">
      <w:pPr>
        <w:pStyle w:val="Akapitzlist"/>
        <w:rPr>
          <w:sz w:val="21"/>
          <w:szCs w:val="21"/>
        </w:rPr>
      </w:pPr>
    </w:p>
    <w:p w:rsidR="00CF2FFD" w:rsidRPr="00AF270C" w:rsidRDefault="00CF2FFD" w:rsidP="00CF2FFD">
      <w:pPr>
        <w:pStyle w:val="Akapitzlist"/>
        <w:rPr>
          <w:sz w:val="21"/>
          <w:szCs w:val="21"/>
        </w:rPr>
      </w:pPr>
    </w:p>
    <w:p w:rsidR="00CF2FFD" w:rsidRPr="00AF270C" w:rsidRDefault="00CF2FFD" w:rsidP="00CF2FFD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sz w:val="21"/>
          <w:szCs w:val="21"/>
        </w:rPr>
      </w:pPr>
      <w:r w:rsidRPr="00AF270C">
        <w:rPr>
          <w:rFonts w:ascii="Arial" w:hAnsi="Arial" w:cs="Arial"/>
          <w:sz w:val="21"/>
          <w:szCs w:val="21"/>
        </w:rPr>
        <w:t>Dom Studencki nr 4 przy ul. Skarżyńskiego 9</w:t>
      </w:r>
    </w:p>
    <w:p w:rsidR="00CF2FFD" w:rsidRPr="00AF270C" w:rsidRDefault="00CF2FFD" w:rsidP="00CF2FFD">
      <w:pPr>
        <w:pStyle w:val="Akapitzlist1"/>
        <w:tabs>
          <w:tab w:val="left" w:pos="1134"/>
        </w:tabs>
        <w:spacing w:before="120"/>
        <w:ind w:left="1134"/>
        <w:contextualSpacing w:val="0"/>
        <w:jc w:val="both"/>
        <w:rPr>
          <w:rFonts w:ascii="Arial" w:hAnsi="Arial" w:cs="Arial"/>
          <w:sz w:val="21"/>
          <w:szCs w:val="21"/>
        </w:rPr>
      </w:pPr>
    </w:p>
    <w:p w:rsidR="00CF2FFD" w:rsidRPr="00AF270C" w:rsidRDefault="00CF2FFD" w:rsidP="00CF2FFD">
      <w:pPr>
        <w:ind w:left="360"/>
        <w:rPr>
          <w:b/>
          <w:sz w:val="21"/>
          <w:szCs w:val="21"/>
          <w:u w:val="single"/>
        </w:rPr>
      </w:pPr>
      <w:r w:rsidRPr="00AF270C">
        <w:rPr>
          <w:b/>
          <w:sz w:val="21"/>
          <w:szCs w:val="21"/>
        </w:rPr>
        <w:t xml:space="preserve">  </w:t>
      </w:r>
      <w:r w:rsidRPr="00AF270C">
        <w:rPr>
          <w:b/>
          <w:sz w:val="21"/>
          <w:szCs w:val="21"/>
        </w:rPr>
        <w:tab/>
      </w:r>
      <w:r w:rsidRPr="00AF270C">
        <w:rPr>
          <w:b/>
          <w:sz w:val="21"/>
          <w:szCs w:val="21"/>
          <w:u w:val="single"/>
        </w:rPr>
        <w:t>Parter</w:t>
      </w:r>
    </w:p>
    <w:tbl>
      <w:tblPr>
        <w:tblpPr w:leftFromText="141" w:rightFromText="141" w:vertAnchor="text" w:horzAnchor="page" w:tblpX="1944" w:tblpY="266"/>
        <w:tblW w:w="67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1680"/>
        <w:gridCol w:w="15"/>
        <w:gridCol w:w="6"/>
        <w:gridCol w:w="1985"/>
      </w:tblGrid>
      <w:tr w:rsidR="00CF2FFD" w:rsidRPr="00AF270C" w:rsidTr="00A33261">
        <w:trPr>
          <w:trHeight w:val="510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F2FFD" w:rsidRPr="00AF270C" w:rsidRDefault="00CF2FFD" w:rsidP="00A33261">
            <w:pPr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Nazwa pomieszczenia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pow. m</w:t>
            </w:r>
            <w:r w:rsidRPr="00AF270C">
              <w:rPr>
                <w:b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suma m</w:t>
            </w:r>
            <w:r w:rsidRPr="00AF270C">
              <w:rPr>
                <w:b/>
                <w:sz w:val="21"/>
                <w:szCs w:val="21"/>
                <w:vertAlign w:val="superscript"/>
              </w:rPr>
              <w:t>2</w:t>
            </w:r>
          </w:p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do sprzątania</w:t>
            </w: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Korytarz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33,66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33,66</w:t>
            </w: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Hall wejściowy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43,60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43,60</w:t>
            </w: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Windy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8,93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8,93</w:t>
            </w: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2FFD" w:rsidRPr="00AF270C" w:rsidRDefault="00CF2FFD" w:rsidP="00A33261">
            <w:pPr>
              <w:rPr>
                <w:bCs/>
                <w:sz w:val="21"/>
                <w:szCs w:val="21"/>
              </w:rPr>
            </w:pPr>
            <w:r w:rsidRPr="00AF270C">
              <w:rPr>
                <w:bCs/>
                <w:sz w:val="21"/>
                <w:szCs w:val="21"/>
              </w:rPr>
              <w:t>Loggia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8,49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8,49</w:t>
            </w:r>
          </w:p>
        </w:tc>
      </w:tr>
      <w:tr w:rsidR="00CF2FFD" w:rsidRPr="00AF270C" w:rsidTr="00A332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0"/>
        </w:trPr>
        <w:tc>
          <w:tcPr>
            <w:tcW w:w="3047" w:type="dxa"/>
          </w:tcPr>
          <w:p w:rsidR="00CF2FFD" w:rsidRPr="00AF270C" w:rsidRDefault="00CF2FFD" w:rsidP="00A33261">
            <w:pPr>
              <w:rPr>
                <w:bCs/>
                <w:iCs/>
                <w:sz w:val="21"/>
                <w:szCs w:val="21"/>
              </w:rPr>
            </w:pPr>
            <w:r w:rsidRPr="00AF270C">
              <w:rPr>
                <w:bCs/>
                <w:iCs/>
                <w:sz w:val="21"/>
                <w:szCs w:val="21"/>
              </w:rPr>
              <w:lastRenderedPageBreak/>
              <w:t>Przedsionek</w:t>
            </w:r>
          </w:p>
        </w:tc>
        <w:tc>
          <w:tcPr>
            <w:tcW w:w="1695" w:type="dxa"/>
            <w:gridSpan w:val="2"/>
          </w:tcPr>
          <w:p w:rsidR="00CF2FFD" w:rsidRPr="00AF270C" w:rsidRDefault="00CF2FFD" w:rsidP="00A33261">
            <w:pPr>
              <w:jc w:val="center"/>
              <w:rPr>
                <w:bCs/>
                <w:iCs/>
                <w:sz w:val="21"/>
                <w:szCs w:val="21"/>
              </w:rPr>
            </w:pPr>
            <w:r w:rsidRPr="00AF270C">
              <w:rPr>
                <w:bCs/>
                <w:iCs/>
                <w:sz w:val="21"/>
                <w:szCs w:val="21"/>
              </w:rPr>
              <w:t>6,70</w:t>
            </w:r>
          </w:p>
        </w:tc>
        <w:tc>
          <w:tcPr>
            <w:tcW w:w="1991" w:type="dxa"/>
            <w:gridSpan w:val="2"/>
          </w:tcPr>
          <w:p w:rsidR="00CF2FFD" w:rsidRPr="00AF270C" w:rsidRDefault="00CF2FFD" w:rsidP="00A33261">
            <w:pPr>
              <w:jc w:val="center"/>
              <w:rPr>
                <w:bCs/>
                <w:iCs/>
                <w:sz w:val="21"/>
                <w:szCs w:val="21"/>
              </w:rPr>
            </w:pPr>
            <w:r w:rsidRPr="00AF270C">
              <w:rPr>
                <w:bCs/>
                <w:iCs/>
                <w:sz w:val="21"/>
                <w:szCs w:val="21"/>
              </w:rPr>
              <w:t>6,70</w:t>
            </w:r>
          </w:p>
        </w:tc>
      </w:tr>
      <w:tr w:rsidR="00CF2FFD" w:rsidRPr="00AF270C" w:rsidTr="00A332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0"/>
        </w:trPr>
        <w:tc>
          <w:tcPr>
            <w:tcW w:w="3047" w:type="dxa"/>
          </w:tcPr>
          <w:p w:rsidR="00CF2FFD" w:rsidRPr="00AF270C" w:rsidRDefault="00CF2FFD" w:rsidP="00A33261">
            <w:pPr>
              <w:rPr>
                <w:bCs/>
                <w:iCs/>
                <w:sz w:val="21"/>
                <w:szCs w:val="21"/>
              </w:rPr>
            </w:pPr>
            <w:r w:rsidRPr="00AF270C">
              <w:rPr>
                <w:bCs/>
                <w:iCs/>
                <w:sz w:val="21"/>
                <w:szCs w:val="21"/>
              </w:rPr>
              <w:t>Klatka schodowa</w:t>
            </w:r>
          </w:p>
        </w:tc>
        <w:tc>
          <w:tcPr>
            <w:tcW w:w="1695" w:type="dxa"/>
            <w:gridSpan w:val="2"/>
          </w:tcPr>
          <w:p w:rsidR="00CF2FFD" w:rsidRPr="00AF270C" w:rsidRDefault="00CF2FFD" w:rsidP="00A33261">
            <w:pPr>
              <w:jc w:val="center"/>
              <w:rPr>
                <w:bCs/>
                <w:iCs/>
                <w:sz w:val="21"/>
                <w:szCs w:val="21"/>
              </w:rPr>
            </w:pPr>
            <w:r w:rsidRPr="00AF270C">
              <w:rPr>
                <w:bCs/>
                <w:iCs/>
                <w:sz w:val="21"/>
                <w:szCs w:val="21"/>
              </w:rPr>
              <w:t>16,02</w:t>
            </w:r>
          </w:p>
        </w:tc>
        <w:tc>
          <w:tcPr>
            <w:tcW w:w="1991" w:type="dxa"/>
            <w:gridSpan w:val="2"/>
          </w:tcPr>
          <w:p w:rsidR="00CF2FFD" w:rsidRPr="00AF270C" w:rsidRDefault="00CF2FFD" w:rsidP="00A33261">
            <w:pPr>
              <w:jc w:val="center"/>
              <w:rPr>
                <w:bCs/>
                <w:iCs/>
                <w:sz w:val="21"/>
                <w:szCs w:val="21"/>
              </w:rPr>
            </w:pPr>
            <w:r w:rsidRPr="00AF270C">
              <w:rPr>
                <w:bCs/>
                <w:iCs/>
                <w:sz w:val="21"/>
                <w:szCs w:val="21"/>
              </w:rPr>
              <w:t>16,02</w:t>
            </w:r>
          </w:p>
        </w:tc>
      </w:tr>
      <w:tr w:rsidR="00CF2FFD" w:rsidRPr="00AF270C" w:rsidTr="00A332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3047" w:type="dxa"/>
            <w:shd w:val="clear" w:color="auto" w:fill="A6A6A6"/>
          </w:tcPr>
          <w:p w:rsidR="00CF2FFD" w:rsidRPr="00AF270C" w:rsidRDefault="00CF2FFD" w:rsidP="00A33261">
            <w:pPr>
              <w:rPr>
                <w:b/>
                <w:bCs/>
                <w:iCs/>
                <w:sz w:val="21"/>
                <w:szCs w:val="21"/>
              </w:rPr>
            </w:pPr>
            <w:r w:rsidRPr="00AF270C">
              <w:rPr>
                <w:b/>
                <w:bCs/>
                <w:iCs/>
                <w:sz w:val="21"/>
                <w:szCs w:val="21"/>
              </w:rPr>
              <w:t>Razem</w:t>
            </w:r>
          </w:p>
        </w:tc>
        <w:tc>
          <w:tcPr>
            <w:tcW w:w="1680" w:type="dxa"/>
            <w:shd w:val="clear" w:color="auto" w:fill="A6A6A6"/>
          </w:tcPr>
          <w:p w:rsidR="00CF2FFD" w:rsidRPr="00AF270C" w:rsidRDefault="00CF2FFD" w:rsidP="00A33261">
            <w:pPr>
              <w:jc w:val="center"/>
              <w:rPr>
                <w:bCs/>
                <w:iCs/>
                <w:sz w:val="21"/>
                <w:szCs w:val="21"/>
              </w:rPr>
            </w:pPr>
            <w:r w:rsidRPr="00AF270C">
              <w:rPr>
                <w:bCs/>
                <w:iCs/>
                <w:sz w:val="21"/>
                <w:szCs w:val="21"/>
              </w:rPr>
              <w:t>117,40</w:t>
            </w:r>
          </w:p>
        </w:tc>
        <w:tc>
          <w:tcPr>
            <w:tcW w:w="2006" w:type="dxa"/>
            <w:gridSpan w:val="3"/>
            <w:shd w:val="clear" w:color="auto" w:fill="A6A6A6"/>
          </w:tcPr>
          <w:p w:rsidR="00CF2FFD" w:rsidRPr="00AF270C" w:rsidRDefault="00CF2FFD" w:rsidP="00A33261">
            <w:pPr>
              <w:jc w:val="center"/>
              <w:rPr>
                <w:bCs/>
                <w:iCs/>
                <w:sz w:val="21"/>
                <w:szCs w:val="21"/>
              </w:rPr>
            </w:pPr>
            <w:r w:rsidRPr="00AF270C">
              <w:rPr>
                <w:bCs/>
                <w:iCs/>
                <w:sz w:val="21"/>
                <w:szCs w:val="21"/>
              </w:rPr>
              <w:t>117,40</w:t>
            </w:r>
          </w:p>
        </w:tc>
      </w:tr>
    </w:tbl>
    <w:p w:rsidR="00CF2FFD" w:rsidRPr="00AF270C" w:rsidRDefault="00CF2FFD" w:rsidP="00CF2FFD">
      <w:pPr>
        <w:ind w:left="360"/>
        <w:rPr>
          <w:b/>
          <w:bCs/>
          <w:iCs/>
          <w:sz w:val="21"/>
          <w:szCs w:val="21"/>
        </w:rPr>
      </w:pPr>
    </w:p>
    <w:p w:rsidR="00CF2FFD" w:rsidRPr="00AF270C" w:rsidRDefault="00CF2FFD" w:rsidP="00CF2FFD">
      <w:pPr>
        <w:ind w:left="360"/>
        <w:rPr>
          <w:b/>
          <w:bCs/>
          <w:iCs/>
          <w:sz w:val="21"/>
          <w:szCs w:val="21"/>
        </w:rPr>
      </w:pPr>
    </w:p>
    <w:p w:rsidR="00CF2FFD" w:rsidRPr="00AF270C" w:rsidRDefault="00CF2FFD" w:rsidP="00CF2FFD">
      <w:pPr>
        <w:ind w:left="360"/>
        <w:rPr>
          <w:b/>
          <w:bCs/>
          <w:i/>
          <w:iCs/>
          <w:sz w:val="21"/>
          <w:szCs w:val="21"/>
        </w:rPr>
      </w:pPr>
    </w:p>
    <w:p w:rsidR="00CF2FFD" w:rsidRPr="00AF270C" w:rsidRDefault="00CF2FFD" w:rsidP="00CF2FFD">
      <w:pPr>
        <w:ind w:left="360"/>
        <w:rPr>
          <w:b/>
          <w:bCs/>
          <w:i/>
          <w:iCs/>
          <w:sz w:val="21"/>
          <w:szCs w:val="21"/>
        </w:rPr>
      </w:pPr>
    </w:p>
    <w:p w:rsidR="00CF2FFD" w:rsidRPr="00AF270C" w:rsidRDefault="00CF2FFD" w:rsidP="00CF2FFD">
      <w:pPr>
        <w:ind w:left="360"/>
        <w:rPr>
          <w:sz w:val="21"/>
          <w:szCs w:val="21"/>
        </w:rPr>
      </w:pPr>
    </w:p>
    <w:p w:rsidR="00CF2FFD" w:rsidRPr="00AF270C" w:rsidRDefault="00CF2FFD" w:rsidP="00CF2FFD">
      <w:pPr>
        <w:ind w:left="360"/>
        <w:rPr>
          <w:sz w:val="21"/>
          <w:szCs w:val="21"/>
        </w:rPr>
      </w:pPr>
    </w:p>
    <w:p w:rsidR="00CF2FFD" w:rsidRPr="00AF270C" w:rsidRDefault="00CF2FFD" w:rsidP="00CF2FFD">
      <w:pPr>
        <w:ind w:left="360"/>
        <w:rPr>
          <w:sz w:val="21"/>
          <w:szCs w:val="21"/>
        </w:rPr>
      </w:pPr>
    </w:p>
    <w:p w:rsidR="00CF2FFD" w:rsidRPr="00AF270C" w:rsidRDefault="00CF2FFD" w:rsidP="00CF2FFD">
      <w:pPr>
        <w:ind w:left="360"/>
        <w:rPr>
          <w:sz w:val="21"/>
          <w:szCs w:val="21"/>
        </w:rPr>
      </w:pPr>
    </w:p>
    <w:p w:rsidR="00CF2FFD" w:rsidRPr="00AF270C" w:rsidRDefault="00CF2FFD" w:rsidP="00CF2FFD">
      <w:pPr>
        <w:ind w:left="360"/>
        <w:rPr>
          <w:sz w:val="21"/>
          <w:szCs w:val="21"/>
        </w:rPr>
      </w:pPr>
    </w:p>
    <w:p w:rsidR="00CF2FFD" w:rsidRPr="00AF270C" w:rsidRDefault="00CF2FFD" w:rsidP="00CF2FFD">
      <w:pPr>
        <w:ind w:left="360"/>
        <w:rPr>
          <w:sz w:val="21"/>
          <w:szCs w:val="21"/>
        </w:rPr>
      </w:pPr>
    </w:p>
    <w:p w:rsidR="00CF2FFD" w:rsidRPr="00AF270C" w:rsidRDefault="00CF2FFD" w:rsidP="00CF2FFD">
      <w:pPr>
        <w:ind w:left="360"/>
        <w:rPr>
          <w:sz w:val="21"/>
          <w:szCs w:val="21"/>
        </w:rPr>
      </w:pPr>
      <w:r w:rsidRPr="00AF270C">
        <w:rPr>
          <w:sz w:val="21"/>
          <w:szCs w:val="21"/>
        </w:rPr>
        <w:tab/>
      </w:r>
    </w:p>
    <w:p w:rsidR="00CF2FFD" w:rsidRPr="00AF270C" w:rsidRDefault="00CF2FFD" w:rsidP="00CF2FFD">
      <w:pPr>
        <w:rPr>
          <w:b/>
          <w:sz w:val="21"/>
          <w:szCs w:val="21"/>
        </w:rPr>
      </w:pPr>
    </w:p>
    <w:p w:rsidR="00CF2FFD" w:rsidRPr="00AF270C" w:rsidRDefault="00CF2FFD" w:rsidP="00CF2FFD">
      <w:pPr>
        <w:ind w:left="360"/>
        <w:rPr>
          <w:b/>
          <w:sz w:val="21"/>
          <w:szCs w:val="21"/>
        </w:rPr>
      </w:pPr>
    </w:p>
    <w:p w:rsidR="00CF2FFD" w:rsidRPr="00AF270C" w:rsidRDefault="00CF2FFD" w:rsidP="00CF2FFD">
      <w:pPr>
        <w:ind w:left="360"/>
        <w:rPr>
          <w:b/>
          <w:sz w:val="21"/>
          <w:szCs w:val="21"/>
          <w:u w:val="single"/>
        </w:rPr>
      </w:pPr>
      <w:r w:rsidRPr="00AF270C">
        <w:rPr>
          <w:b/>
          <w:sz w:val="21"/>
          <w:szCs w:val="21"/>
        </w:rPr>
        <w:tab/>
      </w:r>
      <w:r w:rsidRPr="00AF270C">
        <w:rPr>
          <w:b/>
          <w:sz w:val="21"/>
          <w:szCs w:val="21"/>
          <w:u w:val="single"/>
        </w:rPr>
        <w:t>Piętra</w:t>
      </w:r>
    </w:p>
    <w:tbl>
      <w:tblPr>
        <w:tblpPr w:leftFromText="141" w:rightFromText="141" w:vertAnchor="text" w:horzAnchor="page" w:tblpX="1944" w:tblpY="266"/>
        <w:tblW w:w="67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30"/>
        <w:gridCol w:w="17"/>
        <w:gridCol w:w="1701"/>
        <w:gridCol w:w="7"/>
        <w:gridCol w:w="1978"/>
      </w:tblGrid>
      <w:tr w:rsidR="00CF2FFD" w:rsidRPr="00AF270C" w:rsidTr="00A33261">
        <w:trPr>
          <w:trHeight w:val="510"/>
        </w:trPr>
        <w:tc>
          <w:tcPr>
            <w:tcW w:w="3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F2FFD" w:rsidRPr="00AF270C" w:rsidRDefault="00CF2FFD" w:rsidP="00A33261">
            <w:pPr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Nazwa pomieszczenia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pow. m</w:t>
            </w:r>
            <w:r w:rsidRPr="00AF270C">
              <w:rPr>
                <w:b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suma m</w:t>
            </w:r>
            <w:r w:rsidRPr="00AF270C">
              <w:rPr>
                <w:b/>
                <w:sz w:val="21"/>
                <w:szCs w:val="21"/>
                <w:vertAlign w:val="superscript"/>
              </w:rPr>
              <w:t>2</w:t>
            </w:r>
          </w:p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do sprzątania</w:t>
            </w: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 xml:space="preserve">Korytarz </w:t>
            </w:r>
            <w:r w:rsidRPr="00AF270C">
              <w:rPr>
                <w:sz w:val="21"/>
                <w:szCs w:val="21"/>
              </w:rPr>
              <w:tab/>
              <w:t>/ piętra I – 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1042,70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1042,70</w:t>
            </w: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 xml:space="preserve">Loggia </w:t>
            </w:r>
            <w:r w:rsidRPr="00AF270C">
              <w:rPr>
                <w:sz w:val="21"/>
                <w:szCs w:val="21"/>
              </w:rPr>
              <w:tab/>
              <w:t>/ piętra I – 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84,90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84,90</w:t>
            </w: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 xml:space="preserve">Przedsionek </w:t>
            </w:r>
            <w:r w:rsidRPr="00AF270C">
              <w:rPr>
                <w:sz w:val="21"/>
                <w:szCs w:val="21"/>
              </w:rPr>
              <w:tab/>
              <w:t>/ piętra I – 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98,60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98,60</w:t>
            </w: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 xml:space="preserve">Hall </w:t>
            </w:r>
            <w:r w:rsidRPr="00AF270C">
              <w:rPr>
                <w:sz w:val="21"/>
                <w:szCs w:val="21"/>
              </w:rPr>
              <w:tab/>
            </w:r>
            <w:r w:rsidRPr="00AF270C">
              <w:rPr>
                <w:sz w:val="21"/>
                <w:szCs w:val="21"/>
              </w:rPr>
              <w:tab/>
              <w:t>/ piętra I – 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185,40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 xml:space="preserve">185,40 </w:t>
            </w: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 xml:space="preserve">Kuchnia </w:t>
            </w:r>
            <w:r w:rsidRPr="00AF270C">
              <w:rPr>
                <w:sz w:val="21"/>
                <w:szCs w:val="21"/>
              </w:rPr>
              <w:tab/>
              <w:t>/ piętra I – 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184,50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184,50</w:t>
            </w:r>
          </w:p>
        </w:tc>
      </w:tr>
      <w:tr w:rsidR="00CF2FFD" w:rsidRPr="00AF270C" w:rsidTr="00A332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5"/>
        </w:trPr>
        <w:tc>
          <w:tcPr>
            <w:tcW w:w="3030" w:type="dxa"/>
          </w:tcPr>
          <w:p w:rsidR="00CF2FFD" w:rsidRPr="00AF270C" w:rsidRDefault="00CF2FFD" w:rsidP="00A33261">
            <w:pPr>
              <w:rPr>
                <w:bCs/>
                <w:iCs/>
                <w:sz w:val="21"/>
                <w:szCs w:val="21"/>
              </w:rPr>
            </w:pPr>
            <w:r w:rsidRPr="00AF270C">
              <w:rPr>
                <w:bCs/>
                <w:iCs/>
                <w:sz w:val="21"/>
                <w:szCs w:val="21"/>
              </w:rPr>
              <w:t xml:space="preserve">Zsyp </w:t>
            </w:r>
            <w:r w:rsidRPr="00AF270C">
              <w:rPr>
                <w:bCs/>
                <w:iCs/>
                <w:sz w:val="21"/>
                <w:szCs w:val="21"/>
              </w:rPr>
              <w:tab/>
            </w:r>
            <w:r w:rsidRPr="00AF270C">
              <w:rPr>
                <w:bCs/>
                <w:iCs/>
                <w:sz w:val="21"/>
                <w:szCs w:val="21"/>
              </w:rPr>
              <w:tab/>
              <w:t>/ piętra I – X</w:t>
            </w:r>
          </w:p>
        </w:tc>
        <w:tc>
          <w:tcPr>
            <w:tcW w:w="1725" w:type="dxa"/>
            <w:gridSpan w:val="3"/>
          </w:tcPr>
          <w:p w:rsidR="00CF2FFD" w:rsidRPr="00AF270C" w:rsidRDefault="00CF2FFD" w:rsidP="00A33261">
            <w:pPr>
              <w:jc w:val="center"/>
              <w:rPr>
                <w:bCs/>
                <w:iCs/>
                <w:sz w:val="21"/>
                <w:szCs w:val="21"/>
              </w:rPr>
            </w:pPr>
            <w:r w:rsidRPr="00AF270C">
              <w:rPr>
                <w:bCs/>
                <w:iCs/>
                <w:sz w:val="21"/>
                <w:szCs w:val="21"/>
              </w:rPr>
              <w:t>56,20</w:t>
            </w:r>
          </w:p>
        </w:tc>
        <w:tc>
          <w:tcPr>
            <w:tcW w:w="1978" w:type="dxa"/>
          </w:tcPr>
          <w:p w:rsidR="00CF2FFD" w:rsidRPr="00AF270C" w:rsidRDefault="00CF2FFD" w:rsidP="00A33261">
            <w:pPr>
              <w:jc w:val="center"/>
              <w:rPr>
                <w:bCs/>
                <w:iCs/>
                <w:sz w:val="21"/>
                <w:szCs w:val="21"/>
              </w:rPr>
            </w:pPr>
            <w:r w:rsidRPr="00AF270C">
              <w:rPr>
                <w:bCs/>
                <w:iCs/>
                <w:sz w:val="21"/>
                <w:szCs w:val="21"/>
              </w:rPr>
              <w:t>56,20</w:t>
            </w:r>
          </w:p>
        </w:tc>
      </w:tr>
      <w:tr w:rsidR="00CF2FFD" w:rsidRPr="00AF270C" w:rsidTr="00A332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5"/>
        </w:trPr>
        <w:tc>
          <w:tcPr>
            <w:tcW w:w="3030" w:type="dxa"/>
            <w:shd w:val="clear" w:color="auto" w:fill="BFBFBF"/>
          </w:tcPr>
          <w:p w:rsidR="00CF2FFD" w:rsidRPr="00AF270C" w:rsidRDefault="00CF2FFD" w:rsidP="00A33261">
            <w:pPr>
              <w:rPr>
                <w:b/>
                <w:bCs/>
                <w:iCs/>
                <w:sz w:val="21"/>
                <w:szCs w:val="21"/>
              </w:rPr>
            </w:pPr>
            <w:r w:rsidRPr="00AF270C">
              <w:rPr>
                <w:b/>
                <w:bCs/>
                <w:iCs/>
                <w:sz w:val="21"/>
                <w:szCs w:val="21"/>
              </w:rPr>
              <w:t>Razem</w:t>
            </w:r>
          </w:p>
        </w:tc>
        <w:tc>
          <w:tcPr>
            <w:tcW w:w="1725" w:type="dxa"/>
            <w:gridSpan w:val="3"/>
            <w:shd w:val="clear" w:color="auto" w:fill="BFBFBF"/>
          </w:tcPr>
          <w:p w:rsidR="00CF2FFD" w:rsidRPr="00AF270C" w:rsidRDefault="00CF2FFD" w:rsidP="00A33261">
            <w:pPr>
              <w:jc w:val="center"/>
              <w:rPr>
                <w:b/>
                <w:bCs/>
                <w:iCs/>
                <w:sz w:val="21"/>
                <w:szCs w:val="21"/>
                <w:highlight w:val="lightGray"/>
              </w:rPr>
            </w:pPr>
            <w:r w:rsidRPr="00AF270C">
              <w:rPr>
                <w:b/>
                <w:bCs/>
                <w:iCs/>
                <w:sz w:val="21"/>
                <w:szCs w:val="21"/>
                <w:highlight w:val="lightGray"/>
              </w:rPr>
              <w:t>1652,30</w:t>
            </w:r>
          </w:p>
        </w:tc>
        <w:tc>
          <w:tcPr>
            <w:tcW w:w="1978" w:type="dxa"/>
            <w:shd w:val="clear" w:color="auto" w:fill="BFBFBF"/>
          </w:tcPr>
          <w:p w:rsidR="00CF2FFD" w:rsidRPr="00AF270C" w:rsidRDefault="00CF2FFD" w:rsidP="00A33261">
            <w:pPr>
              <w:jc w:val="center"/>
              <w:rPr>
                <w:b/>
                <w:bCs/>
                <w:iCs/>
                <w:sz w:val="21"/>
                <w:szCs w:val="21"/>
                <w:highlight w:val="lightGray"/>
              </w:rPr>
            </w:pPr>
            <w:r w:rsidRPr="00AF270C">
              <w:rPr>
                <w:b/>
                <w:bCs/>
                <w:iCs/>
                <w:sz w:val="21"/>
                <w:szCs w:val="21"/>
                <w:highlight w:val="lightGray"/>
              </w:rPr>
              <w:t>1652,30</w:t>
            </w:r>
          </w:p>
        </w:tc>
      </w:tr>
    </w:tbl>
    <w:p w:rsidR="00CF2FFD" w:rsidRPr="00AF270C" w:rsidRDefault="00CF2FFD" w:rsidP="00CF2FFD">
      <w:pPr>
        <w:ind w:left="360"/>
        <w:rPr>
          <w:b/>
          <w:bCs/>
          <w:iCs/>
          <w:sz w:val="21"/>
          <w:szCs w:val="21"/>
          <w:u w:val="single"/>
        </w:rPr>
      </w:pPr>
    </w:p>
    <w:p w:rsidR="00CF2FFD" w:rsidRPr="00AF270C" w:rsidRDefault="00CF2FFD" w:rsidP="00CF2FFD">
      <w:pPr>
        <w:ind w:left="360"/>
        <w:rPr>
          <w:b/>
          <w:bCs/>
          <w:iCs/>
          <w:sz w:val="21"/>
          <w:szCs w:val="21"/>
          <w:u w:val="single"/>
        </w:rPr>
      </w:pPr>
    </w:p>
    <w:p w:rsidR="00CF2FFD" w:rsidRPr="00AF270C" w:rsidRDefault="00CF2FFD" w:rsidP="00CF2FFD">
      <w:pPr>
        <w:ind w:left="360"/>
        <w:rPr>
          <w:b/>
          <w:bCs/>
          <w:i/>
          <w:iCs/>
          <w:sz w:val="21"/>
          <w:szCs w:val="21"/>
          <w:u w:val="single"/>
        </w:rPr>
      </w:pPr>
    </w:p>
    <w:p w:rsidR="00CF2FFD" w:rsidRPr="00AF270C" w:rsidRDefault="00CF2FFD" w:rsidP="00CF2FFD">
      <w:pPr>
        <w:ind w:left="360"/>
        <w:rPr>
          <w:b/>
          <w:bCs/>
          <w:i/>
          <w:iCs/>
          <w:sz w:val="21"/>
          <w:szCs w:val="21"/>
          <w:u w:val="single"/>
        </w:rPr>
      </w:pPr>
    </w:p>
    <w:p w:rsidR="00CF2FFD" w:rsidRPr="00AF270C" w:rsidRDefault="00CF2FFD" w:rsidP="00CF2FFD">
      <w:pPr>
        <w:ind w:left="360"/>
        <w:rPr>
          <w:sz w:val="21"/>
          <w:szCs w:val="21"/>
        </w:rPr>
      </w:pPr>
    </w:p>
    <w:p w:rsidR="00CF2FFD" w:rsidRPr="00AF270C" w:rsidRDefault="00CF2FFD" w:rsidP="00CF2FFD">
      <w:pPr>
        <w:ind w:left="360"/>
        <w:rPr>
          <w:sz w:val="21"/>
          <w:szCs w:val="21"/>
        </w:rPr>
      </w:pPr>
    </w:p>
    <w:p w:rsidR="00CF2FFD" w:rsidRPr="00AF270C" w:rsidRDefault="00CF2FFD" w:rsidP="00CF2FFD">
      <w:pPr>
        <w:ind w:left="360"/>
        <w:rPr>
          <w:sz w:val="21"/>
          <w:szCs w:val="21"/>
        </w:rPr>
      </w:pPr>
    </w:p>
    <w:p w:rsidR="00CF2FFD" w:rsidRPr="00AF270C" w:rsidRDefault="00CF2FFD" w:rsidP="00CF2FFD">
      <w:pPr>
        <w:ind w:left="360"/>
        <w:rPr>
          <w:b/>
          <w:sz w:val="21"/>
          <w:szCs w:val="21"/>
          <w:u w:val="single"/>
        </w:rPr>
      </w:pPr>
    </w:p>
    <w:p w:rsidR="00CF2FFD" w:rsidRPr="00AF270C" w:rsidRDefault="00CF2FFD" w:rsidP="00CF2FFD">
      <w:pPr>
        <w:ind w:left="360"/>
        <w:rPr>
          <w:b/>
          <w:sz w:val="21"/>
          <w:szCs w:val="21"/>
          <w:u w:val="single"/>
        </w:rPr>
      </w:pPr>
    </w:p>
    <w:p w:rsidR="00CF2FFD" w:rsidRPr="00AF270C" w:rsidRDefault="00CF2FFD" w:rsidP="00CF2FFD">
      <w:pPr>
        <w:ind w:left="360"/>
        <w:rPr>
          <w:b/>
          <w:sz w:val="21"/>
          <w:szCs w:val="21"/>
          <w:u w:val="single"/>
        </w:rPr>
      </w:pPr>
    </w:p>
    <w:p w:rsidR="00CF2FFD" w:rsidRPr="00AF270C" w:rsidRDefault="00CF2FFD" w:rsidP="00CF2FFD">
      <w:pPr>
        <w:ind w:left="360"/>
        <w:rPr>
          <w:b/>
          <w:sz w:val="21"/>
          <w:szCs w:val="21"/>
          <w:u w:val="single"/>
        </w:rPr>
      </w:pPr>
    </w:p>
    <w:p w:rsidR="00CF2FFD" w:rsidRPr="00AF270C" w:rsidRDefault="00CF2FFD" w:rsidP="00CF2FFD">
      <w:pPr>
        <w:ind w:left="360"/>
        <w:rPr>
          <w:b/>
          <w:sz w:val="21"/>
          <w:szCs w:val="21"/>
          <w:u w:val="single"/>
        </w:rPr>
      </w:pPr>
    </w:p>
    <w:p w:rsidR="00CF2FFD" w:rsidRPr="00AF270C" w:rsidRDefault="00CF2FFD" w:rsidP="00CF2FFD">
      <w:pPr>
        <w:ind w:left="360" w:firstLine="360"/>
        <w:rPr>
          <w:b/>
          <w:sz w:val="21"/>
          <w:szCs w:val="21"/>
          <w:u w:val="single"/>
        </w:rPr>
      </w:pPr>
      <w:r w:rsidRPr="00AF270C">
        <w:rPr>
          <w:b/>
          <w:sz w:val="21"/>
          <w:szCs w:val="21"/>
          <w:u w:val="single"/>
        </w:rPr>
        <w:t>Klatki schodowe</w:t>
      </w:r>
    </w:p>
    <w:tbl>
      <w:tblPr>
        <w:tblpPr w:leftFromText="141" w:rightFromText="141" w:vertAnchor="text" w:horzAnchor="page" w:tblpX="1944" w:tblpY="266"/>
        <w:tblW w:w="67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1701"/>
        <w:gridCol w:w="1985"/>
      </w:tblGrid>
      <w:tr w:rsidR="00CF2FFD" w:rsidRPr="00AF270C" w:rsidTr="00A33261">
        <w:trPr>
          <w:trHeight w:val="510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F2FFD" w:rsidRPr="00AF270C" w:rsidRDefault="00CF2FFD" w:rsidP="00A33261">
            <w:pPr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Nazwa pomieszczenia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pow. m</w:t>
            </w:r>
            <w:r w:rsidRPr="00AF270C">
              <w:rPr>
                <w:b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suma m</w:t>
            </w:r>
            <w:r w:rsidRPr="00AF270C">
              <w:rPr>
                <w:b/>
                <w:sz w:val="21"/>
                <w:szCs w:val="21"/>
                <w:vertAlign w:val="superscript"/>
              </w:rPr>
              <w:t>2</w:t>
            </w:r>
          </w:p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do sprzątania</w:t>
            </w: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Klatka główna</w:t>
            </w:r>
            <w:r w:rsidRPr="00AF270C">
              <w:rPr>
                <w:sz w:val="21"/>
                <w:szCs w:val="21"/>
              </w:rPr>
              <w:tab/>
              <w:t>/ piętra I-X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160,20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160,20</w:t>
            </w: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Klatka boczna / piętra I-X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122,00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sz w:val="21"/>
                <w:szCs w:val="21"/>
              </w:rPr>
            </w:pPr>
            <w:r w:rsidRPr="00AF270C">
              <w:rPr>
                <w:sz w:val="21"/>
                <w:szCs w:val="21"/>
              </w:rPr>
              <w:t>122,00</w:t>
            </w:r>
          </w:p>
        </w:tc>
      </w:tr>
      <w:tr w:rsidR="00CF2FFD" w:rsidRPr="00AF270C" w:rsidTr="00A33261">
        <w:trPr>
          <w:trHeight w:val="255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CF2FFD" w:rsidRPr="00AF270C" w:rsidRDefault="00CF2FFD" w:rsidP="00A33261">
            <w:pPr>
              <w:rPr>
                <w:sz w:val="21"/>
                <w:szCs w:val="21"/>
              </w:rPr>
            </w:pPr>
            <w:r w:rsidRPr="00AF270C">
              <w:rPr>
                <w:b/>
                <w:bCs/>
                <w:sz w:val="21"/>
                <w:szCs w:val="21"/>
              </w:rPr>
              <w:t>Razem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282,20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CF2FFD" w:rsidRPr="00AF270C" w:rsidRDefault="00CF2FFD" w:rsidP="00A33261">
            <w:pPr>
              <w:jc w:val="center"/>
              <w:rPr>
                <w:b/>
                <w:sz w:val="21"/>
                <w:szCs w:val="21"/>
              </w:rPr>
            </w:pPr>
            <w:r w:rsidRPr="00AF270C">
              <w:rPr>
                <w:b/>
                <w:sz w:val="21"/>
                <w:szCs w:val="21"/>
              </w:rPr>
              <w:t>282,20</w:t>
            </w:r>
          </w:p>
        </w:tc>
      </w:tr>
    </w:tbl>
    <w:p w:rsidR="00CF2FFD" w:rsidRPr="00AF270C" w:rsidRDefault="00CF2FFD" w:rsidP="00CF2FFD">
      <w:pPr>
        <w:ind w:left="360"/>
        <w:rPr>
          <w:b/>
          <w:bCs/>
          <w:iCs/>
          <w:sz w:val="21"/>
          <w:szCs w:val="21"/>
          <w:u w:val="single"/>
        </w:rPr>
      </w:pPr>
    </w:p>
    <w:p w:rsidR="00CF2FFD" w:rsidRPr="00AF270C" w:rsidRDefault="00CF2FFD" w:rsidP="00CF2FFD">
      <w:pPr>
        <w:ind w:left="360"/>
        <w:rPr>
          <w:b/>
          <w:bCs/>
          <w:iCs/>
          <w:sz w:val="21"/>
          <w:szCs w:val="21"/>
          <w:u w:val="single"/>
        </w:rPr>
      </w:pPr>
    </w:p>
    <w:p w:rsidR="00CF2FFD" w:rsidRPr="00AF270C" w:rsidRDefault="00CF2FFD" w:rsidP="00CF2FFD">
      <w:pPr>
        <w:ind w:left="360"/>
        <w:rPr>
          <w:b/>
          <w:bCs/>
          <w:i/>
          <w:iCs/>
          <w:sz w:val="21"/>
          <w:szCs w:val="21"/>
          <w:u w:val="single"/>
        </w:rPr>
      </w:pPr>
    </w:p>
    <w:p w:rsidR="00CF2FFD" w:rsidRPr="00AF270C" w:rsidRDefault="00CF2FFD" w:rsidP="00CF2FFD">
      <w:pPr>
        <w:ind w:left="360"/>
        <w:rPr>
          <w:b/>
          <w:bCs/>
          <w:i/>
          <w:iCs/>
          <w:sz w:val="21"/>
          <w:szCs w:val="21"/>
          <w:u w:val="single"/>
        </w:rPr>
      </w:pPr>
    </w:p>
    <w:p w:rsidR="00CF2FFD" w:rsidRPr="00AF270C" w:rsidRDefault="00CF2FFD" w:rsidP="00CF2FFD">
      <w:pPr>
        <w:ind w:left="360"/>
        <w:rPr>
          <w:sz w:val="21"/>
          <w:szCs w:val="21"/>
        </w:rPr>
      </w:pPr>
    </w:p>
    <w:p w:rsidR="00CF2FFD" w:rsidRPr="00AF270C" w:rsidRDefault="00CF2FFD" w:rsidP="00CF2FFD">
      <w:pPr>
        <w:ind w:left="360"/>
        <w:rPr>
          <w:sz w:val="21"/>
          <w:szCs w:val="21"/>
        </w:rPr>
      </w:pPr>
    </w:p>
    <w:p w:rsidR="00CF2FFD" w:rsidRPr="00AF270C" w:rsidRDefault="00CF2FFD" w:rsidP="00CF2FFD">
      <w:pPr>
        <w:ind w:left="360"/>
        <w:rPr>
          <w:sz w:val="21"/>
          <w:szCs w:val="21"/>
        </w:rPr>
      </w:pPr>
    </w:p>
    <w:p w:rsidR="00CF2FFD" w:rsidRPr="00AF270C" w:rsidRDefault="00CF2FFD" w:rsidP="00CF2FFD">
      <w:pPr>
        <w:ind w:left="360" w:firstLine="360"/>
        <w:rPr>
          <w:b/>
          <w:sz w:val="21"/>
          <w:szCs w:val="21"/>
          <w:u w:val="single"/>
        </w:rPr>
      </w:pPr>
      <w:r w:rsidRPr="00AF270C">
        <w:rPr>
          <w:b/>
          <w:sz w:val="21"/>
          <w:szCs w:val="21"/>
          <w:u w:val="single"/>
        </w:rPr>
        <w:t>XI piętro</w:t>
      </w:r>
    </w:p>
    <w:p w:rsidR="00CF2FFD" w:rsidRPr="00AF270C" w:rsidRDefault="00CF2FFD" w:rsidP="00CF2FFD">
      <w:pPr>
        <w:ind w:left="360"/>
        <w:rPr>
          <w:b/>
          <w:sz w:val="21"/>
          <w:szCs w:val="21"/>
          <w:u w:val="thick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8"/>
        <w:gridCol w:w="1701"/>
        <w:gridCol w:w="1985"/>
      </w:tblGrid>
      <w:tr w:rsidR="00CF2FFD" w:rsidRPr="00AF270C" w:rsidTr="00A33261">
        <w:tc>
          <w:tcPr>
            <w:tcW w:w="3118" w:type="dxa"/>
            <w:shd w:val="clear" w:color="auto" w:fill="BFBFBF"/>
            <w:vAlign w:val="center"/>
          </w:tcPr>
          <w:p w:rsidR="00CF2FFD" w:rsidRPr="00AF270C" w:rsidRDefault="00CF2FFD" w:rsidP="00A33261">
            <w:pPr>
              <w:rPr>
                <w:rFonts w:eastAsia="Calibri"/>
                <w:b/>
                <w:sz w:val="21"/>
                <w:szCs w:val="21"/>
              </w:rPr>
            </w:pPr>
            <w:r w:rsidRPr="00AF270C">
              <w:rPr>
                <w:rFonts w:eastAsia="Calibri"/>
                <w:b/>
                <w:sz w:val="21"/>
                <w:szCs w:val="21"/>
              </w:rPr>
              <w:t>Nazwa pomieszczenia</w:t>
            </w:r>
          </w:p>
        </w:tc>
        <w:tc>
          <w:tcPr>
            <w:tcW w:w="1701" w:type="dxa"/>
            <w:shd w:val="clear" w:color="auto" w:fill="BFBFBF"/>
            <w:vAlign w:val="center"/>
          </w:tcPr>
          <w:p w:rsidR="00CF2FFD" w:rsidRPr="00AF270C" w:rsidRDefault="00CF2FFD" w:rsidP="00A33261">
            <w:pPr>
              <w:jc w:val="center"/>
              <w:rPr>
                <w:rFonts w:eastAsia="Calibri"/>
                <w:b/>
                <w:sz w:val="21"/>
                <w:szCs w:val="21"/>
              </w:rPr>
            </w:pPr>
            <w:r w:rsidRPr="00AF270C">
              <w:rPr>
                <w:rFonts w:eastAsia="Calibri"/>
                <w:b/>
                <w:sz w:val="21"/>
                <w:szCs w:val="21"/>
              </w:rPr>
              <w:t>pow. m</w:t>
            </w:r>
            <w:r w:rsidRPr="00AF270C">
              <w:rPr>
                <w:rFonts w:eastAsia="Calibri"/>
                <w:b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985" w:type="dxa"/>
            <w:shd w:val="clear" w:color="auto" w:fill="BFBFBF"/>
            <w:vAlign w:val="center"/>
          </w:tcPr>
          <w:p w:rsidR="00CF2FFD" w:rsidRPr="00AF270C" w:rsidRDefault="00CF2FFD" w:rsidP="00A33261">
            <w:pPr>
              <w:jc w:val="center"/>
              <w:rPr>
                <w:rFonts w:eastAsia="Calibri"/>
                <w:b/>
                <w:sz w:val="21"/>
                <w:szCs w:val="21"/>
                <w:vertAlign w:val="superscript"/>
              </w:rPr>
            </w:pPr>
            <w:r w:rsidRPr="00AF270C">
              <w:rPr>
                <w:rFonts w:eastAsia="Calibri"/>
                <w:b/>
                <w:sz w:val="21"/>
                <w:szCs w:val="21"/>
              </w:rPr>
              <w:t>suma m</w:t>
            </w:r>
            <w:r w:rsidRPr="00AF270C">
              <w:rPr>
                <w:rFonts w:eastAsia="Calibri"/>
                <w:b/>
                <w:sz w:val="21"/>
                <w:szCs w:val="21"/>
                <w:vertAlign w:val="superscript"/>
              </w:rPr>
              <w:t>2</w:t>
            </w:r>
          </w:p>
          <w:p w:rsidR="00CF2FFD" w:rsidRPr="00AF270C" w:rsidRDefault="00CF2FFD" w:rsidP="00A33261">
            <w:pPr>
              <w:jc w:val="center"/>
              <w:rPr>
                <w:rFonts w:eastAsia="Calibri"/>
                <w:b/>
                <w:sz w:val="21"/>
                <w:szCs w:val="21"/>
              </w:rPr>
            </w:pPr>
            <w:r w:rsidRPr="00AF270C">
              <w:rPr>
                <w:rFonts w:eastAsia="Calibri"/>
                <w:b/>
                <w:sz w:val="21"/>
                <w:szCs w:val="21"/>
              </w:rPr>
              <w:t>do sprzątania</w:t>
            </w:r>
          </w:p>
        </w:tc>
      </w:tr>
      <w:tr w:rsidR="00CF2FFD" w:rsidRPr="00AF270C" w:rsidTr="00A33261">
        <w:tc>
          <w:tcPr>
            <w:tcW w:w="3118" w:type="dxa"/>
            <w:shd w:val="clear" w:color="auto" w:fill="auto"/>
          </w:tcPr>
          <w:p w:rsidR="00CF2FFD" w:rsidRPr="00AF270C" w:rsidRDefault="00CF2FFD" w:rsidP="00A33261">
            <w:pPr>
              <w:rPr>
                <w:rFonts w:eastAsia="Calibri"/>
                <w:sz w:val="21"/>
                <w:szCs w:val="21"/>
              </w:rPr>
            </w:pPr>
            <w:r w:rsidRPr="00AF270C">
              <w:rPr>
                <w:rFonts w:eastAsia="Calibri"/>
                <w:sz w:val="21"/>
                <w:szCs w:val="21"/>
              </w:rPr>
              <w:t>Komunikacja</w:t>
            </w:r>
          </w:p>
        </w:tc>
        <w:tc>
          <w:tcPr>
            <w:tcW w:w="1701" w:type="dxa"/>
            <w:shd w:val="clear" w:color="auto" w:fill="auto"/>
          </w:tcPr>
          <w:p w:rsidR="00CF2FFD" w:rsidRPr="00AF270C" w:rsidRDefault="00CF2FFD" w:rsidP="00A33261">
            <w:pPr>
              <w:jc w:val="center"/>
              <w:rPr>
                <w:rFonts w:eastAsia="Calibri"/>
                <w:sz w:val="21"/>
                <w:szCs w:val="21"/>
              </w:rPr>
            </w:pPr>
            <w:r w:rsidRPr="00AF270C">
              <w:rPr>
                <w:rFonts w:eastAsia="Calibri"/>
                <w:sz w:val="21"/>
                <w:szCs w:val="21"/>
              </w:rPr>
              <w:t>25,58</w:t>
            </w:r>
          </w:p>
        </w:tc>
        <w:tc>
          <w:tcPr>
            <w:tcW w:w="1985" w:type="dxa"/>
            <w:shd w:val="clear" w:color="auto" w:fill="auto"/>
          </w:tcPr>
          <w:p w:rsidR="00CF2FFD" w:rsidRPr="00AF270C" w:rsidRDefault="00CF2FFD" w:rsidP="00A33261">
            <w:pPr>
              <w:jc w:val="center"/>
              <w:rPr>
                <w:rFonts w:eastAsia="Calibri"/>
                <w:sz w:val="21"/>
                <w:szCs w:val="21"/>
              </w:rPr>
            </w:pPr>
            <w:r w:rsidRPr="00AF270C">
              <w:rPr>
                <w:rFonts w:eastAsia="Calibri"/>
                <w:sz w:val="21"/>
                <w:szCs w:val="21"/>
              </w:rPr>
              <w:t>25,58</w:t>
            </w:r>
          </w:p>
        </w:tc>
      </w:tr>
      <w:tr w:rsidR="00CF2FFD" w:rsidRPr="00AF270C" w:rsidTr="00A33261">
        <w:tc>
          <w:tcPr>
            <w:tcW w:w="3118" w:type="dxa"/>
            <w:shd w:val="clear" w:color="auto" w:fill="auto"/>
          </w:tcPr>
          <w:p w:rsidR="00CF2FFD" w:rsidRPr="00AF270C" w:rsidRDefault="00CF2FFD" w:rsidP="00A33261">
            <w:pPr>
              <w:rPr>
                <w:rFonts w:eastAsia="Calibri"/>
                <w:sz w:val="21"/>
                <w:szCs w:val="21"/>
              </w:rPr>
            </w:pPr>
            <w:r w:rsidRPr="00AF270C">
              <w:rPr>
                <w:rFonts w:eastAsia="Calibri"/>
                <w:sz w:val="21"/>
                <w:szCs w:val="21"/>
              </w:rPr>
              <w:t>Pomieszczenie zsypowe</w:t>
            </w:r>
          </w:p>
        </w:tc>
        <w:tc>
          <w:tcPr>
            <w:tcW w:w="1701" w:type="dxa"/>
            <w:shd w:val="clear" w:color="auto" w:fill="auto"/>
          </w:tcPr>
          <w:p w:rsidR="00CF2FFD" w:rsidRPr="00AF270C" w:rsidRDefault="00CF2FFD" w:rsidP="00A33261">
            <w:pPr>
              <w:jc w:val="center"/>
              <w:rPr>
                <w:rFonts w:eastAsia="Calibri"/>
                <w:sz w:val="21"/>
                <w:szCs w:val="21"/>
              </w:rPr>
            </w:pPr>
            <w:r w:rsidRPr="00AF270C">
              <w:rPr>
                <w:rFonts w:eastAsia="Calibri"/>
                <w:sz w:val="21"/>
                <w:szCs w:val="21"/>
              </w:rPr>
              <w:t>12,28</w:t>
            </w:r>
          </w:p>
        </w:tc>
        <w:tc>
          <w:tcPr>
            <w:tcW w:w="1985" w:type="dxa"/>
            <w:shd w:val="clear" w:color="auto" w:fill="auto"/>
          </w:tcPr>
          <w:p w:rsidR="00CF2FFD" w:rsidRPr="00AF270C" w:rsidRDefault="00CF2FFD" w:rsidP="00A33261">
            <w:pPr>
              <w:jc w:val="center"/>
              <w:rPr>
                <w:rFonts w:eastAsia="Calibri"/>
                <w:sz w:val="21"/>
                <w:szCs w:val="21"/>
              </w:rPr>
            </w:pPr>
            <w:r w:rsidRPr="00AF270C">
              <w:rPr>
                <w:rFonts w:eastAsia="Calibri"/>
                <w:sz w:val="21"/>
                <w:szCs w:val="21"/>
              </w:rPr>
              <w:t>12,28</w:t>
            </w:r>
          </w:p>
        </w:tc>
      </w:tr>
      <w:tr w:rsidR="00CF2FFD" w:rsidRPr="00AF270C" w:rsidTr="00A33261">
        <w:tc>
          <w:tcPr>
            <w:tcW w:w="3118" w:type="dxa"/>
            <w:shd w:val="clear" w:color="auto" w:fill="BFBFBF"/>
          </w:tcPr>
          <w:p w:rsidR="00CF2FFD" w:rsidRPr="00AF270C" w:rsidRDefault="00CF2FFD" w:rsidP="00A33261">
            <w:pPr>
              <w:rPr>
                <w:rFonts w:eastAsia="Calibri"/>
                <w:b/>
                <w:sz w:val="21"/>
                <w:szCs w:val="21"/>
              </w:rPr>
            </w:pPr>
            <w:r w:rsidRPr="00AF270C">
              <w:rPr>
                <w:rFonts w:eastAsia="Calibri"/>
                <w:b/>
                <w:sz w:val="21"/>
                <w:szCs w:val="21"/>
              </w:rPr>
              <w:t>Razem</w:t>
            </w:r>
          </w:p>
        </w:tc>
        <w:tc>
          <w:tcPr>
            <w:tcW w:w="1701" w:type="dxa"/>
            <w:shd w:val="clear" w:color="auto" w:fill="BFBFBF"/>
          </w:tcPr>
          <w:p w:rsidR="00CF2FFD" w:rsidRPr="00AF270C" w:rsidRDefault="00CF2FFD" w:rsidP="00A33261">
            <w:pPr>
              <w:jc w:val="center"/>
              <w:rPr>
                <w:rFonts w:eastAsia="Calibri"/>
                <w:b/>
                <w:sz w:val="21"/>
                <w:szCs w:val="21"/>
              </w:rPr>
            </w:pPr>
            <w:r w:rsidRPr="00AF270C">
              <w:rPr>
                <w:rFonts w:eastAsia="Calibri"/>
                <w:b/>
                <w:sz w:val="21"/>
                <w:szCs w:val="21"/>
              </w:rPr>
              <w:t>37,86</w:t>
            </w:r>
          </w:p>
        </w:tc>
        <w:tc>
          <w:tcPr>
            <w:tcW w:w="1985" w:type="dxa"/>
            <w:shd w:val="clear" w:color="auto" w:fill="BFBFBF"/>
          </w:tcPr>
          <w:p w:rsidR="00CF2FFD" w:rsidRPr="00AF270C" w:rsidRDefault="00CF2FFD" w:rsidP="00A33261">
            <w:pPr>
              <w:jc w:val="center"/>
              <w:rPr>
                <w:rFonts w:eastAsia="Calibri"/>
                <w:b/>
                <w:sz w:val="21"/>
                <w:szCs w:val="21"/>
              </w:rPr>
            </w:pPr>
            <w:r w:rsidRPr="00AF270C">
              <w:rPr>
                <w:rFonts w:eastAsia="Calibri"/>
                <w:b/>
                <w:sz w:val="21"/>
                <w:szCs w:val="21"/>
              </w:rPr>
              <w:t>37,86</w:t>
            </w:r>
          </w:p>
        </w:tc>
      </w:tr>
    </w:tbl>
    <w:p w:rsidR="00CF2FFD" w:rsidRPr="00AF270C" w:rsidRDefault="00CF2FFD" w:rsidP="00CF2FFD">
      <w:pPr>
        <w:ind w:left="360"/>
        <w:rPr>
          <w:b/>
          <w:sz w:val="21"/>
          <w:szCs w:val="21"/>
        </w:rPr>
      </w:pPr>
    </w:p>
    <w:p w:rsidR="00CF2FFD" w:rsidRDefault="00CF2FFD" w:rsidP="00CF2FFD">
      <w:pPr>
        <w:ind w:left="360" w:firstLine="66"/>
        <w:rPr>
          <w:b/>
          <w:sz w:val="21"/>
          <w:szCs w:val="21"/>
          <w:vertAlign w:val="superscript"/>
        </w:rPr>
      </w:pPr>
      <w:r w:rsidRPr="00AF270C">
        <w:rPr>
          <w:sz w:val="21"/>
          <w:szCs w:val="21"/>
        </w:rPr>
        <w:t xml:space="preserve">Suma: </w:t>
      </w:r>
      <w:r w:rsidRPr="00AF270C">
        <w:rPr>
          <w:b/>
          <w:sz w:val="21"/>
          <w:szCs w:val="21"/>
        </w:rPr>
        <w:t>2089,76 m</w:t>
      </w:r>
      <w:r w:rsidRPr="00AF270C">
        <w:rPr>
          <w:b/>
          <w:sz w:val="21"/>
          <w:szCs w:val="21"/>
          <w:vertAlign w:val="superscript"/>
        </w:rPr>
        <w:t>2</w:t>
      </w:r>
    </w:p>
    <w:p w:rsidR="00AF270C" w:rsidRDefault="00AF270C" w:rsidP="00CF2FFD">
      <w:pPr>
        <w:ind w:left="360" w:firstLine="66"/>
        <w:rPr>
          <w:b/>
          <w:sz w:val="21"/>
          <w:szCs w:val="21"/>
          <w:vertAlign w:val="superscript"/>
        </w:rPr>
      </w:pPr>
    </w:p>
    <w:p w:rsidR="00CF2FFD" w:rsidRPr="00AF270C" w:rsidRDefault="00CF2FFD" w:rsidP="00CF2FFD">
      <w:pPr>
        <w:pStyle w:val="Akapitzlist1"/>
        <w:tabs>
          <w:tab w:val="left" w:pos="426"/>
        </w:tabs>
        <w:spacing w:before="240" w:after="120"/>
        <w:ind w:left="142"/>
        <w:jc w:val="both"/>
        <w:rPr>
          <w:rFonts w:ascii="Arial" w:hAnsi="Arial" w:cs="Arial"/>
          <w:b/>
          <w:color w:val="auto"/>
          <w:sz w:val="21"/>
          <w:szCs w:val="21"/>
        </w:rPr>
      </w:pPr>
    </w:p>
    <w:p w:rsidR="00CF2FFD" w:rsidRPr="00AF270C" w:rsidRDefault="00CF2FFD" w:rsidP="00CF2FFD">
      <w:pPr>
        <w:pStyle w:val="Akapitzlist1"/>
        <w:tabs>
          <w:tab w:val="left" w:pos="1134"/>
        </w:tabs>
        <w:spacing w:before="120"/>
        <w:ind w:left="1134"/>
        <w:contextualSpacing w:val="0"/>
        <w:jc w:val="both"/>
        <w:rPr>
          <w:rFonts w:ascii="Arial" w:hAnsi="Arial" w:cs="Arial"/>
          <w:sz w:val="21"/>
          <w:szCs w:val="21"/>
        </w:rPr>
      </w:pPr>
    </w:p>
    <w:p w:rsidR="00CF2FFD" w:rsidRPr="00AF270C" w:rsidRDefault="00CF2FFD" w:rsidP="00CF2FFD">
      <w:pPr>
        <w:pStyle w:val="Akapitzlist1"/>
        <w:tabs>
          <w:tab w:val="left" w:pos="426"/>
        </w:tabs>
        <w:spacing w:before="240" w:after="120"/>
        <w:ind w:left="142"/>
        <w:jc w:val="both"/>
        <w:rPr>
          <w:rFonts w:ascii="Arial" w:hAnsi="Arial" w:cs="Arial"/>
          <w:b/>
          <w:color w:val="auto"/>
          <w:sz w:val="21"/>
          <w:szCs w:val="21"/>
        </w:rPr>
      </w:pPr>
    </w:p>
    <w:p w:rsidR="001A36EF" w:rsidRPr="00AF270C" w:rsidRDefault="001A36EF">
      <w:pPr>
        <w:rPr>
          <w:sz w:val="21"/>
          <w:szCs w:val="21"/>
        </w:rPr>
      </w:pPr>
    </w:p>
    <w:sectPr w:rsidR="001A36EF" w:rsidRPr="00AF270C" w:rsidSect="00716550">
      <w:headerReference w:type="default" r:id="rId7"/>
      <w:footerReference w:type="default" r:id="rId8"/>
      <w:pgSz w:w="11906" w:h="16838"/>
      <w:pgMar w:top="1134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4065" w:rsidRDefault="001D4065">
      <w:r>
        <w:separator/>
      </w:r>
    </w:p>
  </w:endnote>
  <w:endnote w:type="continuationSeparator" w:id="0">
    <w:p w:rsidR="001D4065" w:rsidRDefault="001D4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6550" w:rsidRDefault="00AF270C">
    <w:pPr>
      <w:pStyle w:val="Stopka"/>
      <w:jc w:val="center"/>
    </w:pPr>
    <w:r>
      <w:t xml:space="preserve">Strona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 w:rsidR="001131F5">
      <w:rPr>
        <w:b/>
        <w:noProof/>
      </w:rPr>
      <w:t>8</w:t>
    </w:r>
    <w:r>
      <w:rPr>
        <w:b/>
        <w:sz w:val="24"/>
        <w:szCs w:val="24"/>
      </w:rPr>
      <w:fldChar w:fldCharType="end"/>
    </w:r>
    <w:r>
      <w:t xml:space="preserve"> z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 w:rsidR="001131F5">
      <w:rPr>
        <w:b/>
        <w:noProof/>
      </w:rPr>
      <w:t>8</w:t>
    </w:r>
    <w:r>
      <w:rPr>
        <w:b/>
        <w:sz w:val="24"/>
        <w:szCs w:val="24"/>
      </w:rPr>
      <w:fldChar w:fldCharType="end"/>
    </w:r>
  </w:p>
  <w:p w:rsidR="00716550" w:rsidRDefault="004F76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4065" w:rsidRDefault="001D4065">
      <w:r>
        <w:separator/>
      </w:r>
    </w:p>
  </w:footnote>
  <w:footnote w:type="continuationSeparator" w:id="0">
    <w:p w:rsidR="001D4065" w:rsidRDefault="001D40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6913" w:rsidRDefault="00DC6913" w:rsidP="0044109C">
    <w:pPr>
      <w:pStyle w:val="Nagwek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Znak sprawy : KA-2/042/2021</w:t>
    </w:r>
  </w:p>
  <w:p w:rsidR="0044109C" w:rsidRDefault="00AF270C" w:rsidP="0044109C">
    <w:pPr>
      <w:pStyle w:val="Nagwek"/>
      <w:jc w:val="center"/>
      <w:rPr>
        <w:rFonts w:ascii="Times New Roman" w:hAnsi="Times New Roman" w:cs="Times New Roman"/>
      </w:rPr>
    </w:pPr>
    <w:r w:rsidRPr="005D6B93">
      <w:rPr>
        <w:rFonts w:ascii="Times New Roman" w:hAnsi="Times New Roman" w:cs="Times New Roman"/>
      </w:rPr>
      <w:t>Z</w:t>
    </w:r>
    <w:r>
      <w:rPr>
        <w:rFonts w:ascii="Times New Roman" w:hAnsi="Times New Roman" w:cs="Times New Roman"/>
      </w:rPr>
      <w:t xml:space="preserve">ałącznik nr 1 </w:t>
    </w:r>
    <w:r w:rsidR="00DC6913">
      <w:rPr>
        <w:rFonts w:ascii="Times New Roman" w:hAnsi="Times New Roman" w:cs="Times New Roman"/>
      </w:rPr>
      <w:t>do SWZ</w:t>
    </w:r>
  </w:p>
  <w:p w:rsidR="00FE6628" w:rsidRPr="001A5D9F" w:rsidRDefault="00CF2FFD" w:rsidP="00FE6628">
    <w:pPr>
      <w:pStyle w:val="Nagwek"/>
      <w:jc w:val="center"/>
      <w:rPr>
        <w:rFonts w:ascii="Times New Roman" w:hAnsi="Times New Roman" w:cs="Times New Roman"/>
        <w:b/>
      </w:rPr>
    </w:pPr>
    <w:r w:rsidRPr="001A5D9F">
      <w:rPr>
        <w:b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-71755</wp:posOffset>
              </wp:positionH>
              <wp:positionV relativeFrom="paragraph">
                <wp:posOffset>46990</wp:posOffset>
              </wp:positionV>
              <wp:extent cx="5943600" cy="0"/>
              <wp:effectExtent l="0" t="0" r="0" b="0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E7426C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65pt,3.7pt" to="462.3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"/>
          </w:pict>
        </mc:Fallback>
      </mc:AlternateContent>
    </w:r>
  </w:p>
  <w:p w:rsidR="00FE6628" w:rsidRDefault="004F76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1A584D"/>
    <w:multiLevelType w:val="multilevel"/>
    <w:tmpl w:val="A04C09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70274EC9"/>
    <w:multiLevelType w:val="hybridMultilevel"/>
    <w:tmpl w:val="D10C5A26"/>
    <w:lvl w:ilvl="0" w:tplc="092E8E12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2FFD"/>
    <w:rsid w:val="000575FC"/>
    <w:rsid w:val="001131F5"/>
    <w:rsid w:val="001A36EF"/>
    <w:rsid w:val="001D4065"/>
    <w:rsid w:val="004F76D9"/>
    <w:rsid w:val="006C35BC"/>
    <w:rsid w:val="008B5A8C"/>
    <w:rsid w:val="00A0307F"/>
    <w:rsid w:val="00AF270C"/>
    <w:rsid w:val="00B41022"/>
    <w:rsid w:val="00CF2FFD"/>
    <w:rsid w:val="00D52F89"/>
    <w:rsid w:val="00DC6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2900608"/>
  <w15:chartTrackingRefBased/>
  <w15:docId w15:val="{3B0BA908-FA53-49EE-BFC5-261FA1E10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F2FF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2FFD"/>
    <w:pPr>
      <w:ind w:left="708"/>
    </w:pPr>
  </w:style>
  <w:style w:type="paragraph" w:styleId="Nagwek">
    <w:name w:val="header"/>
    <w:basedOn w:val="Normalny"/>
    <w:link w:val="NagwekZnak"/>
    <w:rsid w:val="00CF2F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F2FFD"/>
    <w:rPr>
      <w:rFonts w:ascii="Arial" w:eastAsia="Times New Roman" w:hAnsi="Arial" w:cs="Arial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CF2F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F2FFD"/>
    <w:rPr>
      <w:rFonts w:ascii="Arial" w:eastAsia="Times New Roman" w:hAnsi="Arial" w:cs="Arial"/>
      <w:sz w:val="20"/>
      <w:szCs w:val="20"/>
    </w:rPr>
  </w:style>
  <w:style w:type="paragraph" w:customStyle="1" w:styleId="Akapitzlist1">
    <w:name w:val="Akapit z listą1"/>
    <w:basedOn w:val="Normalny"/>
    <w:rsid w:val="00CF2FFD"/>
    <w:pPr>
      <w:widowControl/>
      <w:autoSpaceDE/>
      <w:autoSpaceDN/>
      <w:adjustRightInd/>
      <w:ind w:left="720"/>
      <w:contextualSpacing/>
    </w:pPr>
    <w:rPr>
      <w:rFonts w:ascii="Times New Roman" w:hAnsi="Times New Roman" w:cs="Times New Roman"/>
      <w:color w:val="000000"/>
      <w:kern w:val="28"/>
    </w:rPr>
  </w:style>
  <w:style w:type="paragraph" w:styleId="Bezodstpw">
    <w:name w:val="No Spacing"/>
    <w:uiPriority w:val="1"/>
    <w:qFormat/>
    <w:rsid w:val="00CF2FFD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270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270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8</Pages>
  <Words>2488</Words>
  <Characters>14934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Maniecka</dc:creator>
  <cp:keywords/>
  <dc:description/>
  <cp:lastModifiedBy>Danuta Karlikowska</cp:lastModifiedBy>
  <cp:revision>8</cp:revision>
  <cp:lastPrinted>2021-07-08T08:48:00Z</cp:lastPrinted>
  <dcterms:created xsi:type="dcterms:W3CDTF">2021-05-19T11:06:00Z</dcterms:created>
  <dcterms:modified xsi:type="dcterms:W3CDTF">2021-07-08T08:48:00Z</dcterms:modified>
</cp:coreProperties>
</file>