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D6DA" w14:textId="77777777" w:rsidR="005C0930" w:rsidRDefault="00F76562" w:rsidP="005C0930">
      <w:pPr>
        <w:spacing w:after="240"/>
        <w:jc w:val="right"/>
        <w:rPr>
          <w:sz w:val="22"/>
          <w:szCs w:val="22"/>
        </w:rPr>
      </w:pPr>
      <w:r w:rsidRPr="00F76562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F76562">
        <w:rPr>
          <w:sz w:val="22"/>
          <w:szCs w:val="22"/>
        </w:rPr>
        <w:t>2021-07-05</w:t>
      </w:r>
    </w:p>
    <w:p w14:paraId="667D60B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2F3CEBA" w14:textId="77777777" w:rsidR="00F76562" w:rsidRPr="00F76562" w:rsidRDefault="00F76562" w:rsidP="005C0930">
      <w:pPr>
        <w:rPr>
          <w:b/>
          <w:bCs/>
          <w:sz w:val="22"/>
          <w:szCs w:val="22"/>
        </w:rPr>
      </w:pPr>
      <w:r w:rsidRPr="00F76562">
        <w:rPr>
          <w:b/>
          <w:bCs/>
          <w:sz w:val="22"/>
          <w:szCs w:val="22"/>
        </w:rPr>
        <w:t>Szpital Wojewódzki w Poznaniu</w:t>
      </w:r>
    </w:p>
    <w:p w14:paraId="0E4EA0A5" w14:textId="77777777" w:rsidR="005C0930" w:rsidRPr="00D91931" w:rsidRDefault="00F76562" w:rsidP="005C0930">
      <w:pPr>
        <w:rPr>
          <w:b/>
          <w:bCs/>
          <w:sz w:val="22"/>
          <w:szCs w:val="22"/>
        </w:rPr>
      </w:pPr>
      <w:r w:rsidRPr="00F76562">
        <w:rPr>
          <w:b/>
          <w:bCs/>
          <w:sz w:val="22"/>
          <w:szCs w:val="22"/>
        </w:rPr>
        <w:t>Dział Zamówień Publicznych</w:t>
      </w:r>
    </w:p>
    <w:p w14:paraId="7975A325" w14:textId="483EBACA" w:rsidR="005C0930" w:rsidRPr="00BD5546" w:rsidRDefault="00700D9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76562" w:rsidRPr="00F76562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F76562" w:rsidRPr="00F76562">
        <w:rPr>
          <w:sz w:val="22"/>
          <w:szCs w:val="22"/>
        </w:rPr>
        <w:t>7/19</w:t>
      </w:r>
    </w:p>
    <w:p w14:paraId="3100AE0A" w14:textId="77777777" w:rsidR="005C0930" w:rsidRPr="00BD5546" w:rsidRDefault="00F76562" w:rsidP="005C0930">
      <w:pPr>
        <w:rPr>
          <w:sz w:val="22"/>
          <w:szCs w:val="22"/>
        </w:rPr>
      </w:pPr>
      <w:r w:rsidRPr="00F76562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F76562">
        <w:rPr>
          <w:sz w:val="22"/>
          <w:szCs w:val="22"/>
        </w:rPr>
        <w:t>Poznań</w:t>
      </w:r>
    </w:p>
    <w:p w14:paraId="0221892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98717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46C91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C56E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FECC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76562" w:rsidRPr="00F76562">
        <w:rPr>
          <w:b/>
          <w:sz w:val="22"/>
          <w:szCs w:val="22"/>
        </w:rPr>
        <w:t>SZW/DZP/14/2021</w:t>
      </w:r>
      <w:r w:rsidR="005C0930" w:rsidRPr="00D91931">
        <w:rPr>
          <w:sz w:val="22"/>
          <w:szCs w:val="22"/>
        </w:rPr>
        <w:tab/>
        <w:t xml:space="preserve"> </w:t>
      </w:r>
    </w:p>
    <w:p w14:paraId="35EBC36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3D48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EC386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3C6B3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AB00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870684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5CE379" w14:textId="62EC752E" w:rsidR="00EF1037" w:rsidRDefault="00700D99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INFORMACJA</w:t>
      </w:r>
    </w:p>
    <w:p w14:paraId="158F92F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004F64D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76562" w:rsidRPr="00F7656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76562" w:rsidRPr="00F76562">
        <w:rPr>
          <w:b/>
          <w:bCs/>
          <w:sz w:val="22"/>
          <w:szCs w:val="22"/>
        </w:rPr>
        <w:t>Sprzęt jednorazowy do badań elektrofizjologicznych i ablacji arytmii dla Pracowni Kardiologii Inwazyjnej i Naczyniowej.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6562" w:rsidRPr="00F76562">
        <w:rPr>
          <w:b/>
          <w:sz w:val="22"/>
          <w:szCs w:val="22"/>
        </w:rPr>
        <w:t>SZW/DZP/14/2021</w:t>
      </w:r>
      <w:r w:rsidRPr="006A5DF1">
        <w:rPr>
          <w:b/>
          <w:sz w:val="22"/>
          <w:szCs w:val="22"/>
        </w:rPr>
        <w:t>.</w:t>
      </w:r>
    </w:p>
    <w:p w14:paraId="1969BE2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8B04093" w14:textId="77777777" w:rsidR="00F76562" w:rsidRPr="00F76562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76562" w:rsidRPr="00F76562">
        <w:rPr>
          <w:b/>
          <w:sz w:val="22"/>
          <w:szCs w:val="22"/>
        </w:rPr>
        <w:t>Szpital Wojewódzki w Poznaniu</w:t>
      </w:r>
    </w:p>
    <w:p w14:paraId="6CAA048B" w14:textId="77777777" w:rsidR="00EF1037" w:rsidRPr="005C0930" w:rsidRDefault="00F76562">
      <w:pPr>
        <w:spacing w:before="120" w:after="120" w:line="360" w:lineRule="auto"/>
        <w:jc w:val="both"/>
        <w:rPr>
          <w:sz w:val="22"/>
          <w:szCs w:val="22"/>
        </w:rPr>
      </w:pPr>
      <w:r w:rsidRPr="00F76562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F76562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17D2ABA" w14:textId="77777777" w:rsidR="00F76562" w:rsidRPr="00F76562" w:rsidRDefault="00F7656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Zamawiający dokona modyfikacji punktu 9 SWZ - wykaz podmiotowych środków dowodowych. Zmodyfikowaną SWZ Zamawiający zamieści na stronie internetowej oraz platformie www.e-propublico.pl</w:t>
      </w:r>
    </w:p>
    <w:p w14:paraId="49DD0081" w14:textId="77777777" w:rsidR="00F76562" w:rsidRPr="00F76562" w:rsidRDefault="00F7656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W związku z powyższym zmianie ulegnie termin składania oraz otwarcia ofert z dnia 07.07.2021r. na 13.07.2021r. Jednocześnie Zamawiający informuje, że nie ulegnie zmianie miejsce składania i otwarcia ofert.</w:t>
      </w:r>
    </w:p>
    <w:p w14:paraId="3E693406" w14:textId="77777777" w:rsidR="00F76562" w:rsidRPr="00F76562" w:rsidRDefault="00F76562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Dnia 05.07.2021r. Zamawiający przesłał do Suplementu do Dziennika Urzędowego Unii Europejskiej ogłoszenie o zmianie ogłoszenia dotyczącego niniejszego zamówienia w zakresie:</w:t>
      </w:r>
    </w:p>
    <w:p w14:paraId="64FD97E1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lastRenderedPageBreak/>
        <w:t>Numer sekcji: IV.2.2</w:t>
      </w:r>
    </w:p>
    <w:p w14:paraId="6FB87A70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Miejsce, w którym znajduje się tekst do modyfikacji: Termin składania ofert lub wniosków o dopuszczenie do udziału</w:t>
      </w:r>
    </w:p>
    <w:p w14:paraId="2ACD30C0" w14:textId="77777777" w:rsidR="00700D99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Numer sekcji: IV.2.6</w:t>
      </w:r>
    </w:p>
    <w:p w14:paraId="4D1996ED" w14:textId="6BB5716C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Miejsce, w którym znajduje się tekst do modyfikacji: Minimalny okres, w którym oferent będzie związany ofertą</w:t>
      </w:r>
    </w:p>
    <w:p w14:paraId="69BFCFDF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Numer sekcji: IV.2.7</w:t>
      </w:r>
    </w:p>
    <w:p w14:paraId="7E968CAD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Miejsce, w którym znajduje się tekst do modyfikacji: Warunki otwarcia ofert</w:t>
      </w:r>
    </w:p>
    <w:p w14:paraId="709FD3E9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Numer sekcji VI.3</w:t>
      </w:r>
    </w:p>
    <w:p w14:paraId="3E9196A5" w14:textId="77777777" w:rsidR="00F76562" w:rsidRPr="00F76562" w:rsidRDefault="00F76562" w:rsidP="00700D99">
      <w:pPr>
        <w:spacing w:line="360" w:lineRule="auto"/>
        <w:jc w:val="both"/>
        <w:rPr>
          <w:bCs/>
          <w:sz w:val="22"/>
          <w:szCs w:val="22"/>
        </w:rPr>
      </w:pPr>
      <w:r w:rsidRPr="00F76562">
        <w:rPr>
          <w:bCs/>
          <w:sz w:val="22"/>
          <w:szCs w:val="22"/>
        </w:rPr>
        <w:t>Miejsce, w którym znajduje się tekst do modyfikacji: Informacje dodatkowe</w:t>
      </w:r>
    </w:p>
    <w:p w14:paraId="724CFB4D" w14:textId="77777777" w:rsidR="00EF1037" w:rsidRPr="00700D99" w:rsidRDefault="00F76562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700D99">
        <w:rPr>
          <w:b/>
          <w:sz w:val="22"/>
          <w:szCs w:val="22"/>
        </w:rPr>
        <w:t>Wykonawca winien uwzględnić powyższe informacje w składanej ofercie.</w:t>
      </w:r>
    </w:p>
    <w:p w14:paraId="0E519E2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47C4373" w14:textId="639FBBE2" w:rsidR="005C0930" w:rsidRPr="00700D99" w:rsidRDefault="00700D99" w:rsidP="00E02559">
      <w:pPr>
        <w:pStyle w:val="Tekstpodstawowy"/>
        <w:jc w:val="right"/>
        <w:rPr>
          <w:iCs/>
          <w:szCs w:val="24"/>
        </w:rPr>
      </w:pPr>
      <w:r w:rsidRPr="00700D99">
        <w:rPr>
          <w:iCs/>
          <w:sz w:val="22"/>
          <w:szCs w:val="22"/>
        </w:rPr>
        <w:t>Z poważaniem</w:t>
      </w:r>
    </w:p>
    <w:sectPr w:rsidR="005C0930" w:rsidRPr="00700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236AC" w14:textId="77777777" w:rsidR="00C57418" w:rsidRDefault="00C57418">
      <w:r>
        <w:separator/>
      </w:r>
    </w:p>
  </w:endnote>
  <w:endnote w:type="continuationSeparator" w:id="0">
    <w:p w14:paraId="532CA5A0" w14:textId="77777777" w:rsidR="00C57418" w:rsidRDefault="00C5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B32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9F8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5D1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1D42118">
        <v:line id="_x0000_s2049" style="position:absolute;left:0;text-align:left;z-index:251657728" from="-3.85pt,7.55pt" to="455.15pt,7.55pt"/>
      </w:pict>
    </w:r>
  </w:p>
  <w:p w14:paraId="2540CCD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1FE2DC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8D4A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3A4E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AAD4CA" w14:textId="77777777" w:rsidR="00EF1037" w:rsidRDefault="00EF1037">
    <w:pPr>
      <w:pStyle w:val="Stopka"/>
      <w:tabs>
        <w:tab w:val="clear" w:pos="4536"/>
        <w:tab w:val="left" w:pos="6237"/>
      </w:tabs>
    </w:pPr>
  </w:p>
  <w:p w14:paraId="43B2282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07EB2" w14:textId="77777777" w:rsidR="00C57418" w:rsidRDefault="00C57418">
      <w:r>
        <w:separator/>
      </w:r>
    </w:p>
  </w:footnote>
  <w:footnote w:type="continuationSeparator" w:id="0">
    <w:p w14:paraId="37385CDD" w14:textId="77777777" w:rsidR="00C57418" w:rsidRDefault="00C57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9EAB" w14:textId="77777777" w:rsidR="00F76562" w:rsidRDefault="00F76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9ED1F" w14:textId="77777777" w:rsidR="00F76562" w:rsidRDefault="00F765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11B4" w14:textId="77777777" w:rsidR="00F76562" w:rsidRDefault="00F765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418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00D99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57418"/>
    <w:rsid w:val="00D1574A"/>
    <w:rsid w:val="00D248D2"/>
    <w:rsid w:val="00E02559"/>
    <w:rsid w:val="00E74582"/>
    <w:rsid w:val="00EB3650"/>
    <w:rsid w:val="00EF1037"/>
    <w:rsid w:val="00F16162"/>
    <w:rsid w:val="00F765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3FAC99"/>
  <w15:chartTrackingRefBased/>
  <w15:docId w15:val="{454DF973-E10D-454A-B934-4D55F769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cp:lastModifiedBy>Wojciech Ślusarski</cp:lastModifiedBy>
  <cp:revision>2</cp:revision>
  <cp:lastPrinted>2021-07-05T08:01:00Z</cp:lastPrinted>
  <dcterms:created xsi:type="dcterms:W3CDTF">2021-07-05T08:01:00Z</dcterms:created>
  <dcterms:modified xsi:type="dcterms:W3CDTF">2021-07-05T08:01:00Z</dcterms:modified>
</cp:coreProperties>
</file>