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F079B" w:rsidRDefault="00E373FE" w:rsidP="00397752">
      <w:pPr>
        <w:spacing w:after="240"/>
        <w:jc w:val="right"/>
        <w:rPr>
          <w:sz w:val="22"/>
          <w:szCs w:val="22"/>
        </w:rPr>
      </w:pPr>
      <w:r w:rsidRPr="00E373F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373FE">
        <w:rPr>
          <w:sz w:val="22"/>
          <w:szCs w:val="22"/>
        </w:rPr>
        <w:t>2021-06-21</w:t>
      </w:r>
    </w:p>
    <w:p w:rsidR="00E373FE" w:rsidRPr="00E373FE" w:rsidRDefault="00E373FE" w:rsidP="006A5DF1">
      <w:pPr>
        <w:rPr>
          <w:b/>
          <w:bCs/>
          <w:sz w:val="22"/>
          <w:szCs w:val="22"/>
        </w:rPr>
      </w:pPr>
      <w:r w:rsidRPr="00E373FE">
        <w:rPr>
          <w:b/>
          <w:bCs/>
          <w:sz w:val="22"/>
          <w:szCs w:val="22"/>
        </w:rPr>
        <w:t>Akademia Górniczo - Hutnicza</w:t>
      </w:r>
    </w:p>
    <w:p w:rsidR="00E373FE" w:rsidRPr="00E373FE" w:rsidRDefault="00E373FE" w:rsidP="006A5DF1">
      <w:pPr>
        <w:rPr>
          <w:b/>
          <w:bCs/>
          <w:sz w:val="22"/>
          <w:szCs w:val="22"/>
        </w:rPr>
      </w:pPr>
      <w:r w:rsidRPr="00E373FE">
        <w:rPr>
          <w:b/>
          <w:bCs/>
          <w:sz w:val="22"/>
          <w:szCs w:val="22"/>
        </w:rPr>
        <w:t>im. Stanisława Staszica w Krakowie</w:t>
      </w:r>
    </w:p>
    <w:p w:rsidR="006A5DF1" w:rsidRPr="00D91931" w:rsidRDefault="00E373FE" w:rsidP="006A5DF1">
      <w:pPr>
        <w:rPr>
          <w:b/>
          <w:bCs/>
          <w:sz w:val="22"/>
          <w:szCs w:val="22"/>
        </w:rPr>
      </w:pPr>
      <w:r w:rsidRPr="00E373FE">
        <w:rPr>
          <w:b/>
          <w:bCs/>
          <w:sz w:val="22"/>
          <w:szCs w:val="22"/>
        </w:rPr>
        <w:t>Dział Zamówień Publicznych</w:t>
      </w:r>
    </w:p>
    <w:p w:rsidR="006A5DF1" w:rsidRPr="00BD5546" w:rsidRDefault="00E373FE" w:rsidP="006A5DF1">
      <w:pPr>
        <w:rPr>
          <w:sz w:val="22"/>
          <w:szCs w:val="22"/>
        </w:rPr>
      </w:pPr>
      <w:r w:rsidRPr="00E373F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373FE">
        <w:rPr>
          <w:sz w:val="22"/>
          <w:szCs w:val="22"/>
        </w:rPr>
        <w:t>30</w:t>
      </w:r>
    </w:p>
    <w:p w:rsidR="006A5DF1" w:rsidRPr="00BD5546" w:rsidRDefault="00E373FE" w:rsidP="006A5DF1">
      <w:pPr>
        <w:rPr>
          <w:sz w:val="22"/>
          <w:szCs w:val="22"/>
        </w:rPr>
      </w:pPr>
      <w:r w:rsidRPr="00E373F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373F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D238AE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KC-zp.272-205/21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373FE" w:rsidRPr="00E373FE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373FE" w:rsidRPr="00E373FE">
        <w:rPr>
          <w:b/>
          <w:bCs/>
          <w:sz w:val="22"/>
          <w:szCs w:val="22"/>
        </w:rPr>
        <w:t>usługa wykonania filmu promocyjnego projektu SYPIN - KC-zp.272-205/21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373FE" w:rsidRPr="00E373FE">
        <w:rPr>
          <w:b/>
          <w:sz w:val="22"/>
          <w:szCs w:val="22"/>
        </w:rPr>
        <w:t>KC-zp.272-205/21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373FE" w:rsidRPr="00E373FE">
        <w:rPr>
          <w:b/>
          <w:sz w:val="22"/>
          <w:szCs w:val="22"/>
        </w:rPr>
        <w:t xml:space="preserve">Akademia Górniczo </w:t>
      </w:r>
      <w:r w:rsidR="00D238AE">
        <w:rPr>
          <w:b/>
          <w:sz w:val="22"/>
          <w:szCs w:val="22"/>
        </w:rPr>
        <w:t>–</w:t>
      </w:r>
      <w:r w:rsidR="00E373FE" w:rsidRPr="00E373FE">
        <w:rPr>
          <w:b/>
          <w:sz w:val="22"/>
          <w:szCs w:val="22"/>
        </w:rPr>
        <w:t xml:space="preserve"> Hutnicza</w:t>
      </w:r>
      <w:r w:rsidR="00D238AE">
        <w:rPr>
          <w:b/>
          <w:sz w:val="22"/>
          <w:szCs w:val="22"/>
        </w:rPr>
        <w:t xml:space="preserve"> </w:t>
      </w:r>
      <w:r w:rsidR="00E373FE" w:rsidRPr="00E373FE">
        <w:rPr>
          <w:b/>
          <w:sz w:val="22"/>
          <w:szCs w:val="22"/>
        </w:rPr>
        <w:t>im. Stanisława Staszica w Krakowie</w:t>
      </w:r>
      <w:r w:rsidR="00D238AE">
        <w:rPr>
          <w:b/>
          <w:sz w:val="22"/>
          <w:szCs w:val="22"/>
        </w:rPr>
        <w:t xml:space="preserve">, </w:t>
      </w:r>
      <w:r w:rsidR="00E373FE" w:rsidRPr="00E373F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373FE" w:rsidRPr="00E373FE">
        <w:rPr>
          <w:sz w:val="22"/>
          <w:szCs w:val="22"/>
        </w:rPr>
        <w:t xml:space="preserve">(Dz.U. </w:t>
      </w:r>
      <w:r w:rsidR="00D238AE">
        <w:rPr>
          <w:sz w:val="22"/>
          <w:szCs w:val="22"/>
        </w:rPr>
        <w:t xml:space="preserve">2019 </w:t>
      </w:r>
      <w:r w:rsidR="00E373FE" w:rsidRPr="00E373FE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373FE" w:rsidRPr="006A5DF1" w:rsidTr="006D3D75">
        <w:tc>
          <w:tcPr>
            <w:tcW w:w="9356" w:type="dxa"/>
            <w:shd w:val="clear" w:color="auto" w:fill="auto"/>
          </w:tcPr>
          <w:p w:rsidR="00E373FE" w:rsidRPr="00D238AE" w:rsidRDefault="00E373FE" w:rsidP="006D3D7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D238AE">
              <w:rPr>
                <w:b/>
                <w:bCs/>
                <w:sz w:val="22"/>
                <w:szCs w:val="22"/>
                <w:u w:val="single"/>
              </w:rPr>
              <w:t>Pytani</w:t>
            </w:r>
            <w:r w:rsidR="00D238AE" w:rsidRPr="00D238AE">
              <w:rPr>
                <w:b/>
                <w:bCs/>
                <w:sz w:val="22"/>
                <w:szCs w:val="22"/>
                <w:u w:val="single"/>
              </w:rPr>
              <w:t>a</w:t>
            </w:r>
          </w:p>
          <w:p w:rsidR="00D238AE" w:rsidRPr="00D238AE" w:rsidRDefault="00D238AE" w:rsidP="006D3D75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D238AE">
              <w:rPr>
                <w:bCs/>
                <w:sz w:val="22"/>
                <w:szCs w:val="22"/>
              </w:rPr>
              <w:t xml:space="preserve">1.Czy mogą Państwo podać szacunkową wartość zamówienia lub kwotę jaką Zamawiający zamierza przeznaczyć na realizację zadań ? </w:t>
            </w:r>
          </w:p>
          <w:p w:rsidR="00D238AE" w:rsidRPr="00D238AE" w:rsidRDefault="00D238AE" w:rsidP="006D3D75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 w:rsidRPr="00D238AE">
              <w:rPr>
                <w:bCs/>
                <w:sz w:val="22"/>
                <w:szCs w:val="22"/>
              </w:rPr>
              <w:t>2. Czy dobrze rozumiemy, że fizycznym elementem sesji filmowej będzie tylko nagranie wypowiedzi na dwie kamery ?. Czy są jeszcze inne elementy, które należy zarejestrować ?</w:t>
            </w:r>
          </w:p>
          <w:p w:rsidR="00D238AE" w:rsidRPr="00D238AE" w:rsidRDefault="00D238AE" w:rsidP="006D3D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373FE" w:rsidRPr="00D238AE" w:rsidRDefault="00D238AE" w:rsidP="006D3D7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238AE">
              <w:rPr>
                <w:b/>
                <w:bCs/>
                <w:sz w:val="22"/>
                <w:szCs w:val="22"/>
                <w:u w:val="single"/>
              </w:rPr>
              <w:t xml:space="preserve">Odpowiedzi </w:t>
            </w:r>
            <w:r w:rsidR="00E373FE" w:rsidRPr="00D238AE">
              <w:rPr>
                <w:b/>
                <w:bCs/>
                <w:sz w:val="22"/>
                <w:szCs w:val="22"/>
                <w:u w:val="single"/>
              </w:rPr>
              <w:t xml:space="preserve"> Zamawiającego</w:t>
            </w:r>
            <w:r w:rsidR="00E373FE" w:rsidRPr="00D238AE">
              <w:rPr>
                <w:b/>
                <w:bCs/>
                <w:sz w:val="22"/>
                <w:szCs w:val="22"/>
              </w:rPr>
              <w:t>:</w:t>
            </w:r>
          </w:p>
          <w:p w:rsidR="00397752" w:rsidRDefault="00D238AE" w:rsidP="00397752">
            <w:pPr>
              <w:ind w:left="28" w:right="-74"/>
              <w:jc w:val="both"/>
              <w:rPr>
                <w:sz w:val="22"/>
                <w:szCs w:val="22"/>
              </w:rPr>
            </w:pPr>
            <w:r w:rsidRPr="00D238AE">
              <w:rPr>
                <w:sz w:val="22"/>
                <w:szCs w:val="22"/>
              </w:rPr>
              <w:t>Ad. 1</w:t>
            </w:r>
            <w:r>
              <w:rPr>
                <w:sz w:val="22"/>
                <w:szCs w:val="22"/>
              </w:rPr>
              <w:t xml:space="preserve"> – </w:t>
            </w:r>
            <w:r w:rsidR="00397752">
              <w:rPr>
                <w:sz w:val="22"/>
                <w:szCs w:val="22"/>
              </w:rPr>
              <w:t>Zamawiający informuje, iż na obecnym etapie postępowania nie podaje kwoty jaką zamierza przeznaczyć na sfinansowanie zamówienia. Zamawiający, najpóźniej przed otwarciem ofert, udostępni na stronie prowadzonego postępowania informację o kwocie, jaką zamierza przeznaczyć na sfinansowanie zamówienia.</w:t>
            </w:r>
          </w:p>
          <w:p w:rsidR="00E373FE" w:rsidRDefault="00E373FE" w:rsidP="00397752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D238AE" w:rsidRPr="00D238AE" w:rsidRDefault="00D238AE" w:rsidP="00397752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Ad. 2 – Zamawiający zakłada </w:t>
            </w:r>
            <w:r w:rsidRPr="00D238AE">
              <w:rPr>
                <w:sz w:val="22"/>
                <w:szCs w:val="22"/>
              </w:rPr>
              <w:t xml:space="preserve"> udział </w:t>
            </w:r>
            <w:r>
              <w:rPr>
                <w:sz w:val="22"/>
                <w:szCs w:val="22"/>
              </w:rPr>
              <w:t>W</w:t>
            </w:r>
            <w:r w:rsidRPr="00D238AE">
              <w:rPr>
                <w:sz w:val="22"/>
                <w:szCs w:val="22"/>
              </w:rPr>
              <w:t xml:space="preserve">ykonawcy w przygotowywaniu scenariusza oraz nagranie wielu wypowiedzi (wiele dubli, również w różnych językach w celu późniejszego ich zmontowania w spójną całość w ramach dwóch filmów promocyjnych). W ramach </w:t>
            </w:r>
            <w:r>
              <w:rPr>
                <w:sz w:val="22"/>
                <w:szCs w:val="22"/>
              </w:rPr>
              <w:t>zamówienia</w:t>
            </w:r>
            <w:r w:rsidRPr="00D238AE">
              <w:rPr>
                <w:sz w:val="22"/>
                <w:szCs w:val="22"/>
              </w:rPr>
              <w:t xml:space="preserve"> przyjmujemy pełen dzień zdjęciowy poświęcony na realizację kompletu materiałów, dobór kadrów (wraz z zadbaniem o udźwiękowienie i oświetlenie), być może zmiany lokalizacji poszczególnych wypowiedzi (różne laboratoria AGH, być może, w zależności od pogody, ujęcia na zewnątrz), nie będzie to z pewnością jedynie "nagranie wypowiedzi". Należy również zauważyć, że część filmowa, mimo relatywnie dużego procentu czasu będzie jedynie elementem całości - a całość będzie wymagała przygotowania profesjonalnej animacji, udźwiękowienia, zatrudnienia lektorów w dwóch językach itd. </w:t>
            </w:r>
            <w:r>
              <w:rPr>
                <w:sz w:val="22"/>
                <w:szCs w:val="22"/>
              </w:rPr>
              <w:t>Szczegółowy opis przedmiotu zamówienia znajduje się w pkt 4.1 SWZ</w:t>
            </w:r>
            <w:r w:rsidRPr="00D238AE">
              <w:rPr>
                <w:sz w:val="22"/>
                <w:szCs w:val="22"/>
              </w:rPr>
              <w:t>.</w:t>
            </w:r>
          </w:p>
        </w:tc>
      </w:tr>
    </w:tbl>
    <w:p w:rsidR="00D238AE" w:rsidRDefault="00D238AE" w:rsidP="00D238AE">
      <w:pPr>
        <w:rPr>
          <w:sz w:val="22"/>
          <w:szCs w:val="22"/>
        </w:rPr>
      </w:pPr>
    </w:p>
    <w:p w:rsidR="00397752" w:rsidRPr="00C6145F" w:rsidRDefault="00D238AE" w:rsidP="00397752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C6145F">
        <w:rPr>
          <w:sz w:val="22"/>
          <w:szCs w:val="22"/>
        </w:rPr>
        <w:t xml:space="preserve">Kanclerz AGH    </w:t>
      </w:r>
    </w:p>
    <w:p w:rsidR="00D238AE" w:rsidRPr="00C6145F" w:rsidRDefault="00D238AE" w:rsidP="00397752">
      <w:pPr>
        <w:tabs>
          <w:tab w:val="left" w:pos="5250"/>
        </w:tabs>
        <w:jc w:val="right"/>
        <w:rPr>
          <w:sz w:val="22"/>
          <w:szCs w:val="22"/>
        </w:rPr>
      </w:pPr>
      <w:r w:rsidRPr="00C6145F">
        <w:rPr>
          <w:sz w:val="22"/>
          <w:szCs w:val="22"/>
        </w:rPr>
        <w:t xml:space="preserve">                                                                    </w:t>
      </w:r>
    </w:p>
    <w:p w:rsidR="00D238AE" w:rsidRPr="00C6145F" w:rsidRDefault="00D238AE" w:rsidP="00D238AE">
      <w:pPr>
        <w:tabs>
          <w:tab w:val="left" w:pos="5250"/>
        </w:tabs>
        <w:rPr>
          <w:sz w:val="22"/>
          <w:szCs w:val="22"/>
        </w:rPr>
      </w:pPr>
    </w:p>
    <w:p w:rsidR="00BE7BFD" w:rsidRPr="00D238AE" w:rsidRDefault="00D238AE" w:rsidP="00C6145F">
      <w:pPr>
        <w:jc w:val="right"/>
        <w:rPr>
          <w:sz w:val="22"/>
          <w:szCs w:val="22"/>
        </w:rPr>
      </w:pPr>
      <w:r w:rsidRPr="00C6145F">
        <w:rPr>
          <w:sz w:val="22"/>
          <w:szCs w:val="22"/>
        </w:rPr>
        <w:t xml:space="preserve"> mgr inż. Henryk Zioło</w:t>
      </w:r>
      <w:bookmarkStart w:id="0" w:name="_GoBack"/>
      <w:bookmarkEnd w:id="0"/>
    </w:p>
    <w:sectPr w:rsidR="00BE7BFD" w:rsidRPr="00D238AE" w:rsidSect="003977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3A01" w:rsidRDefault="00DC3A01">
      <w:r>
        <w:separator/>
      </w:r>
    </w:p>
  </w:endnote>
  <w:endnote w:type="continuationSeparator" w:id="0">
    <w:p w:rsidR="00DC3A01" w:rsidRDefault="00DC3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6145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3A01" w:rsidRDefault="00DC3A01">
      <w:r>
        <w:separator/>
      </w:r>
    </w:p>
  </w:footnote>
  <w:footnote w:type="continuationSeparator" w:id="0">
    <w:p w:rsidR="00DC3A01" w:rsidRDefault="00DC3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3FE" w:rsidRDefault="00E373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3FE" w:rsidRDefault="00E373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373FE" w:rsidRDefault="00E373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3A01"/>
    <w:rsid w:val="00031374"/>
    <w:rsid w:val="000A1097"/>
    <w:rsid w:val="000E2A8F"/>
    <w:rsid w:val="0012774F"/>
    <w:rsid w:val="00144B7A"/>
    <w:rsid w:val="00180C6E"/>
    <w:rsid w:val="0029606A"/>
    <w:rsid w:val="0039775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6145F"/>
    <w:rsid w:val="00D22FFA"/>
    <w:rsid w:val="00D238AE"/>
    <w:rsid w:val="00D8461B"/>
    <w:rsid w:val="00D915F2"/>
    <w:rsid w:val="00DC3A01"/>
    <w:rsid w:val="00DF32E8"/>
    <w:rsid w:val="00DF53CA"/>
    <w:rsid w:val="00E21B49"/>
    <w:rsid w:val="00E2789F"/>
    <w:rsid w:val="00E373FE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FB9631"/>
  <w15:chartTrackingRefBased/>
  <w15:docId w15:val="{3259C3AB-8B99-4E83-B828-8E3F9179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2021-06-21T11:00:00Z</cp:lastPrinted>
  <dcterms:created xsi:type="dcterms:W3CDTF">2021-06-21T11:03:00Z</dcterms:created>
  <dcterms:modified xsi:type="dcterms:W3CDTF">2021-06-21T11:03:00Z</dcterms:modified>
</cp:coreProperties>
</file>