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2C450" w14:textId="2E7859E0" w:rsidR="005C0930" w:rsidRPr="004F079B" w:rsidRDefault="007F6E6D" w:rsidP="005C0930">
      <w:pPr>
        <w:spacing w:after="240"/>
        <w:jc w:val="right"/>
        <w:rPr>
          <w:sz w:val="22"/>
          <w:szCs w:val="22"/>
        </w:rPr>
      </w:pPr>
      <w:r w:rsidRPr="007F6E6D">
        <w:rPr>
          <w:sz w:val="22"/>
          <w:szCs w:val="22"/>
        </w:rPr>
        <w:t>Kraków</w:t>
      </w:r>
      <w:r w:rsidR="005C0930" w:rsidRPr="00D91931">
        <w:rPr>
          <w:sz w:val="22"/>
          <w:szCs w:val="22"/>
        </w:rPr>
        <w:t xml:space="preserve"> dnia: </w:t>
      </w:r>
      <w:r w:rsidRPr="007F6E6D">
        <w:rPr>
          <w:sz w:val="22"/>
          <w:szCs w:val="22"/>
        </w:rPr>
        <w:t>2021-06-</w:t>
      </w:r>
      <w:r w:rsidR="00E45D26">
        <w:rPr>
          <w:sz w:val="22"/>
          <w:szCs w:val="22"/>
        </w:rPr>
        <w:t>1</w:t>
      </w:r>
      <w:r w:rsidRPr="007F6E6D">
        <w:rPr>
          <w:sz w:val="22"/>
          <w:szCs w:val="22"/>
        </w:rPr>
        <w:t>1</w:t>
      </w:r>
    </w:p>
    <w:p w14:paraId="62591243" w14:textId="77777777" w:rsidR="008D1FDF" w:rsidRDefault="007F6E6D" w:rsidP="005C0930">
      <w:pPr>
        <w:rPr>
          <w:b/>
          <w:bCs/>
          <w:sz w:val="22"/>
          <w:szCs w:val="22"/>
        </w:rPr>
      </w:pPr>
      <w:r w:rsidRPr="007F6E6D">
        <w:rPr>
          <w:b/>
          <w:bCs/>
          <w:sz w:val="22"/>
          <w:szCs w:val="22"/>
        </w:rPr>
        <w:t xml:space="preserve">Szpital Specjalistyczny im. Stefana Żeromskiego SP ZOZ w Krakowie </w:t>
      </w:r>
    </w:p>
    <w:p w14:paraId="31522594" w14:textId="7096C038" w:rsidR="005C0930" w:rsidRPr="00D91931" w:rsidRDefault="007F6E6D" w:rsidP="005C0930">
      <w:pPr>
        <w:rPr>
          <w:b/>
          <w:bCs/>
          <w:sz w:val="22"/>
          <w:szCs w:val="22"/>
        </w:rPr>
      </w:pPr>
      <w:r w:rsidRPr="007F6E6D">
        <w:rPr>
          <w:b/>
          <w:bCs/>
          <w:sz w:val="22"/>
          <w:szCs w:val="22"/>
        </w:rPr>
        <w:t>Sekcja Zamówień Publicznych</w:t>
      </w:r>
    </w:p>
    <w:p w14:paraId="3778638D" w14:textId="77777777" w:rsidR="005C0930" w:rsidRPr="00BD5546" w:rsidRDefault="007F6E6D" w:rsidP="005C0930">
      <w:pPr>
        <w:rPr>
          <w:sz w:val="22"/>
          <w:szCs w:val="22"/>
        </w:rPr>
      </w:pPr>
      <w:r w:rsidRPr="007F6E6D">
        <w:rPr>
          <w:sz w:val="22"/>
          <w:szCs w:val="22"/>
        </w:rPr>
        <w:t>os. Na Skarpie</w:t>
      </w:r>
      <w:r w:rsidR="005C0930" w:rsidRPr="00BD5546">
        <w:rPr>
          <w:sz w:val="22"/>
          <w:szCs w:val="22"/>
        </w:rPr>
        <w:t xml:space="preserve"> </w:t>
      </w:r>
      <w:r w:rsidRPr="007F6E6D">
        <w:rPr>
          <w:sz w:val="22"/>
          <w:szCs w:val="22"/>
        </w:rPr>
        <w:t>66</w:t>
      </w:r>
    </w:p>
    <w:p w14:paraId="208FE853" w14:textId="77777777" w:rsidR="005C0930" w:rsidRPr="00BD5546" w:rsidRDefault="007F6E6D" w:rsidP="005C0930">
      <w:pPr>
        <w:rPr>
          <w:sz w:val="22"/>
          <w:szCs w:val="22"/>
        </w:rPr>
      </w:pPr>
      <w:r w:rsidRPr="007F6E6D">
        <w:rPr>
          <w:sz w:val="22"/>
          <w:szCs w:val="22"/>
        </w:rPr>
        <w:t>31-913</w:t>
      </w:r>
      <w:r w:rsidR="005C0930" w:rsidRPr="00BD5546">
        <w:rPr>
          <w:sz w:val="22"/>
          <w:szCs w:val="22"/>
        </w:rPr>
        <w:t xml:space="preserve"> </w:t>
      </w:r>
      <w:r w:rsidRPr="007F6E6D">
        <w:rPr>
          <w:sz w:val="22"/>
          <w:szCs w:val="22"/>
        </w:rPr>
        <w:t>Kraków</w:t>
      </w:r>
    </w:p>
    <w:p w14:paraId="4BD0724C" w14:textId="77777777" w:rsidR="005C0930" w:rsidRPr="00BD5546" w:rsidRDefault="005C0930" w:rsidP="005C0930">
      <w:pPr>
        <w:jc w:val="both"/>
        <w:rPr>
          <w:bCs/>
          <w:sz w:val="18"/>
          <w:szCs w:val="18"/>
        </w:rPr>
      </w:pPr>
      <w:r w:rsidRPr="00BD5546">
        <w:rPr>
          <w:bCs/>
          <w:sz w:val="18"/>
          <w:szCs w:val="18"/>
        </w:rPr>
        <w:t>……………………………………</w:t>
      </w:r>
    </w:p>
    <w:p w14:paraId="16BDA5A7" w14:textId="77777777" w:rsidR="005C0930" w:rsidRPr="00BD5546" w:rsidRDefault="005C0930" w:rsidP="005C0930">
      <w:pPr>
        <w:jc w:val="both"/>
        <w:rPr>
          <w:bCs/>
          <w:sz w:val="18"/>
          <w:szCs w:val="18"/>
        </w:rPr>
      </w:pPr>
      <w:r w:rsidRPr="00BD5546">
        <w:rPr>
          <w:bCs/>
          <w:sz w:val="18"/>
          <w:szCs w:val="18"/>
        </w:rPr>
        <w:t>[nazwa zamawiającego, adres]</w:t>
      </w:r>
    </w:p>
    <w:p w14:paraId="0C8FFFCB" w14:textId="77777777" w:rsidR="005C0930" w:rsidRPr="00D91931" w:rsidRDefault="005C0930" w:rsidP="005C093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0B54D3FC" w14:textId="7273C708" w:rsidR="005C0930" w:rsidRPr="00D91931" w:rsidRDefault="00B26D41" w:rsidP="005C0930">
      <w:pPr>
        <w:pStyle w:val="Nagwek"/>
        <w:tabs>
          <w:tab w:val="clear" w:pos="4536"/>
        </w:tabs>
        <w:rPr>
          <w:sz w:val="22"/>
          <w:szCs w:val="22"/>
        </w:rPr>
      </w:pPr>
      <w:r>
        <w:rPr>
          <w:sz w:val="22"/>
          <w:szCs w:val="22"/>
        </w:rPr>
        <w:t xml:space="preserve">Sygnatura: </w:t>
      </w:r>
      <w:r w:rsidR="008D1FDF" w:rsidRPr="008D1FDF">
        <w:rPr>
          <w:b/>
          <w:bCs/>
          <w:sz w:val="22"/>
          <w:szCs w:val="22"/>
        </w:rPr>
        <w:t>S</w:t>
      </w:r>
      <w:r w:rsidR="007F6E6D" w:rsidRPr="007F6E6D">
        <w:rPr>
          <w:b/>
          <w:sz w:val="22"/>
          <w:szCs w:val="22"/>
        </w:rPr>
        <w:t>ZP</w:t>
      </w:r>
      <w:r w:rsidR="008D1FDF">
        <w:rPr>
          <w:b/>
          <w:sz w:val="22"/>
          <w:szCs w:val="22"/>
        </w:rPr>
        <w:t>.271.</w:t>
      </w:r>
      <w:r w:rsidR="00267321">
        <w:rPr>
          <w:b/>
          <w:sz w:val="22"/>
          <w:szCs w:val="22"/>
        </w:rPr>
        <w:t>4</w:t>
      </w:r>
      <w:r w:rsidR="00936E85">
        <w:rPr>
          <w:b/>
          <w:sz w:val="22"/>
          <w:szCs w:val="22"/>
        </w:rPr>
        <w:t>24</w:t>
      </w:r>
      <w:r w:rsidR="007F6E6D" w:rsidRPr="007F6E6D">
        <w:rPr>
          <w:b/>
          <w:sz w:val="22"/>
          <w:szCs w:val="22"/>
        </w:rPr>
        <w:t>/9/2021</w:t>
      </w:r>
      <w:r w:rsidR="005C0930" w:rsidRPr="00D91931">
        <w:rPr>
          <w:sz w:val="22"/>
          <w:szCs w:val="22"/>
        </w:rPr>
        <w:tab/>
        <w:t xml:space="preserve"> </w:t>
      </w:r>
    </w:p>
    <w:p w14:paraId="6B7C28B6" w14:textId="77777777" w:rsidR="005C0930" w:rsidRPr="00D91931" w:rsidRDefault="005C0930" w:rsidP="005C0930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b/>
          <w:sz w:val="22"/>
          <w:szCs w:val="22"/>
        </w:rPr>
      </w:pPr>
      <w:r w:rsidRPr="00D91931">
        <w:rPr>
          <w:b/>
          <w:sz w:val="22"/>
          <w:szCs w:val="22"/>
        </w:rPr>
        <w:t>WYKONAWCY</w:t>
      </w:r>
    </w:p>
    <w:p w14:paraId="1532CEC6" w14:textId="77777777" w:rsidR="005C0930" w:rsidRPr="00D91931" w:rsidRDefault="005C0930" w:rsidP="005C0930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sz w:val="22"/>
          <w:szCs w:val="22"/>
        </w:rPr>
      </w:pPr>
      <w:r w:rsidRPr="00D91931">
        <w:rPr>
          <w:sz w:val="22"/>
          <w:szCs w:val="22"/>
        </w:rPr>
        <w:t>ubiegający się o zamówienie publiczne</w:t>
      </w:r>
    </w:p>
    <w:p w14:paraId="593330C2" w14:textId="77777777"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2E231A10" w14:textId="77777777" w:rsidR="00EF1037" w:rsidRDefault="00EF1037">
      <w:pPr>
        <w:pStyle w:val="Nagwek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 O W I A D O M I E N I E</w:t>
      </w:r>
    </w:p>
    <w:p w14:paraId="13AB97BB" w14:textId="77777777" w:rsidR="00EF1037" w:rsidRDefault="00EF1037" w:rsidP="005C0930">
      <w:pPr>
        <w:pStyle w:val="Nagwek1"/>
        <w:spacing w:before="0" w:after="48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 zmianach  SWZ</w:t>
      </w:r>
    </w:p>
    <w:p w14:paraId="38E89216" w14:textId="77777777" w:rsidR="00EF1037" w:rsidRPr="005C0930" w:rsidRDefault="005C0930" w:rsidP="005C0930">
      <w:pPr>
        <w:spacing w:line="360" w:lineRule="auto"/>
        <w:jc w:val="both"/>
        <w:rPr>
          <w:iCs/>
          <w:sz w:val="24"/>
        </w:rPr>
      </w:pPr>
      <w:r w:rsidRPr="006A5DF1">
        <w:rPr>
          <w:sz w:val="22"/>
          <w:szCs w:val="22"/>
        </w:rPr>
        <w:t xml:space="preserve">Dotyczy: </w:t>
      </w:r>
      <w:r>
        <w:rPr>
          <w:sz w:val="22"/>
          <w:szCs w:val="22"/>
        </w:rPr>
        <w:t>p</w:t>
      </w:r>
      <w:r w:rsidRPr="006A5DF1">
        <w:rPr>
          <w:sz w:val="22"/>
          <w:szCs w:val="22"/>
        </w:rPr>
        <w:t>ostępowani</w:t>
      </w:r>
      <w:r>
        <w:rPr>
          <w:sz w:val="22"/>
          <w:szCs w:val="22"/>
        </w:rPr>
        <w:t>a</w:t>
      </w:r>
      <w:r w:rsidRPr="006A5DF1">
        <w:rPr>
          <w:sz w:val="22"/>
          <w:szCs w:val="22"/>
        </w:rPr>
        <w:t xml:space="preserve"> o udzielenie zamówienia publicznego, prowadzone</w:t>
      </w:r>
      <w:r>
        <w:rPr>
          <w:sz w:val="22"/>
          <w:szCs w:val="22"/>
        </w:rPr>
        <w:t>go</w:t>
      </w:r>
      <w:r w:rsidRPr="006A5DF1">
        <w:rPr>
          <w:sz w:val="22"/>
          <w:szCs w:val="22"/>
        </w:rPr>
        <w:t xml:space="preserve"> w trybie </w:t>
      </w:r>
      <w:r w:rsidR="007F6E6D" w:rsidRPr="007F6E6D">
        <w:rPr>
          <w:sz w:val="22"/>
          <w:szCs w:val="22"/>
        </w:rPr>
        <w:t>przetarg nieograniczony</w:t>
      </w:r>
      <w:r w:rsidRPr="006A5DF1">
        <w:rPr>
          <w:b/>
          <w:sz w:val="22"/>
          <w:szCs w:val="22"/>
        </w:rPr>
        <w:t xml:space="preserve"> </w:t>
      </w:r>
      <w:r w:rsidRPr="006A5DF1">
        <w:rPr>
          <w:bCs/>
          <w:sz w:val="22"/>
          <w:szCs w:val="22"/>
        </w:rPr>
        <w:t>na</w:t>
      </w:r>
      <w:r w:rsidRPr="006A5DF1">
        <w:rPr>
          <w:b/>
          <w:sz w:val="22"/>
          <w:szCs w:val="22"/>
        </w:rPr>
        <w:t xml:space="preserve"> </w:t>
      </w:r>
      <w:r w:rsidRPr="006A5DF1">
        <w:rPr>
          <w:bCs/>
          <w:sz w:val="22"/>
          <w:szCs w:val="22"/>
        </w:rPr>
        <w:t>”</w:t>
      </w:r>
      <w:r w:rsidR="007F6E6D" w:rsidRPr="007F6E6D">
        <w:rPr>
          <w:b/>
          <w:bCs/>
          <w:sz w:val="22"/>
          <w:szCs w:val="22"/>
        </w:rPr>
        <w:t>"Przebudowa części pomieszczeń Pawilonu PK nr 246/51.5 dla potrzeb archiwum Szpitala, Poradni Dermatologicznej Dorosłych i Dzieci oraz zaplecza socjalnego dla potrzeb Kuchni"</w:t>
      </w:r>
      <w:r w:rsidRPr="006A5DF1">
        <w:rPr>
          <w:bCs/>
          <w:sz w:val="22"/>
          <w:szCs w:val="22"/>
        </w:rPr>
        <w:t>”</w:t>
      </w:r>
      <w:r w:rsidRPr="006A5DF1">
        <w:rPr>
          <w:b/>
          <w:sz w:val="22"/>
          <w:szCs w:val="22"/>
        </w:rPr>
        <w:t xml:space="preserve"> </w:t>
      </w:r>
      <w:r w:rsidRPr="006A5DF1">
        <w:rPr>
          <w:bCs/>
          <w:sz w:val="22"/>
          <w:szCs w:val="22"/>
        </w:rPr>
        <w:t>– znak sprawy</w:t>
      </w:r>
      <w:r w:rsidRPr="006A5DF1">
        <w:rPr>
          <w:b/>
          <w:sz w:val="22"/>
          <w:szCs w:val="22"/>
        </w:rPr>
        <w:t xml:space="preserve"> </w:t>
      </w:r>
      <w:r w:rsidR="007F6E6D" w:rsidRPr="007F6E6D">
        <w:rPr>
          <w:b/>
          <w:sz w:val="22"/>
          <w:szCs w:val="22"/>
        </w:rPr>
        <w:t>ZP/9/2021</w:t>
      </w:r>
      <w:r w:rsidRPr="006A5DF1">
        <w:rPr>
          <w:b/>
          <w:sz w:val="22"/>
          <w:szCs w:val="22"/>
        </w:rPr>
        <w:t>.</w:t>
      </w:r>
    </w:p>
    <w:p w14:paraId="0E4A4AF4" w14:textId="77777777" w:rsidR="00936E85" w:rsidRDefault="00936E85">
      <w:pPr>
        <w:spacing w:before="120" w:after="120" w:line="360" w:lineRule="auto"/>
        <w:jc w:val="both"/>
        <w:rPr>
          <w:sz w:val="22"/>
          <w:szCs w:val="22"/>
        </w:rPr>
      </w:pPr>
    </w:p>
    <w:p w14:paraId="26D2C5B5" w14:textId="0CB81D57" w:rsidR="00EF1037" w:rsidRPr="005C0930" w:rsidRDefault="005C0930">
      <w:pPr>
        <w:spacing w:before="120" w:after="120" w:line="360" w:lineRule="auto"/>
        <w:jc w:val="both"/>
        <w:rPr>
          <w:sz w:val="22"/>
          <w:szCs w:val="22"/>
        </w:rPr>
      </w:pPr>
      <w:r w:rsidRPr="005C0930">
        <w:rPr>
          <w:sz w:val="22"/>
          <w:szCs w:val="22"/>
        </w:rPr>
        <w:t xml:space="preserve">Zamawiający, </w:t>
      </w:r>
      <w:r w:rsidR="007F6E6D" w:rsidRPr="007F6E6D">
        <w:rPr>
          <w:b/>
          <w:sz w:val="22"/>
          <w:szCs w:val="22"/>
        </w:rPr>
        <w:t>Szpital Specjalistyczny im. Stefana Żeromskiego SP ZOZ w Krakowie Sekcja Zamówień Publicznych</w:t>
      </w:r>
      <w:r w:rsidRPr="005C0930">
        <w:rPr>
          <w:sz w:val="22"/>
          <w:szCs w:val="22"/>
        </w:rPr>
        <w:t xml:space="preserve">, działając na podstawie art. 137 ust. 1 i 2 ustawy z dnia 11 września 2019r. Prawo zamówień publicznych </w:t>
      </w:r>
      <w:r w:rsidR="007F6E6D" w:rsidRPr="007F6E6D">
        <w:rPr>
          <w:sz w:val="22"/>
          <w:szCs w:val="22"/>
        </w:rPr>
        <w:t>(Dz.U. poz. 2019 ze zm.)</w:t>
      </w:r>
      <w:r w:rsidRPr="005C0930">
        <w:rPr>
          <w:sz w:val="22"/>
          <w:szCs w:val="22"/>
        </w:rPr>
        <w:t xml:space="preserve">, </w:t>
      </w:r>
      <w:r w:rsidR="00EB3650">
        <w:rPr>
          <w:sz w:val="22"/>
          <w:szCs w:val="22"/>
        </w:rPr>
        <w:t xml:space="preserve">informuje o </w:t>
      </w:r>
      <w:r w:rsidRPr="005C0930">
        <w:rPr>
          <w:sz w:val="22"/>
          <w:szCs w:val="22"/>
        </w:rPr>
        <w:t>dokon</w:t>
      </w:r>
      <w:r w:rsidR="00EB3650">
        <w:rPr>
          <w:sz w:val="22"/>
          <w:szCs w:val="22"/>
        </w:rPr>
        <w:t>aniu</w:t>
      </w:r>
      <w:r w:rsidRPr="005C0930">
        <w:rPr>
          <w:sz w:val="22"/>
          <w:szCs w:val="22"/>
        </w:rPr>
        <w:t xml:space="preserve"> </w:t>
      </w:r>
      <w:r w:rsidR="00460DC4" w:rsidRPr="005C0930">
        <w:rPr>
          <w:sz w:val="22"/>
          <w:szCs w:val="22"/>
        </w:rPr>
        <w:t>zmian</w:t>
      </w:r>
      <w:r w:rsidRPr="005C0930">
        <w:rPr>
          <w:sz w:val="22"/>
          <w:szCs w:val="22"/>
        </w:rPr>
        <w:t xml:space="preserve"> w z</w:t>
      </w:r>
      <w:r w:rsidR="00460DC4" w:rsidRPr="005C0930">
        <w:rPr>
          <w:sz w:val="22"/>
          <w:szCs w:val="22"/>
        </w:rPr>
        <w:t>apis</w:t>
      </w:r>
      <w:r w:rsidRPr="005C0930">
        <w:rPr>
          <w:sz w:val="22"/>
          <w:szCs w:val="22"/>
        </w:rPr>
        <w:t>ach</w:t>
      </w:r>
      <w:r w:rsidR="00460DC4" w:rsidRPr="005C0930">
        <w:rPr>
          <w:sz w:val="22"/>
          <w:szCs w:val="22"/>
        </w:rPr>
        <w:t xml:space="preserve"> </w:t>
      </w:r>
      <w:r w:rsidRPr="005C0930">
        <w:rPr>
          <w:sz w:val="22"/>
          <w:szCs w:val="22"/>
        </w:rPr>
        <w:t>S</w:t>
      </w:r>
      <w:r w:rsidR="00EF1037" w:rsidRPr="005C0930">
        <w:rPr>
          <w:sz w:val="22"/>
          <w:szCs w:val="22"/>
        </w:rPr>
        <w:t>pecyfikacji warunków zamówienia</w:t>
      </w:r>
      <w:r w:rsidR="00460DC4" w:rsidRPr="005C0930">
        <w:rPr>
          <w:sz w:val="22"/>
          <w:szCs w:val="22"/>
        </w:rPr>
        <w:t xml:space="preserve"> w następującym zakresie</w:t>
      </w:r>
      <w:r w:rsidR="00EF1037" w:rsidRPr="005C0930">
        <w:rPr>
          <w:sz w:val="22"/>
          <w:szCs w:val="22"/>
        </w:rPr>
        <w:t>:</w:t>
      </w:r>
    </w:p>
    <w:p w14:paraId="2658A2C0" w14:textId="532A3CE5" w:rsidR="007F6E6D" w:rsidRPr="007F6E6D" w:rsidRDefault="007F6E6D" w:rsidP="00E02559">
      <w:pPr>
        <w:spacing w:before="120" w:after="120" w:line="360" w:lineRule="auto"/>
        <w:jc w:val="both"/>
        <w:rPr>
          <w:bCs/>
          <w:sz w:val="22"/>
          <w:szCs w:val="22"/>
        </w:rPr>
      </w:pPr>
      <w:r w:rsidRPr="007F6E6D">
        <w:rPr>
          <w:bCs/>
          <w:sz w:val="22"/>
          <w:szCs w:val="22"/>
        </w:rPr>
        <w:t xml:space="preserve"> Zmienia się brzmienie pkt. 15.2, 15.3, 16.1, 18, 19.1 SWZ:</w:t>
      </w:r>
    </w:p>
    <w:p w14:paraId="316878F4" w14:textId="18BF11AE" w:rsidR="007F6E6D" w:rsidRPr="007F6E6D" w:rsidRDefault="00936E85" w:rsidP="00E02559">
      <w:pPr>
        <w:spacing w:before="120" w:after="120" w:line="360" w:lineRule="auto"/>
        <w:jc w:val="both"/>
        <w:rPr>
          <w:bCs/>
          <w:sz w:val="22"/>
          <w:szCs w:val="22"/>
        </w:rPr>
      </w:pPr>
      <w:r w:rsidRPr="00936E85">
        <w:rPr>
          <w:b/>
          <w:sz w:val="22"/>
          <w:szCs w:val="22"/>
        </w:rPr>
        <w:t>I.</w:t>
      </w:r>
      <w:r w:rsidR="00267321">
        <w:rPr>
          <w:bCs/>
          <w:sz w:val="22"/>
          <w:szCs w:val="22"/>
        </w:rPr>
        <w:t xml:space="preserve"> </w:t>
      </w:r>
      <w:r w:rsidR="007F6E6D" w:rsidRPr="007F6E6D">
        <w:rPr>
          <w:bCs/>
          <w:sz w:val="22"/>
          <w:szCs w:val="22"/>
        </w:rPr>
        <w:t xml:space="preserve">pkt 15.2: </w:t>
      </w:r>
    </w:p>
    <w:p w14:paraId="0FF4F8A1" w14:textId="77777777" w:rsidR="007F6E6D" w:rsidRPr="007F6E6D" w:rsidRDefault="007F6E6D" w:rsidP="00E02559">
      <w:pPr>
        <w:spacing w:before="120" w:after="120" w:line="360" w:lineRule="auto"/>
        <w:jc w:val="both"/>
        <w:rPr>
          <w:bCs/>
          <w:sz w:val="22"/>
          <w:szCs w:val="22"/>
        </w:rPr>
      </w:pPr>
      <w:r w:rsidRPr="007F6E6D">
        <w:rPr>
          <w:bCs/>
          <w:sz w:val="22"/>
          <w:szCs w:val="22"/>
        </w:rPr>
        <w:t>Winno być:</w:t>
      </w:r>
    </w:p>
    <w:p w14:paraId="43F2FB5D" w14:textId="04C64FF9" w:rsidR="007F6E6D" w:rsidRDefault="007F6E6D" w:rsidP="00E02559">
      <w:pPr>
        <w:spacing w:before="120" w:after="120" w:line="360" w:lineRule="auto"/>
        <w:jc w:val="both"/>
        <w:rPr>
          <w:bCs/>
          <w:sz w:val="22"/>
          <w:szCs w:val="22"/>
        </w:rPr>
      </w:pPr>
      <w:r w:rsidRPr="007F6E6D">
        <w:rPr>
          <w:bCs/>
          <w:sz w:val="22"/>
          <w:szCs w:val="22"/>
        </w:rPr>
        <w:t>15.2.</w:t>
      </w:r>
      <w:r w:rsidRPr="007F6E6D">
        <w:rPr>
          <w:bCs/>
          <w:sz w:val="22"/>
          <w:szCs w:val="22"/>
        </w:rPr>
        <w:tab/>
        <w:t>Wadium musi zostać wniesione przed upływem terminu składania ofert, tj. do dnia 2021-06-1</w:t>
      </w:r>
      <w:r w:rsidR="00E45D26">
        <w:rPr>
          <w:bCs/>
          <w:sz w:val="22"/>
          <w:szCs w:val="22"/>
        </w:rPr>
        <w:t>6</w:t>
      </w:r>
      <w:r w:rsidRPr="007F6E6D">
        <w:rPr>
          <w:bCs/>
          <w:sz w:val="22"/>
          <w:szCs w:val="22"/>
        </w:rPr>
        <w:t xml:space="preserve"> do godz. 10:00, według wyboru Wykonawcy w jednej lub kilku następujących formach:</w:t>
      </w:r>
    </w:p>
    <w:p w14:paraId="391BEC52" w14:textId="77777777" w:rsidR="00367CF8" w:rsidRPr="00367CF8" w:rsidRDefault="00367CF8" w:rsidP="00367CF8">
      <w:pPr>
        <w:pStyle w:val="Nagwek2"/>
        <w:numPr>
          <w:ilvl w:val="0"/>
          <w:numId w:val="1"/>
        </w:numPr>
        <w:tabs>
          <w:tab w:val="num" w:pos="360"/>
          <w:tab w:val="left" w:pos="708"/>
        </w:tabs>
        <w:ind w:left="0" w:firstLine="0"/>
        <w:jc w:val="left"/>
        <w:rPr>
          <w:rFonts w:ascii="Times New Roman" w:hAnsi="Times New Roman"/>
          <w:i w:val="0"/>
          <w:iCs/>
        </w:rPr>
      </w:pPr>
      <w:r w:rsidRPr="00367CF8">
        <w:rPr>
          <w:rFonts w:ascii="Times New Roman" w:hAnsi="Times New Roman"/>
          <w:i w:val="0"/>
          <w:iCs/>
        </w:rPr>
        <w:t>pieniądzu;</w:t>
      </w:r>
    </w:p>
    <w:p w14:paraId="7F45D8CE" w14:textId="77777777" w:rsidR="00367CF8" w:rsidRPr="00367CF8" w:rsidRDefault="00367CF8" w:rsidP="00367CF8">
      <w:pPr>
        <w:pStyle w:val="Nagwek2"/>
        <w:numPr>
          <w:ilvl w:val="0"/>
          <w:numId w:val="1"/>
        </w:numPr>
        <w:tabs>
          <w:tab w:val="num" w:pos="360"/>
          <w:tab w:val="left" w:pos="708"/>
        </w:tabs>
        <w:ind w:left="0" w:firstLine="0"/>
        <w:jc w:val="left"/>
        <w:rPr>
          <w:rFonts w:ascii="Times New Roman" w:hAnsi="Times New Roman"/>
          <w:i w:val="0"/>
          <w:iCs/>
        </w:rPr>
      </w:pPr>
      <w:r w:rsidRPr="00367CF8">
        <w:rPr>
          <w:rFonts w:ascii="Times New Roman" w:hAnsi="Times New Roman"/>
          <w:i w:val="0"/>
          <w:iCs/>
        </w:rPr>
        <w:t>gwarancjach bankowych;</w:t>
      </w:r>
    </w:p>
    <w:p w14:paraId="359B60EE" w14:textId="77777777" w:rsidR="00367CF8" w:rsidRPr="00367CF8" w:rsidRDefault="00367CF8" w:rsidP="00367CF8">
      <w:pPr>
        <w:pStyle w:val="Nagwek2"/>
        <w:numPr>
          <w:ilvl w:val="0"/>
          <w:numId w:val="1"/>
        </w:numPr>
        <w:tabs>
          <w:tab w:val="num" w:pos="360"/>
          <w:tab w:val="left" w:pos="708"/>
        </w:tabs>
        <w:ind w:left="0" w:firstLine="0"/>
        <w:jc w:val="left"/>
        <w:rPr>
          <w:rFonts w:ascii="Times New Roman" w:hAnsi="Times New Roman"/>
          <w:i w:val="0"/>
          <w:iCs/>
        </w:rPr>
      </w:pPr>
      <w:r w:rsidRPr="00367CF8">
        <w:rPr>
          <w:rFonts w:ascii="Times New Roman" w:hAnsi="Times New Roman"/>
          <w:i w:val="0"/>
          <w:iCs/>
        </w:rPr>
        <w:t>gwarancjach ubezpieczeniowych;</w:t>
      </w:r>
    </w:p>
    <w:p w14:paraId="24E25B4F" w14:textId="77777777" w:rsidR="00367CF8" w:rsidRPr="00367CF8" w:rsidRDefault="00367CF8" w:rsidP="00367CF8">
      <w:pPr>
        <w:pStyle w:val="Nagwek2"/>
        <w:numPr>
          <w:ilvl w:val="0"/>
          <w:numId w:val="1"/>
        </w:numPr>
        <w:tabs>
          <w:tab w:val="num" w:pos="360"/>
          <w:tab w:val="left" w:pos="708"/>
        </w:tabs>
        <w:ind w:left="0" w:firstLine="0"/>
        <w:jc w:val="left"/>
        <w:rPr>
          <w:rFonts w:ascii="Times New Roman" w:hAnsi="Times New Roman"/>
          <w:i w:val="0"/>
          <w:iCs/>
        </w:rPr>
      </w:pPr>
      <w:r w:rsidRPr="00367CF8">
        <w:rPr>
          <w:rFonts w:ascii="Times New Roman" w:hAnsi="Times New Roman"/>
          <w:i w:val="0"/>
          <w:iCs/>
        </w:rPr>
        <w:t>poręczeniach udzielanych przez podmioty, o których mowa w art. 6b ust. 5 pkt 2 ustawy z dnia 9 listopada 2000 r. o utworzeniu Polskiej Agencji Rozwoju Przedsiębiorczości (</w:t>
      </w:r>
      <w:proofErr w:type="spellStart"/>
      <w:r w:rsidRPr="00367CF8">
        <w:rPr>
          <w:rFonts w:ascii="Times New Roman" w:hAnsi="Times New Roman"/>
          <w:i w:val="0"/>
          <w:iCs/>
        </w:rPr>
        <w:t>t.j</w:t>
      </w:r>
      <w:proofErr w:type="spellEnd"/>
      <w:r w:rsidRPr="00367CF8">
        <w:rPr>
          <w:rFonts w:ascii="Times New Roman" w:hAnsi="Times New Roman"/>
          <w:i w:val="0"/>
          <w:iCs/>
        </w:rPr>
        <w:t>. Dz. U. z 2020r. poz. 299).</w:t>
      </w:r>
    </w:p>
    <w:p w14:paraId="5F6ECF84" w14:textId="77777777" w:rsidR="00367CF8" w:rsidRPr="007F6E6D" w:rsidRDefault="00367CF8" w:rsidP="00E02559">
      <w:pPr>
        <w:spacing w:before="120" w:after="120" w:line="360" w:lineRule="auto"/>
        <w:jc w:val="both"/>
        <w:rPr>
          <w:bCs/>
          <w:sz w:val="22"/>
          <w:szCs w:val="22"/>
        </w:rPr>
      </w:pPr>
    </w:p>
    <w:p w14:paraId="5BA1E9D3" w14:textId="6562BDC4" w:rsidR="007F6E6D" w:rsidRPr="007F6E6D" w:rsidRDefault="00936E85" w:rsidP="00E02559">
      <w:pPr>
        <w:spacing w:before="120" w:after="120" w:line="360" w:lineRule="auto"/>
        <w:jc w:val="both"/>
        <w:rPr>
          <w:bCs/>
          <w:sz w:val="22"/>
          <w:szCs w:val="22"/>
        </w:rPr>
      </w:pPr>
      <w:r w:rsidRPr="00936E85">
        <w:rPr>
          <w:b/>
          <w:sz w:val="22"/>
          <w:szCs w:val="22"/>
        </w:rPr>
        <w:lastRenderedPageBreak/>
        <w:t>II.</w:t>
      </w:r>
      <w:r w:rsidR="00267321">
        <w:rPr>
          <w:bCs/>
          <w:sz w:val="22"/>
          <w:szCs w:val="22"/>
        </w:rPr>
        <w:t xml:space="preserve"> </w:t>
      </w:r>
      <w:r w:rsidR="007F6E6D" w:rsidRPr="007F6E6D">
        <w:rPr>
          <w:bCs/>
          <w:sz w:val="22"/>
          <w:szCs w:val="22"/>
        </w:rPr>
        <w:t>pkt. 15.3:</w:t>
      </w:r>
    </w:p>
    <w:p w14:paraId="6D942D4C" w14:textId="77777777" w:rsidR="007F6E6D" w:rsidRPr="007F6E6D" w:rsidRDefault="007F6E6D" w:rsidP="00E02559">
      <w:pPr>
        <w:spacing w:before="120" w:after="120" w:line="360" w:lineRule="auto"/>
        <w:jc w:val="both"/>
        <w:rPr>
          <w:bCs/>
          <w:sz w:val="22"/>
          <w:szCs w:val="22"/>
        </w:rPr>
      </w:pPr>
      <w:r w:rsidRPr="007F6E6D">
        <w:rPr>
          <w:bCs/>
          <w:sz w:val="22"/>
          <w:szCs w:val="22"/>
        </w:rPr>
        <w:t>Winno być:</w:t>
      </w:r>
    </w:p>
    <w:p w14:paraId="13F101D0" w14:textId="01D29932" w:rsidR="007F6E6D" w:rsidRPr="007F6E6D" w:rsidRDefault="007F6E6D" w:rsidP="00E02559">
      <w:pPr>
        <w:spacing w:before="120" w:after="120" w:line="360" w:lineRule="auto"/>
        <w:jc w:val="both"/>
        <w:rPr>
          <w:bCs/>
          <w:sz w:val="22"/>
          <w:szCs w:val="22"/>
        </w:rPr>
      </w:pPr>
      <w:r w:rsidRPr="007F6E6D">
        <w:rPr>
          <w:bCs/>
          <w:sz w:val="22"/>
          <w:szCs w:val="22"/>
        </w:rPr>
        <w:t>15.3.</w:t>
      </w:r>
      <w:r w:rsidRPr="007F6E6D">
        <w:rPr>
          <w:bCs/>
          <w:sz w:val="22"/>
          <w:szCs w:val="22"/>
        </w:rPr>
        <w:tab/>
        <w:t>Wadium musi obejmować pełen okres związania ofertą tj. do dnia 2021-09-</w:t>
      </w:r>
      <w:r w:rsidR="00E45D26">
        <w:rPr>
          <w:bCs/>
          <w:sz w:val="22"/>
          <w:szCs w:val="22"/>
        </w:rPr>
        <w:t>14</w:t>
      </w:r>
      <w:r w:rsidRPr="007F6E6D">
        <w:rPr>
          <w:bCs/>
          <w:sz w:val="22"/>
          <w:szCs w:val="22"/>
        </w:rPr>
        <w:t>.</w:t>
      </w:r>
    </w:p>
    <w:p w14:paraId="1FDF39B8" w14:textId="77777777" w:rsidR="007F6E6D" w:rsidRPr="007F6E6D" w:rsidRDefault="007F6E6D" w:rsidP="00E02559">
      <w:pPr>
        <w:spacing w:before="120" w:after="120" w:line="360" w:lineRule="auto"/>
        <w:jc w:val="both"/>
        <w:rPr>
          <w:bCs/>
          <w:sz w:val="22"/>
          <w:szCs w:val="22"/>
        </w:rPr>
      </w:pPr>
      <w:r w:rsidRPr="007F6E6D">
        <w:rPr>
          <w:bCs/>
          <w:sz w:val="22"/>
          <w:szCs w:val="22"/>
        </w:rPr>
        <w:t>a)</w:t>
      </w:r>
      <w:r w:rsidRPr="007F6E6D">
        <w:rPr>
          <w:bCs/>
          <w:sz w:val="22"/>
          <w:szCs w:val="22"/>
        </w:rPr>
        <w:tab/>
        <w:t>pieniądzu;</w:t>
      </w:r>
    </w:p>
    <w:p w14:paraId="51B60150" w14:textId="77777777" w:rsidR="007F6E6D" w:rsidRPr="007F6E6D" w:rsidRDefault="007F6E6D" w:rsidP="00E02559">
      <w:pPr>
        <w:spacing w:before="120" w:after="120" w:line="360" w:lineRule="auto"/>
        <w:jc w:val="both"/>
        <w:rPr>
          <w:bCs/>
          <w:sz w:val="22"/>
          <w:szCs w:val="22"/>
        </w:rPr>
      </w:pPr>
      <w:r w:rsidRPr="007F6E6D">
        <w:rPr>
          <w:bCs/>
          <w:sz w:val="22"/>
          <w:szCs w:val="22"/>
        </w:rPr>
        <w:t>b)</w:t>
      </w:r>
      <w:r w:rsidRPr="007F6E6D">
        <w:rPr>
          <w:bCs/>
          <w:sz w:val="22"/>
          <w:szCs w:val="22"/>
        </w:rPr>
        <w:tab/>
        <w:t>gwarancjach bankowych;</w:t>
      </w:r>
    </w:p>
    <w:p w14:paraId="4E5D401D" w14:textId="77777777" w:rsidR="007F6E6D" w:rsidRPr="007F6E6D" w:rsidRDefault="007F6E6D" w:rsidP="00E02559">
      <w:pPr>
        <w:spacing w:before="120" w:after="120" w:line="360" w:lineRule="auto"/>
        <w:jc w:val="both"/>
        <w:rPr>
          <w:bCs/>
          <w:sz w:val="22"/>
          <w:szCs w:val="22"/>
        </w:rPr>
      </w:pPr>
      <w:r w:rsidRPr="007F6E6D">
        <w:rPr>
          <w:bCs/>
          <w:sz w:val="22"/>
          <w:szCs w:val="22"/>
        </w:rPr>
        <w:t>c)</w:t>
      </w:r>
      <w:r w:rsidRPr="007F6E6D">
        <w:rPr>
          <w:bCs/>
          <w:sz w:val="22"/>
          <w:szCs w:val="22"/>
        </w:rPr>
        <w:tab/>
        <w:t>gwarancjach ubezpieczeniowych;</w:t>
      </w:r>
    </w:p>
    <w:p w14:paraId="6A718182" w14:textId="77777777" w:rsidR="007F6E6D" w:rsidRPr="007F6E6D" w:rsidRDefault="007F6E6D" w:rsidP="00E02559">
      <w:pPr>
        <w:spacing w:before="120" w:after="120" w:line="360" w:lineRule="auto"/>
        <w:jc w:val="both"/>
        <w:rPr>
          <w:bCs/>
          <w:sz w:val="22"/>
          <w:szCs w:val="22"/>
        </w:rPr>
      </w:pPr>
      <w:r w:rsidRPr="007F6E6D">
        <w:rPr>
          <w:bCs/>
          <w:sz w:val="22"/>
          <w:szCs w:val="22"/>
        </w:rPr>
        <w:t>d)</w:t>
      </w:r>
      <w:r w:rsidRPr="007F6E6D">
        <w:rPr>
          <w:bCs/>
          <w:sz w:val="22"/>
          <w:szCs w:val="22"/>
        </w:rPr>
        <w:tab/>
        <w:t>poręczeniach udzielanych przez podmioty, o których mowa w art. 6b ust. 5 pkt 2 ustawy z dnia 9 listopada 2000 r. o utworzeniu Polskiej Agencji Rozwoju Przedsiębiorczości (</w:t>
      </w:r>
      <w:proofErr w:type="spellStart"/>
      <w:r w:rsidRPr="007F6E6D">
        <w:rPr>
          <w:bCs/>
          <w:sz w:val="22"/>
          <w:szCs w:val="22"/>
        </w:rPr>
        <w:t>t.j</w:t>
      </w:r>
      <w:proofErr w:type="spellEnd"/>
      <w:r w:rsidRPr="007F6E6D">
        <w:rPr>
          <w:bCs/>
          <w:sz w:val="22"/>
          <w:szCs w:val="22"/>
        </w:rPr>
        <w:t>. Dz. U. z 2020r. poz. 299).</w:t>
      </w:r>
    </w:p>
    <w:p w14:paraId="6387C829" w14:textId="15F63A78" w:rsidR="007F6E6D" w:rsidRPr="007F6E6D" w:rsidRDefault="00936E85" w:rsidP="00E02559">
      <w:pPr>
        <w:spacing w:before="120" w:after="120" w:line="360" w:lineRule="auto"/>
        <w:jc w:val="both"/>
        <w:rPr>
          <w:bCs/>
          <w:sz w:val="22"/>
          <w:szCs w:val="22"/>
        </w:rPr>
      </w:pPr>
      <w:r w:rsidRPr="00936E85">
        <w:rPr>
          <w:b/>
          <w:sz w:val="22"/>
          <w:szCs w:val="22"/>
        </w:rPr>
        <w:t>III.</w:t>
      </w:r>
      <w:r w:rsidR="00267321">
        <w:rPr>
          <w:bCs/>
          <w:sz w:val="22"/>
          <w:szCs w:val="22"/>
        </w:rPr>
        <w:t xml:space="preserve"> </w:t>
      </w:r>
      <w:r w:rsidR="007F6E6D" w:rsidRPr="007F6E6D">
        <w:rPr>
          <w:bCs/>
          <w:sz w:val="22"/>
          <w:szCs w:val="22"/>
        </w:rPr>
        <w:t>pkt. 16.1:</w:t>
      </w:r>
    </w:p>
    <w:p w14:paraId="6B16C06F" w14:textId="77777777" w:rsidR="007F6E6D" w:rsidRPr="007F6E6D" w:rsidRDefault="007F6E6D" w:rsidP="00E02559">
      <w:pPr>
        <w:spacing w:before="120" w:after="120" w:line="360" w:lineRule="auto"/>
        <w:jc w:val="both"/>
        <w:rPr>
          <w:bCs/>
          <w:sz w:val="22"/>
          <w:szCs w:val="22"/>
        </w:rPr>
      </w:pPr>
      <w:r w:rsidRPr="007F6E6D">
        <w:rPr>
          <w:bCs/>
          <w:sz w:val="22"/>
          <w:szCs w:val="22"/>
        </w:rPr>
        <w:t>Winno być:</w:t>
      </w:r>
    </w:p>
    <w:p w14:paraId="62E13F9C" w14:textId="1CAD7237" w:rsidR="007F6E6D" w:rsidRPr="007F6E6D" w:rsidRDefault="007F6E6D" w:rsidP="00E02559">
      <w:pPr>
        <w:spacing w:before="120" w:after="120" w:line="360" w:lineRule="auto"/>
        <w:jc w:val="both"/>
        <w:rPr>
          <w:bCs/>
          <w:sz w:val="22"/>
          <w:szCs w:val="22"/>
        </w:rPr>
      </w:pPr>
      <w:r w:rsidRPr="007F6E6D">
        <w:rPr>
          <w:bCs/>
          <w:sz w:val="22"/>
          <w:szCs w:val="22"/>
        </w:rPr>
        <w:t>16.1.</w:t>
      </w:r>
      <w:r w:rsidRPr="007F6E6D">
        <w:rPr>
          <w:bCs/>
          <w:sz w:val="22"/>
          <w:szCs w:val="22"/>
        </w:rPr>
        <w:tab/>
        <w:t>Wykonawca pozostaje związany ofertą do dnia 2021-09-</w:t>
      </w:r>
      <w:r w:rsidR="00E45D26">
        <w:rPr>
          <w:bCs/>
          <w:sz w:val="22"/>
          <w:szCs w:val="22"/>
        </w:rPr>
        <w:t>14</w:t>
      </w:r>
      <w:r w:rsidRPr="007F6E6D">
        <w:rPr>
          <w:bCs/>
          <w:sz w:val="22"/>
          <w:szCs w:val="22"/>
        </w:rPr>
        <w:t>.</w:t>
      </w:r>
    </w:p>
    <w:p w14:paraId="4817B2B1" w14:textId="3BFEA349" w:rsidR="007F6E6D" w:rsidRPr="007F6E6D" w:rsidRDefault="00936E85" w:rsidP="00E02559">
      <w:pPr>
        <w:spacing w:before="120" w:after="120" w:line="360" w:lineRule="auto"/>
        <w:jc w:val="both"/>
        <w:rPr>
          <w:bCs/>
          <w:sz w:val="22"/>
          <w:szCs w:val="22"/>
        </w:rPr>
      </w:pPr>
      <w:r w:rsidRPr="00936E85">
        <w:rPr>
          <w:b/>
          <w:sz w:val="22"/>
          <w:szCs w:val="22"/>
        </w:rPr>
        <w:t>IV.</w:t>
      </w:r>
      <w:r w:rsidR="00267321">
        <w:rPr>
          <w:bCs/>
          <w:sz w:val="22"/>
          <w:szCs w:val="22"/>
        </w:rPr>
        <w:t xml:space="preserve"> </w:t>
      </w:r>
      <w:r w:rsidR="007F6E6D" w:rsidRPr="007F6E6D">
        <w:rPr>
          <w:bCs/>
          <w:sz w:val="22"/>
          <w:szCs w:val="22"/>
        </w:rPr>
        <w:t>pkt. 18:</w:t>
      </w:r>
    </w:p>
    <w:p w14:paraId="502F0BA3" w14:textId="77777777" w:rsidR="007F6E6D" w:rsidRPr="007F6E6D" w:rsidRDefault="007F6E6D" w:rsidP="00E02559">
      <w:pPr>
        <w:spacing w:before="120" w:after="120" w:line="360" w:lineRule="auto"/>
        <w:jc w:val="both"/>
        <w:rPr>
          <w:bCs/>
          <w:sz w:val="22"/>
          <w:szCs w:val="22"/>
        </w:rPr>
      </w:pPr>
      <w:r w:rsidRPr="007F6E6D">
        <w:rPr>
          <w:bCs/>
          <w:sz w:val="22"/>
          <w:szCs w:val="22"/>
        </w:rPr>
        <w:t>Winno być:</w:t>
      </w:r>
    </w:p>
    <w:p w14:paraId="37DE562A" w14:textId="30A11D98" w:rsidR="007F6E6D" w:rsidRPr="007F6E6D" w:rsidRDefault="007F6E6D" w:rsidP="00E02559">
      <w:pPr>
        <w:spacing w:before="120" w:after="120" w:line="360" w:lineRule="auto"/>
        <w:jc w:val="both"/>
        <w:rPr>
          <w:bCs/>
          <w:sz w:val="22"/>
          <w:szCs w:val="22"/>
        </w:rPr>
      </w:pPr>
      <w:r w:rsidRPr="007F6E6D">
        <w:rPr>
          <w:bCs/>
          <w:sz w:val="22"/>
          <w:szCs w:val="22"/>
        </w:rPr>
        <w:t>Ofertę, wraz z załącznikami, należy złożyć za pośrednictwem Platformy w terminie do dnia 2021-06-1</w:t>
      </w:r>
      <w:r w:rsidR="00E45D26">
        <w:rPr>
          <w:bCs/>
          <w:sz w:val="22"/>
          <w:szCs w:val="22"/>
        </w:rPr>
        <w:t>6</w:t>
      </w:r>
      <w:r w:rsidRPr="007F6E6D">
        <w:rPr>
          <w:bCs/>
          <w:sz w:val="22"/>
          <w:szCs w:val="22"/>
        </w:rPr>
        <w:t xml:space="preserve"> do godz. 10:00.</w:t>
      </w:r>
    </w:p>
    <w:p w14:paraId="74A6D25B" w14:textId="563AF290" w:rsidR="007F6E6D" w:rsidRPr="007F6E6D" w:rsidRDefault="00936E85" w:rsidP="00E02559">
      <w:pPr>
        <w:spacing w:before="120" w:after="120" w:line="360" w:lineRule="auto"/>
        <w:jc w:val="both"/>
        <w:rPr>
          <w:bCs/>
          <w:sz w:val="22"/>
          <w:szCs w:val="22"/>
        </w:rPr>
      </w:pPr>
      <w:r w:rsidRPr="00936E85">
        <w:rPr>
          <w:b/>
          <w:sz w:val="22"/>
          <w:szCs w:val="22"/>
        </w:rPr>
        <w:t>V.</w:t>
      </w:r>
      <w:r w:rsidR="00267321">
        <w:rPr>
          <w:bCs/>
          <w:sz w:val="22"/>
          <w:szCs w:val="22"/>
        </w:rPr>
        <w:t xml:space="preserve"> </w:t>
      </w:r>
      <w:r w:rsidR="007F6E6D" w:rsidRPr="007F6E6D">
        <w:rPr>
          <w:bCs/>
          <w:sz w:val="22"/>
          <w:szCs w:val="22"/>
        </w:rPr>
        <w:t>pkt. 19.1:</w:t>
      </w:r>
    </w:p>
    <w:p w14:paraId="3EE0E578" w14:textId="77777777" w:rsidR="007F6E6D" w:rsidRPr="007F6E6D" w:rsidRDefault="007F6E6D" w:rsidP="00E02559">
      <w:pPr>
        <w:spacing w:before="120" w:after="120" w:line="360" w:lineRule="auto"/>
        <w:jc w:val="both"/>
        <w:rPr>
          <w:bCs/>
          <w:sz w:val="22"/>
          <w:szCs w:val="22"/>
        </w:rPr>
      </w:pPr>
      <w:r w:rsidRPr="007F6E6D">
        <w:rPr>
          <w:bCs/>
          <w:sz w:val="22"/>
          <w:szCs w:val="22"/>
        </w:rPr>
        <w:t>Winno być:</w:t>
      </w:r>
    </w:p>
    <w:p w14:paraId="54D00289" w14:textId="03960139" w:rsidR="00EF1037" w:rsidRPr="005C0930" w:rsidRDefault="007F6E6D" w:rsidP="00E02559">
      <w:pPr>
        <w:spacing w:before="120" w:after="120" w:line="360" w:lineRule="auto"/>
        <w:jc w:val="both"/>
        <w:rPr>
          <w:bCs/>
          <w:sz w:val="22"/>
          <w:szCs w:val="22"/>
        </w:rPr>
      </w:pPr>
      <w:r w:rsidRPr="007F6E6D">
        <w:rPr>
          <w:bCs/>
          <w:sz w:val="22"/>
          <w:szCs w:val="22"/>
        </w:rPr>
        <w:t>19.1.</w:t>
      </w:r>
      <w:r w:rsidRPr="007F6E6D">
        <w:rPr>
          <w:bCs/>
          <w:sz w:val="22"/>
          <w:szCs w:val="22"/>
        </w:rPr>
        <w:tab/>
        <w:t>Otwarcie ofert nastąpi w dniu: 2021-06-1</w:t>
      </w:r>
      <w:r w:rsidR="00E45D26">
        <w:rPr>
          <w:bCs/>
          <w:sz w:val="22"/>
          <w:szCs w:val="22"/>
        </w:rPr>
        <w:t>6</w:t>
      </w:r>
      <w:r w:rsidRPr="007F6E6D">
        <w:rPr>
          <w:bCs/>
          <w:sz w:val="22"/>
          <w:szCs w:val="22"/>
        </w:rPr>
        <w:t xml:space="preserve"> o godz. 11:00, za pośrednictwem Platformy, na karcie "Oferta/Załączniki", poprzez ich odszyfrowanie, które jest jednoznaczne z ich upublicznieniem.</w:t>
      </w:r>
    </w:p>
    <w:p w14:paraId="4AFE28B8" w14:textId="77777777" w:rsidR="00EF1037" w:rsidRDefault="00EF1037" w:rsidP="00E02559">
      <w:pPr>
        <w:pStyle w:val="Tekstpodstawowy"/>
        <w:jc w:val="right"/>
        <w:rPr>
          <w:szCs w:val="24"/>
        </w:rPr>
      </w:pPr>
    </w:p>
    <w:p w14:paraId="136D0AB7" w14:textId="77777777" w:rsidR="005C0930" w:rsidRPr="00A40A84" w:rsidRDefault="005C0930" w:rsidP="00B26D41">
      <w:pPr>
        <w:pStyle w:val="Tekstpodstawowy"/>
        <w:ind w:left="3117" w:right="-2" w:firstLine="423"/>
        <w:jc w:val="right"/>
        <w:rPr>
          <w:i/>
          <w:sz w:val="22"/>
          <w:szCs w:val="22"/>
        </w:rPr>
      </w:pPr>
      <w:r w:rsidRPr="00A40A84">
        <w:rPr>
          <w:i/>
          <w:sz w:val="22"/>
          <w:szCs w:val="22"/>
        </w:rPr>
        <w:t>Zamawiający</w:t>
      </w:r>
    </w:p>
    <w:p w14:paraId="52F053ED" w14:textId="77777777" w:rsidR="00936E85" w:rsidRDefault="00936E85" w:rsidP="00936E85">
      <w:pPr>
        <w:pStyle w:val="Tekstpodstawowy"/>
        <w:jc w:val="right"/>
        <w:rPr>
          <w:szCs w:val="24"/>
        </w:rPr>
      </w:pPr>
      <w:r>
        <w:rPr>
          <w:szCs w:val="24"/>
        </w:rPr>
        <w:t>Z-ca Dyrektora ds. Finansowych</w:t>
      </w:r>
    </w:p>
    <w:p w14:paraId="68D08E73" w14:textId="77777777" w:rsidR="00936E85" w:rsidRPr="00E02559" w:rsidRDefault="00936E85" w:rsidP="00936E85">
      <w:pPr>
        <w:pStyle w:val="Tekstpodstawowy"/>
        <w:jc w:val="right"/>
        <w:rPr>
          <w:szCs w:val="24"/>
        </w:rPr>
      </w:pPr>
      <w:r>
        <w:rPr>
          <w:szCs w:val="24"/>
        </w:rPr>
        <w:t>mgr Dorota Gołąb-</w:t>
      </w:r>
      <w:proofErr w:type="spellStart"/>
      <w:r>
        <w:rPr>
          <w:szCs w:val="24"/>
        </w:rPr>
        <w:t>Bełtowicz</w:t>
      </w:r>
      <w:proofErr w:type="spellEnd"/>
    </w:p>
    <w:p w14:paraId="5940C939" w14:textId="77777777" w:rsidR="005C0930" w:rsidRPr="00A40A84" w:rsidRDefault="005C0930" w:rsidP="00B26D41">
      <w:pPr>
        <w:pStyle w:val="Tekstpodstawowy"/>
        <w:ind w:left="3117" w:right="-2" w:firstLine="423"/>
        <w:jc w:val="right"/>
        <w:rPr>
          <w:sz w:val="22"/>
          <w:szCs w:val="22"/>
        </w:rPr>
      </w:pPr>
    </w:p>
    <w:sectPr w:rsidR="005C0930" w:rsidRPr="00A40A84" w:rsidSect="00936E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49E20" w14:textId="77777777" w:rsidR="00E1342D" w:rsidRDefault="00E1342D">
      <w:r>
        <w:separator/>
      </w:r>
    </w:p>
  </w:endnote>
  <w:endnote w:type="continuationSeparator" w:id="0">
    <w:p w14:paraId="5DDF4CDE" w14:textId="77777777" w:rsidR="00E1342D" w:rsidRDefault="00E13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868BD" w14:textId="77777777" w:rsidR="00EF1037" w:rsidRDefault="00EF10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6E7056F" w14:textId="77777777" w:rsidR="00EF1037" w:rsidRDefault="00EF103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680AA" w14:textId="51E121AE" w:rsidR="00EF1037" w:rsidRDefault="008416F1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7601530" wp14:editId="02F6D1F4">
              <wp:simplePos x="0" y="0"/>
              <wp:positionH relativeFrom="column">
                <wp:posOffset>-48895</wp:posOffset>
              </wp:positionH>
              <wp:positionV relativeFrom="paragraph">
                <wp:posOffset>95885</wp:posOffset>
              </wp:positionV>
              <wp:extent cx="58293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B6934D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7.55pt" to="455.1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YUxvwEAAGkDAAAOAAAAZHJzL2Uyb0RvYy54bWysU02P2yAQvVfqf0DcGzupUu1acfaQ7faS&#10;tpF2+wMmgG1UYBCQ2Pn3HcjHdttbVR8Qw7x5zLyHVw+TNeyoQtToWj6f1ZwpJ1Bq17f8x8vThzvO&#10;YgInwaBTLT+pyB/W79+tRt+oBQ5opAqMSFxsRt/yISXfVFUUg7IQZ+iVo2SHwUKiMPSVDDASuzXV&#10;oq4/VSMG6QMKFSOdPp6TfF34u06J9L3rokrMtJx6S2UNZd3ntVqvoOkD+EGLSxvwD11Y0I4uvVE9&#10;QgJ2CPovKqtFwIhdmgm0FXadFqrMQNPM6z+meR7AqzILiRP9Tab4/2jFt+MuMC3JO84cWLJoq51i&#10;86zM6GNDgI3bhTybmNyz36L4GZnDzQCuV6XDl5OnslJRvSnJQfTEvx+/oiQMHBIWmaYu2ExJArCp&#10;uHG6uaGmxAQdLu8W9x9rMk1ccxU010IfYvqi0LK8abmhngsxHLcxUesEvULyPQ6ftDHFbOPY2PL7&#10;5WJZCiIaLXMyw2Lo9xsT2BHycylf1oHI3sACHpwsZIMC+fmyT6DNeU9446jsOv9ZyT3K0y5kunxO&#10;fhbiy9vLD+b3uKBe/5D1LwAAAP//AwBQSwMEFAAGAAgAAAAhABZVv/bcAAAACAEAAA8AAABkcnMv&#10;ZG93bnJldi54bWxMj8FOwzAQRO9I/IO1SFyq1k4rKIQ4FQJy64UC4rpNliQiXqex2wa+vos4wHFn&#10;RrNvstXoOnWgIbSeLSQzA4q49FXLtYXXl2J6AypE5Ao7z2ThiwKs8vOzDNPKH/mZDptYKynhkKKF&#10;JsY+1TqUDTkMM98Ti/fhB4dRzqHW1YBHKXednhtzrR22LB8a7OmhofJzs3cWQvFGu+J7Uk7M+6L2&#10;NN89rp/Q2suL8f4OVKQx/oXhB1/QIRemrd9zFVRnYbpcSlL0qwSU+LeJWYDa/go6z/T/AfkJAAD/&#10;/wMAUEsBAi0AFAAGAAgAAAAhALaDOJL+AAAA4QEAABMAAAAAAAAAAAAAAAAAAAAAAFtDb250ZW50&#10;X1R5cGVzXS54bWxQSwECLQAUAAYACAAAACEAOP0h/9YAAACUAQAACwAAAAAAAAAAAAAAAAAvAQAA&#10;X3JlbHMvLnJlbHNQSwECLQAUAAYACAAAACEAGsGFMb8BAABpAwAADgAAAAAAAAAAAAAAAAAuAgAA&#10;ZHJzL2Uyb0RvYy54bWxQSwECLQAUAAYACAAAACEAFlW/9twAAAAIAQAADwAAAAAAAAAAAAAAAAAZ&#10;BAAAZHJzL2Rvd25yZXYueG1sUEsFBgAAAAAEAAQA8wAAACIFAAAAAA==&#10;"/>
          </w:pict>
        </mc:Fallback>
      </mc:AlternateContent>
    </w:r>
  </w:p>
  <w:p w14:paraId="7692CFEC" w14:textId="77777777" w:rsidR="00EB3650" w:rsidRDefault="00EF1037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</w:t>
    </w:r>
    <w:r w:rsidR="006D4AE5">
      <w:rPr>
        <w:rFonts w:ascii="Arial" w:hAnsi="Arial" w:cs="Arial"/>
        <w:sz w:val="18"/>
        <w:szCs w:val="18"/>
      </w:rPr>
      <w:t xml:space="preserve">tem </w:t>
    </w:r>
    <w:proofErr w:type="spellStart"/>
    <w:r w:rsidR="006D4AE5">
      <w:rPr>
        <w:rFonts w:ascii="Arial" w:hAnsi="Arial" w:cs="Arial"/>
        <w:sz w:val="18"/>
        <w:szCs w:val="18"/>
      </w:rPr>
      <w:t>ProPublico</w:t>
    </w:r>
    <w:proofErr w:type="spellEnd"/>
    <w:r w:rsidR="006D4AE5">
      <w:rPr>
        <w:rFonts w:ascii="Arial" w:hAnsi="Arial" w:cs="Arial"/>
        <w:sz w:val="18"/>
        <w:szCs w:val="18"/>
      </w:rPr>
      <w:t xml:space="preserve"> © </w:t>
    </w:r>
    <w:proofErr w:type="spellStart"/>
    <w:r w:rsidR="006D4AE5">
      <w:rPr>
        <w:rFonts w:ascii="Arial" w:hAnsi="Arial" w:cs="Arial"/>
        <w:sz w:val="18"/>
        <w:szCs w:val="18"/>
      </w:rPr>
      <w:t>Datacomp</w:t>
    </w:r>
    <w:proofErr w:type="spellEnd"/>
    <w:r w:rsidR="006D4AE5">
      <w:rPr>
        <w:rFonts w:ascii="Arial" w:hAnsi="Arial" w:cs="Arial"/>
        <w:sz w:val="18"/>
        <w:szCs w:val="18"/>
      </w:rPr>
      <w:tab/>
    </w:r>
    <w:r w:rsidR="00EB3650" w:rsidRPr="00EB3650">
      <w:rPr>
        <w:rFonts w:ascii="Arial" w:hAnsi="Arial" w:cs="Arial"/>
        <w:sz w:val="18"/>
        <w:szCs w:val="18"/>
      </w:rPr>
      <w:t xml:space="preserve">Strona </w:t>
    </w:r>
    <w:r w:rsidR="00EB3650" w:rsidRPr="00EB3650">
      <w:rPr>
        <w:rFonts w:ascii="Arial" w:hAnsi="Arial" w:cs="Arial"/>
        <w:b/>
        <w:bCs/>
        <w:sz w:val="18"/>
        <w:szCs w:val="18"/>
      </w:rPr>
      <w:fldChar w:fldCharType="begin"/>
    </w:r>
    <w:r w:rsidR="00EB3650" w:rsidRPr="00EB3650">
      <w:rPr>
        <w:rFonts w:ascii="Arial" w:hAnsi="Arial" w:cs="Arial"/>
        <w:b/>
        <w:bCs/>
        <w:sz w:val="18"/>
        <w:szCs w:val="18"/>
      </w:rPr>
      <w:instrText>PAGE  \* Arabic  \* MERGEFORMAT</w:instrText>
    </w:r>
    <w:r w:rsidR="00EB3650" w:rsidRPr="00EB3650">
      <w:rPr>
        <w:rFonts w:ascii="Arial" w:hAnsi="Arial" w:cs="Arial"/>
        <w:b/>
        <w:bCs/>
        <w:sz w:val="18"/>
        <w:szCs w:val="18"/>
      </w:rPr>
      <w:fldChar w:fldCharType="separate"/>
    </w:r>
    <w:r w:rsidR="00EB3650" w:rsidRPr="00EB3650">
      <w:rPr>
        <w:rFonts w:ascii="Arial" w:hAnsi="Arial" w:cs="Arial"/>
        <w:b/>
        <w:bCs/>
        <w:sz w:val="18"/>
        <w:szCs w:val="18"/>
      </w:rPr>
      <w:t>1</w:t>
    </w:r>
    <w:r w:rsidR="00EB3650" w:rsidRPr="00EB3650">
      <w:rPr>
        <w:rFonts w:ascii="Arial" w:hAnsi="Arial" w:cs="Arial"/>
        <w:b/>
        <w:bCs/>
        <w:sz w:val="18"/>
        <w:szCs w:val="18"/>
      </w:rPr>
      <w:fldChar w:fldCharType="end"/>
    </w:r>
    <w:r w:rsidR="00EB3650" w:rsidRPr="00EB3650">
      <w:rPr>
        <w:rFonts w:ascii="Arial" w:hAnsi="Arial" w:cs="Arial"/>
        <w:sz w:val="18"/>
        <w:szCs w:val="18"/>
      </w:rPr>
      <w:t xml:space="preserve"> z </w:t>
    </w:r>
    <w:r w:rsidR="00EB3650" w:rsidRPr="00EB3650">
      <w:rPr>
        <w:rFonts w:ascii="Arial" w:hAnsi="Arial" w:cs="Arial"/>
        <w:b/>
        <w:bCs/>
        <w:sz w:val="18"/>
        <w:szCs w:val="18"/>
      </w:rPr>
      <w:fldChar w:fldCharType="begin"/>
    </w:r>
    <w:r w:rsidR="00EB3650" w:rsidRPr="00EB3650">
      <w:rPr>
        <w:rFonts w:ascii="Arial" w:hAnsi="Arial" w:cs="Arial"/>
        <w:b/>
        <w:bCs/>
        <w:sz w:val="18"/>
        <w:szCs w:val="18"/>
      </w:rPr>
      <w:instrText>NUMPAGES  \* Arabic  \* MERGEFORMAT</w:instrText>
    </w:r>
    <w:r w:rsidR="00EB3650" w:rsidRPr="00EB3650">
      <w:rPr>
        <w:rFonts w:ascii="Arial" w:hAnsi="Arial" w:cs="Arial"/>
        <w:b/>
        <w:bCs/>
        <w:sz w:val="18"/>
        <w:szCs w:val="18"/>
      </w:rPr>
      <w:fldChar w:fldCharType="separate"/>
    </w:r>
    <w:r w:rsidR="00EB3650" w:rsidRPr="00EB3650">
      <w:rPr>
        <w:rFonts w:ascii="Arial" w:hAnsi="Arial" w:cs="Arial"/>
        <w:b/>
        <w:bCs/>
        <w:sz w:val="18"/>
        <w:szCs w:val="18"/>
      </w:rPr>
      <w:t>2</w:t>
    </w:r>
    <w:r w:rsidR="00EB3650" w:rsidRPr="00EB3650">
      <w:rPr>
        <w:rFonts w:ascii="Arial" w:hAnsi="Arial" w:cs="Arial"/>
        <w:b/>
        <w:bCs/>
        <w:sz w:val="18"/>
        <w:szCs w:val="18"/>
      </w:rPr>
      <w:fldChar w:fldCharType="end"/>
    </w:r>
  </w:p>
  <w:p w14:paraId="793F8C96" w14:textId="77777777" w:rsidR="00EF1037" w:rsidRDefault="00EF1037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C2154" w14:textId="77777777" w:rsidR="00EF1037" w:rsidRDefault="00EF1037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61876230" w14:textId="77777777" w:rsidR="00EF1037" w:rsidRDefault="00EF1037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057D02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1CEC101" w14:textId="77777777" w:rsidR="00EF1037" w:rsidRDefault="00EF1037">
    <w:pPr>
      <w:pStyle w:val="Stopka"/>
      <w:tabs>
        <w:tab w:val="clear" w:pos="4536"/>
        <w:tab w:val="left" w:pos="6237"/>
      </w:tabs>
    </w:pPr>
  </w:p>
  <w:p w14:paraId="13CEF69E" w14:textId="77777777" w:rsidR="00EF1037" w:rsidRDefault="00EF1037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ACE32" w14:textId="77777777" w:rsidR="00E1342D" w:rsidRDefault="00E1342D">
      <w:r>
        <w:separator/>
      </w:r>
    </w:p>
  </w:footnote>
  <w:footnote w:type="continuationSeparator" w:id="0">
    <w:p w14:paraId="52847E84" w14:textId="77777777" w:rsidR="00E1342D" w:rsidRDefault="00E134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44F96" w14:textId="77777777" w:rsidR="007F6E6D" w:rsidRDefault="007F6E6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306D" w14:textId="77777777" w:rsidR="007F6E6D" w:rsidRDefault="007F6E6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D6B99" w14:textId="77777777" w:rsidR="007F6E6D" w:rsidRDefault="007F6E6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166C30"/>
    <w:multiLevelType w:val="hybridMultilevel"/>
    <w:tmpl w:val="78D62FD6"/>
    <w:lvl w:ilvl="0" w:tplc="07BE6692">
      <w:start w:val="1"/>
      <w:numFmt w:val="lowerLetter"/>
      <w:lvlText w:val="%1)"/>
      <w:lvlJc w:val="left"/>
      <w:pPr>
        <w:ind w:left="1040" w:hanging="360"/>
      </w:p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lowerRoman"/>
      <w:lvlText w:val="%3."/>
      <w:lvlJc w:val="right"/>
      <w:pPr>
        <w:ind w:left="2480" w:hanging="180"/>
      </w:pPr>
    </w:lvl>
    <w:lvl w:ilvl="3" w:tplc="0415000F">
      <w:start w:val="1"/>
      <w:numFmt w:val="decimal"/>
      <w:lvlText w:val="%4."/>
      <w:lvlJc w:val="left"/>
      <w:pPr>
        <w:ind w:left="3200" w:hanging="360"/>
      </w:pPr>
    </w:lvl>
    <w:lvl w:ilvl="4" w:tplc="04150019">
      <w:start w:val="1"/>
      <w:numFmt w:val="lowerLetter"/>
      <w:lvlText w:val="%5."/>
      <w:lvlJc w:val="left"/>
      <w:pPr>
        <w:ind w:left="3920" w:hanging="360"/>
      </w:pPr>
    </w:lvl>
    <w:lvl w:ilvl="5" w:tplc="0415001B">
      <w:start w:val="1"/>
      <w:numFmt w:val="lowerRoman"/>
      <w:lvlText w:val="%6."/>
      <w:lvlJc w:val="right"/>
      <w:pPr>
        <w:ind w:left="4640" w:hanging="180"/>
      </w:pPr>
    </w:lvl>
    <w:lvl w:ilvl="6" w:tplc="0415000F">
      <w:start w:val="1"/>
      <w:numFmt w:val="decimal"/>
      <w:lvlText w:val="%7."/>
      <w:lvlJc w:val="left"/>
      <w:pPr>
        <w:ind w:left="5360" w:hanging="360"/>
      </w:pPr>
    </w:lvl>
    <w:lvl w:ilvl="7" w:tplc="04150019">
      <w:start w:val="1"/>
      <w:numFmt w:val="lowerLetter"/>
      <w:lvlText w:val="%8."/>
      <w:lvlJc w:val="left"/>
      <w:pPr>
        <w:ind w:left="6080" w:hanging="360"/>
      </w:pPr>
    </w:lvl>
    <w:lvl w:ilvl="8" w:tplc="0415001B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101"/>
    <w:rsid w:val="0005419B"/>
    <w:rsid w:val="00057D02"/>
    <w:rsid w:val="000613E0"/>
    <w:rsid w:val="001A571A"/>
    <w:rsid w:val="00267321"/>
    <w:rsid w:val="002B1C74"/>
    <w:rsid w:val="00367CF8"/>
    <w:rsid w:val="00384EFD"/>
    <w:rsid w:val="004222DA"/>
    <w:rsid w:val="00453E59"/>
    <w:rsid w:val="00460DC4"/>
    <w:rsid w:val="005079A4"/>
    <w:rsid w:val="0055546F"/>
    <w:rsid w:val="005C0930"/>
    <w:rsid w:val="006D4AE5"/>
    <w:rsid w:val="007C1101"/>
    <w:rsid w:val="007F6E6D"/>
    <w:rsid w:val="008416F1"/>
    <w:rsid w:val="00854803"/>
    <w:rsid w:val="0086777D"/>
    <w:rsid w:val="0087224A"/>
    <w:rsid w:val="008D1FDF"/>
    <w:rsid w:val="009149C3"/>
    <w:rsid w:val="00936E85"/>
    <w:rsid w:val="00953AA1"/>
    <w:rsid w:val="0095641D"/>
    <w:rsid w:val="009D169F"/>
    <w:rsid w:val="00B26D41"/>
    <w:rsid w:val="00B361A9"/>
    <w:rsid w:val="00C152AE"/>
    <w:rsid w:val="00D1574A"/>
    <w:rsid w:val="00D248D2"/>
    <w:rsid w:val="00E02559"/>
    <w:rsid w:val="00E1342D"/>
    <w:rsid w:val="00E45D26"/>
    <w:rsid w:val="00E74582"/>
    <w:rsid w:val="00EB3650"/>
    <w:rsid w:val="00EF1037"/>
    <w:rsid w:val="00F16162"/>
    <w:rsid w:val="00FA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52B9554"/>
  <w15:chartTrackingRefBased/>
  <w15:docId w15:val="{536B1617-48CD-4663-8176-D096475C5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rFonts w:ascii="Arial" w:hAnsi="Arial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styleId="Tekstdymka">
    <w:name w:val="Balloon Text"/>
    <w:basedOn w:val="Normalny"/>
    <w:link w:val="TekstdymkaZnak"/>
    <w:rsid w:val="005C09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5C0930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uiPriority w:val="99"/>
    <w:rsid w:val="00EB36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</TotalTime>
  <Pages>2</Pages>
  <Words>343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zp</dc:creator>
  <cp:keywords/>
  <cp:lastModifiedBy>zp</cp:lastModifiedBy>
  <cp:revision>3</cp:revision>
  <cp:lastPrinted>2021-06-10T11:08:00Z</cp:lastPrinted>
  <dcterms:created xsi:type="dcterms:W3CDTF">2021-06-10T11:00:00Z</dcterms:created>
  <dcterms:modified xsi:type="dcterms:W3CDTF">2021-06-10T11:08:00Z</dcterms:modified>
</cp:coreProperties>
</file>