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75" w:rsidRDefault="00DF3375" w:rsidP="00585B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 – zadanie nr 6</w:t>
      </w:r>
    </w:p>
    <w:p w:rsidR="00DF3375" w:rsidRDefault="00DF3375" w:rsidP="00585B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85B85" w:rsidRPr="00585B85" w:rsidRDefault="00585B85" w:rsidP="00585B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5B85">
        <w:rPr>
          <w:rFonts w:ascii="Times New Roman" w:hAnsi="Times New Roman"/>
          <w:b/>
          <w:sz w:val="24"/>
          <w:szCs w:val="24"/>
        </w:rPr>
        <w:t xml:space="preserve">Przedmiotem zamówienia jest dostawa fabrycznie nowych mebli do pomieszczeń pracowników Działu Kadr, Płac i Spraw Socjalnych. </w:t>
      </w:r>
    </w:p>
    <w:p w:rsidR="00585B85" w:rsidRPr="00585B85" w:rsidRDefault="00585B85" w:rsidP="00585B85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</w:pPr>
    </w:p>
    <w:p w:rsidR="00585B85" w:rsidRPr="00585B85" w:rsidRDefault="00585B85" w:rsidP="00585B85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</w:pPr>
      <w:r w:rsidRPr="00585B85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t>MEBLE PRACOWNICZE, kolorystyka buk: w przybliżeniu jak na zdjęciu poniżej, stelaże metalowe</w:t>
      </w:r>
      <w:r w:rsidR="00FB5030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t xml:space="preserve"> </w:t>
      </w:r>
      <w:r w:rsidR="00FB5030" w:rsidRPr="006562CB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t>sreb</w:t>
      </w:r>
      <w:r w:rsidR="00597697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t>r</w:t>
      </w:r>
      <w:r w:rsidR="00FB5030" w:rsidRPr="006562CB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t>ne</w:t>
      </w:r>
      <w:r w:rsidR="006562CB" w:rsidRPr="006562CB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t xml:space="preserve"> RAL 9006</w:t>
      </w:r>
      <w:r w:rsidRPr="006562CB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t>, uchwyty</w:t>
      </w:r>
      <w:r w:rsidRPr="00585B85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t xml:space="preserve"> metalowe srebrne (w przybliżeniu jak na zdjęciach poniżej):  </w:t>
      </w:r>
    </w:p>
    <w:p w:rsidR="00585B85" w:rsidRPr="00585B85" w:rsidRDefault="00585B85" w:rsidP="00585B85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</w:pPr>
    </w:p>
    <w:p w:rsidR="00585B85" w:rsidRPr="00585B85" w:rsidRDefault="00585B85" w:rsidP="00585B85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</w:pPr>
      <w:r w:rsidRPr="00585B85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</w:t>
      </w:r>
      <w:r w:rsidR="00FB5030" w:rsidRPr="00FB5030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24C07615" wp14:editId="4914D805">
            <wp:extent cx="1890090" cy="1582666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1070" cy="160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5B85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 </w:t>
      </w:r>
      <w:r w:rsidR="002C1B2D" w:rsidRPr="002C1B2D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14A86880" wp14:editId="1BBDA1A9">
            <wp:extent cx="1305107" cy="476316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5107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5B85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  </w:t>
      </w:r>
      <w:r w:rsidR="00FB5030" w:rsidRPr="00FB5030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767239D2" wp14:editId="172118D0">
            <wp:extent cx="1618276" cy="158231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6880" cy="161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5B85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                                                                    </w:t>
      </w:r>
      <w:r w:rsidRPr="00585B85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t xml:space="preserve"> </w:t>
      </w:r>
    </w:p>
    <w:p w:rsidR="00585B85" w:rsidRPr="00585B85" w:rsidRDefault="00585B85" w:rsidP="00585B85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</w:pPr>
    </w:p>
    <w:p w:rsidR="00585B85" w:rsidRPr="00585B85" w:rsidRDefault="00585B85" w:rsidP="00585B85">
      <w:pPr>
        <w:spacing w:after="0"/>
        <w:jc w:val="both"/>
        <w:rPr>
          <w:rFonts w:ascii="Times New Roman" w:hAnsi="Times New Roman"/>
          <w:noProof/>
          <w:sz w:val="24"/>
          <w:szCs w:val="24"/>
          <w:u w:val="single"/>
          <w:lang w:eastAsia="pl-PL"/>
        </w:rPr>
      </w:pPr>
      <w:r w:rsidRPr="00585B85">
        <w:rPr>
          <w:rFonts w:ascii="Times New Roman" w:hAnsi="Times New Roman"/>
          <w:noProof/>
          <w:sz w:val="24"/>
          <w:szCs w:val="24"/>
          <w:u w:val="single"/>
          <w:lang w:eastAsia="pl-PL"/>
        </w:rPr>
        <w:t xml:space="preserve">Uwaga! </w:t>
      </w:r>
    </w:p>
    <w:p w:rsidR="00585B85" w:rsidRPr="00585B85" w:rsidRDefault="00585B85" w:rsidP="00585B85">
      <w:pPr>
        <w:spacing w:after="0"/>
        <w:jc w:val="both"/>
        <w:rPr>
          <w:rFonts w:ascii="Times New Roman" w:hAnsi="Times New Roman"/>
          <w:noProof/>
          <w:sz w:val="24"/>
          <w:szCs w:val="24"/>
          <w:u w:val="single"/>
          <w:lang w:eastAsia="pl-PL"/>
        </w:rPr>
      </w:pPr>
      <w:r w:rsidRPr="00585B85">
        <w:rPr>
          <w:rFonts w:ascii="Times New Roman" w:hAnsi="Times New Roman"/>
          <w:noProof/>
          <w:sz w:val="24"/>
          <w:szCs w:val="24"/>
          <w:u w:val="single"/>
          <w:lang w:eastAsia="pl-PL"/>
        </w:rPr>
        <w:t xml:space="preserve">Meble stanowią doposażenie do istniejących mebli - warunkiem realizacji i odbioru zamówienia jest dopasowanie standardem i kolorystyką płyt, stelaży oraz typem uchwytów. Przed przystąpieniem do realizacji konieczna jest weryfikacja parametrów mebli </w:t>
      </w:r>
      <w:r w:rsidRPr="00585B85">
        <w:rPr>
          <w:rFonts w:ascii="Times New Roman" w:hAnsi="Times New Roman"/>
          <w:noProof/>
          <w:sz w:val="24"/>
          <w:szCs w:val="24"/>
          <w:u w:val="single"/>
          <w:lang w:eastAsia="pl-PL"/>
        </w:rPr>
        <w:br/>
        <w:t>u Zamawiąjącego, aby pasowały do posiadanych mebli.</w:t>
      </w:r>
    </w:p>
    <w:p w:rsidR="00585B85" w:rsidRPr="00585B85" w:rsidRDefault="00585B85" w:rsidP="00585B85">
      <w:pPr>
        <w:rPr>
          <w:rFonts w:ascii="Times New Roman" w:hAnsi="Times New Roman"/>
          <w:sz w:val="24"/>
          <w:szCs w:val="24"/>
        </w:rPr>
      </w:pPr>
    </w:p>
    <w:p w:rsidR="00585B85" w:rsidRPr="00585B85" w:rsidRDefault="00585B85" w:rsidP="00585B85">
      <w:pPr>
        <w:rPr>
          <w:rFonts w:ascii="Times New Roman" w:hAnsi="Times New Roman"/>
          <w:b/>
          <w:sz w:val="24"/>
          <w:szCs w:val="24"/>
        </w:rPr>
      </w:pPr>
      <w:r w:rsidRPr="00585B85">
        <w:rPr>
          <w:rFonts w:ascii="Times New Roman" w:hAnsi="Times New Roman"/>
          <w:b/>
          <w:sz w:val="24"/>
          <w:szCs w:val="24"/>
        </w:rPr>
        <w:t>Dostawa obejmuje następujące pozycje:</w:t>
      </w:r>
    </w:p>
    <w:tbl>
      <w:tblPr>
        <w:tblW w:w="79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22"/>
        <w:gridCol w:w="2472"/>
        <w:gridCol w:w="887"/>
      </w:tblGrid>
      <w:tr w:rsidR="00585B85" w:rsidRPr="00585B85" w:rsidTr="00585B85">
        <w:trPr>
          <w:trHeight w:val="270"/>
          <w:jc w:val="center"/>
        </w:trPr>
        <w:tc>
          <w:tcPr>
            <w:tcW w:w="4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585B85" w:rsidRPr="00585B85" w:rsidRDefault="00585B85" w:rsidP="000914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B85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85B85" w:rsidRPr="00585B85" w:rsidRDefault="00585B85" w:rsidP="000914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B85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85B85" w:rsidRDefault="00585B85" w:rsidP="000914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B85">
              <w:rPr>
                <w:rFonts w:ascii="Times New Roman" w:hAnsi="Times New Roman"/>
                <w:b/>
                <w:bCs/>
                <w:sz w:val="24"/>
                <w:szCs w:val="24"/>
              </w:rPr>
              <w:t>WYMIAR długość/ szerokość/ wysokość</w:t>
            </w:r>
          </w:p>
          <w:p w:rsidR="00DC5FE9" w:rsidRPr="00585B85" w:rsidRDefault="00DC5FE9" w:rsidP="000914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FE9">
              <w:rPr>
                <w:rFonts w:ascii="Times New Roman" w:hAnsi="Times New Roman"/>
                <w:b/>
                <w:bCs/>
                <w:sz w:val="24"/>
                <w:szCs w:val="24"/>
              </w:rPr>
              <w:t>(+/- 50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mm)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85B85" w:rsidRPr="00585B85" w:rsidRDefault="00585B85" w:rsidP="000914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B85"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585B85" w:rsidRPr="00585B85" w:rsidTr="00585B85">
        <w:trPr>
          <w:trHeight w:val="270"/>
          <w:jc w:val="center"/>
        </w:trPr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B85" w:rsidRPr="00585B85" w:rsidRDefault="00585B85" w:rsidP="000914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B85" w:rsidRPr="00585B85" w:rsidRDefault="00585B85" w:rsidP="000914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/>
                <w:b/>
                <w:sz w:val="24"/>
                <w:szCs w:val="24"/>
              </w:rPr>
              <w:t>Biurko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B85" w:rsidRPr="00585B85" w:rsidRDefault="000C0BD7" w:rsidP="000914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1400x800x735</w:t>
            </w:r>
            <w:r w:rsidR="00585B85" w:rsidRPr="00585B85">
              <w:rPr>
                <w:rFonts w:ascii="Times New Roman" w:hAnsi="Times New Roman"/>
                <w:b/>
                <w:sz w:val="24"/>
                <w:szCs w:val="24"/>
              </w:rPr>
              <w:t>h (mm)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B85" w:rsidRPr="00585B85" w:rsidRDefault="001A7D76" w:rsidP="000914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C0BD7" w:rsidRPr="00585B85" w:rsidTr="00585B85">
        <w:trPr>
          <w:trHeight w:val="270"/>
          <w:jc w:val="center"/>
        </w:trPr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BD7" w:rsidRPr="00585B85" w:rsidRDefault="0016755B" w:rsidP="000914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BD7" w:rsidRPr="00585B85" w:rsidRDefault="000C0BD7" w:rsidP="00585B85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585B85">
              <w:rPr>
                <w:rFonts w:ascii="Times New Roman" w:hAnsi="Times New Roman"/>
                <w:b/>
                <w:sz w:val="24"/>
                <w:szCs w:val="24"/>
              </w:rPr>
              <w:t>Biurko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BD7" w:rsidRPr="00585B85" w:rsidRDefault="000C0BD7" w:rsidP="000914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1800x800x735</w:t>
            </w:r>
            <w:r w:rsidRPr="00585B85">
              <w:rPr>
                <w:rFonts w:ascii="Times New Roman" w:hAnsi="Times New Roman"/>
                <w:b/>
                <w:sz w:val="24"/>
                <w:szCs w:val="24"/>
              </w:rPr>
              <w:t>h (mm)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BD7" w:rsidRDefault="000C0BD7" w:rsidP="000914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85B85" w:rsidRPr="00585B85" w:rsidTr="00585B85">
        <w:trPr>
          <w:trHeight w:val="270"/>
          <w:jc w:val="center"/>
        </w:trPr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B85" w:rsidRPr="00585B85" w:rsidRDefault="0016755B" w:rsidP="000914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B85" w:rsidRPr="00585B85" w:rsidRDefault="00585B85" w:rsidP="00585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t xml:space="preserve">Osłona przednia do biurka 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B85" w:rsidRPr="00585B85" w:rsidRDefault="00585B85" w:rsidP="000914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/>
                <w:b/>
                <w:sz w:val="24"/>
                <w:szCs w:val="24"/>
              </w:rPr>
              <w:t>1660x300h (mm)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B85" w:rsidRPr="00585B85" w:rsidRDefault="006562CB" w:rsidP="000914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85B85" w:rsidRPr="00585B85" w:rsidTr="00585B85">
        <w:trPr>
          <w:trHeight w:val="270"/>
          <w:jc w:val="center"/>
        </w:trPr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B85" w:rsidRPr="00585B85" w:rsidRDefault="0016755B" w:rsidP="000914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B85" w:rsidRPr="00585B85" w:rsidRDefault="00A91989" w:rsidP="00A91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5ED8">
              <w:rPr>
                <w:rFonts w:ascii="Times New Roman" w:hAnsi="Times New Roman"/>
                <w:b/>
                <w:sz w:val="24"/>
                <w:szCs w:val="24"/>
              </w:rPr>
              <w:t xml:space="preserve">Przystawka do biurka 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B85" w:rsidRPr="00585B85" w:rsidRDefault="00A91989" w:rsidP="000914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989">
              <w:rPr>
                <w:rFonts w:ascii="Times New Roman" w:hAnsi="Times New Roman"/>
                <w:b/>
                <w:sz w:val="24"/>
                <w:szCs w:val="24"/>
              </w:rPr>
              <w:t>1000x600x735h</w:t>
            </w:r>
            <w:r w:rsidR="00FB50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5030" w:rsidRPr="00585B85">
              <w:rPr>
                <w:rFonts w:ascii="Times New Roman" w:hAnsi="Times New Roman"/>
                <w:b/>
                <w:sz w:val="24"/>
                <w:szCs w:val="24"/>
              </w:rPr>
              <w:t>(mm)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B85" w:rsidRPr="00585B85" w:rsidRDefault="00FB5030" w:rsidP="000914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85B85" w:rsidRPr="00585B85" w:rsidTr="00585B85">
        <w:trPr>
          <w:trHeight w:val="270"/>
          <w:jc w:val="center"/>
        </w:trPr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B85" w:rsidRPr="00585B85" w:rsidRDefault="0016755B" w:rsidP="000914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B85" w:rsidRPr="00585B85" w:rsidRDefault="00FB5030" w:rsidP="00A91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Nadstawka na biurko 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B85" w:rsidRPr="00585B85" w:rsidRDefault="00A91989" w:rsidP="000914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1800x350x380h </w:t>
            </w:r>
            <w:r w:rsidR="00FB5030" w:rsidRPr="00585B85">
              <w:rPr>
                <w:rFonts w:ascii="Times New Roman" w:hAnsi="Times New Roman"/>
                <w:b/>
                <w:sz w:val="24"/>
                <w:szCs w:val="24"/>
              </w:rPr>
              <w:t>(mm)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B85" w:rsidRPr="00585B85" w:rsidRDefault="00FB5030" w:rsidP="000914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85B85" w:rsidRPr="00585B85" w:rsidTr="00585B85">
        <w:trPr>
          <w:trHeight w:val="270"/>
          <w:jc w:val="center"/>
        </w:trPr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B85" w:rsidRPr="00585B85" w:rsidRDefault="0016755B" w:rsidP="00585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B85" w:rsidRPr="00585B85" w:rsidRDefault="00585B85" w:rsidP="00585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/>
                <w:b/>
                <w:sz w:val="24"/>
                <w:szCs w:val="24"/>
              </w:rPr>
              <w:t>Kontener z 3 szufladami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B85" w:rsidRPr="00585B85" w:rsidRDefault="00283B56" w:rsidP="00585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400x430x600</w:t>
            </w:r>
            <w:r w:rsidR="00585B85" w:rsidRPr="00585B85">
              <w:rPr>
                <w:rFonts w:ascii="Times New Roman" w:hAnsi="Times New Roman"/>
                <w:b/>
                <w:sz w:val="24"/>
                <w:szCs w:val="24"/>
              </w:rPr>
              <w:t>h (mm)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B85" w:rsidRPr="00585B85" w:rsidRDefault="0016755B" w:rsidP="00585B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85B85" w:rsidRPr="00585B85" w:rsidTr="00585B85">
        <w:trPr>
          <w:trHeight w:val="255"/>
          <w:jc w:val="center"/>
        </w:trPr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B85" w:rsidRPr="00585B85" w:rsidRDefault="0016755B" w:rsidP="00585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B85" w:rsidRPr="00585B85" w:rsidRDefault="00585B85" w:rsidP="00585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/>
                <w:b/>
                <w:sz w:val="24"/>
                <w:szCs w:val="24"/>
              </w:rPr>
              <w:t>Krzesło obrotowe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B85" w:rsidRPr="000C0BD7" w:rsidRDefault="00A91989" w:rsidP="000C0BD7">
            <w:pP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A91989">
              <w:rPr>
                <w:rFonts w:ascii="Times New Roman" w:hAnsi="Times New Roman"/>
                <w:b/>
              </w:rPr>
              <w:t xml:space="preserve">wysokość 119 – 129 cm, głębokość 44 - 45 cm, szerokość </w:t>
            </w:r>
            <w:r w:rsidRPr="00A91989">
              <w:rPr>
                <w:rFonts w:ascii="Times New Roman" w:hAnsi="Times New Roman"/>
                <w:b/>
              </w:rPr>
              <w:br/>
              <w:t>48 – 49 cm, kolor cz</w:t>
            </w:r>
            <w:r>
              <w:rPr>
                <w:rFonts w:ascii="Times New Roman" w:hAnsi="Times New Roman"/>
                <w:b/>
              </w:rPr>
              <w:t xml:space="preserve">arny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B85" w:rsidRPr="00585B85" w:rsidRDefault="00FB5030" w:rsidP="00585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585B85" w:rsidRPr="00585B85" w:rsidRDefault="00585B85" w:rsidP="00585B85">
      <w:pPr>
        <w:rPr>
          <w:rFonts w:ascii="Times New Roman" w:hAnsi="Times New Roman"/>
          <w:sz w:val="24"/>
          <w:szCs w:val="24"/>
        </w:rPr>
      </w:pPr>
    </w:p>
    <w:p w:rsidR="00585B85" w:rsidRPr="00585B85" w:rsidRDefault="00585B85" w:rsidP="00585B85">
      <w:pPr>
        <w:rPr>
          <w:rFonts w:ascii="Times New Roman" w:hAnsi="Times New Roman"/>
          <w:sz w:val="24"/>
          <w:szCs w:val="24"/>
        </w:rPr>
      </w:pPr>
    </w:p>
    <w:p w:rsidR="00585B85" w:rsidRPr="00585B85" w:rsidRDefault="00585B85" w:rsidP="00585B85">
      <w:pPr>
        <w:rPr>
          <w:rFonts w:ascii="Times New Roman" w:hAnsi="Times New Roman"/>
          <w:sz w:val="24"/>
          <w:szCs w:val="24"/>
        </w:rPr>
      </w:pPr>
    </w:p>
    <w:p w:rsidR="00585B85" w:rsidRPr="00810596" w:rsidRDefault="00585B85" w:rsidP="00585B8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10596">
        <w:rPr>
          <w:rFonts w:ascii="Times New Roman" w:hAnsi="Times New Roman"/>
          <w:b/>
          <w:sz w:val="24"/>
          <w:szCs w:val="24"/>
        </w:rPr>
        <w:t xml:space="preserve">1. </w:t>
      </w:r>
      <w:r w:rsidR="000C0BD7" w:rsidRPr="00810596">
        <w:rPr>
          <w:rFonts w:ascii="Times New Roman" w:hAnsi="Times New Roman"/>
          <w:b/>
          <w:noProof/>
          <w:sz w:val="24"/>
          <w:szCs w:val="24"/>
          <w:lang w:eastAsia="pl-PL"/>
        </w:rPr>
        <w:t>Biur</w:t>
      </w:r>
      <w:r w:rsidR="0016755B">
        <w:rPr>
          <w:rFonts w:ascii="Times New Roman" w:hAnsi="Times New Roman"/>
          <w:b/>
          <w:noProof/>
          <w:sz w:val="24"/>
          <w:szCs w:val="24"/>
          <w:lang w:eastAsia="pl-PL"/>
        </w:rPr>
        <w:t>ko o wym. 1400x800x735h (mm) – 2</w:t>
      </w:r>
      <w:r w:rsidRPr="00810596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szt</w:t>
      </w:r>
      <w:r w:rsidR="00E34C90">
        <w:rPr>
          <w:rFonts w:ascii="Times New Roman" w:hAnsi="Times New Roman"/>
          <w:b/>
          <w:noProof/>
          <w:sz w:val="24"/>
          <w:szCs w:val="24"/>
          <w:lang w:eastAsia="pl-PL"/>
        </w:rPr>
        <w:t>.</w:t>
      </w:r>
      <w:r w:rsidRPr="00810596">
        <w:rPr>
          <w:rFonts w:ascii="Times New Roman" w:hAnsi="Times New Roman"/>
          <w:b/>
          <w:noProof/>
          <w:sz w:val="24"/>
          <w:szCs w:val="24"/>
          <w:lang w:eastAsia="pl-PL"/>
        </w:rPr>
        <w:t>, kolor buk - w przybliżeniu j</w:t>
      </w:r>
      <w:r w:rsidR="0016755B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ak na zdjęciu poniżej, stelaż </w:t>
      </w:r>
      <w:r w:rsidR="00FB5030" w:rsidRPr="00810596">
        <w:rPr>
          <w:rFonts w:ascii="Times New Roman" w:hAnsi="Times New Roman"/>
          <w:b/>
          <w:noProof/>
          <w:sz w:val="24"/>
          <w:szCs w:val="24"/>
          <w:lang w:eastAsia="pl-PL"/>
        </w:rPr>
        <w:t>metalowy sreb</w:t>
      </w:r>
      <w:r w:rsidR="00597697">
        <w:rPr>
          <w:rFonts w:ascii="Times New Roman" w:hAnsi="Times New Roman"/>
          <w:b/>
          <w:noProof/>
          <w:sz w:val="24"/>
          <w:szCs w:val="24"/>
          <w:lang w:eastAsia="pl-PL"/>
        </w:rPr>
        <w:t>r</w:t>
      </w:r>
      <w:r w:rsidR="00FB5030" w:rsidRPr="00810596">
        <w:rPr>
          <w:rFonts w:ascii="Times New Roman" w:hAnsi="Times New Roman"/>
          <w:b/>
          <w:noProof/>
          <w:sz w:val="24"/>
          <w:szCs w:val="24"/>
          <w:lang w:eastAsia="pl-PL"/>
        </w:rPr>
        <w:t>ny RAL 9006</w:t>
      </w:r>
      <w:r w:rsidRPr="00810596">
        <w:rPr>
          <w:rFonts w:ascii="Times New Roman" w:hAnsi="Times New Roman"/>
          <w:b/>
          <w:noProof/>
          <w:sz w:val="24"/>
          <w:szCs w:val="24"/>
          <w:lang w:eastAsia="pl-PL"/>
        </w:rPr>
        <w:br/>
      </w:r>
    </w:p>
    <w:p w:rsidR="00585B85" w:rsidRPr="00810596" w:rsidRDefault="00585B85" w:rsidP="00585B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0596">
        <w:rPr>
          <w:rFonts w:ascii="Times New Roman" w:hAnsi="Times New Roman"/>
          <w:color w:val="000000"/>
          <w:sz w:val="24"/>
          <w:szCs w:val="24"/>
        </w:rPr>
        <w:t>Prostokątny blat o gr. 25 mm, z płyty wiórowej trójwarstwowej pokrytej melaminą. Wszystkie</w:t>
      </w:r>
      <w:r w:rsidR="00791369" w:rsidRPr="00810596">
        <w:rPr>
          <w:rFonts w:ascii="Times New Roman" w:hAnsi="Times New Roman"/>
          <w:color w:val="000000"/>
          <w:sz w:val="24"/>
          <w:szCs w:val="24"/>
        </w:rPr>
        <w:t xml:space="preserve"> krawędzie oklejone obrzeżem ABS 2 </w:t>
      </w:r>
      <w:r w:rsidRPr="00810596">
        <w:rPr>
          <w:rFonts w:ascii="Times New Roman" w:hAnsi="Times New Roman"/>
          <w:color w:val="000000"/>
          <w:sz w:val="24"/>
          <w:szCs w:val="24"/>
        </w:rPr>
        <w:t>mm. Nogi metalowe - stópki z regulacją do niwelacji nierównej podłogi. Biurko przystosowane do prowadzenia okablowania w kanałach poziomym i pionowym. Biurko z</w:t>
      </w:r>
      <w:r w:rsidRPr="00810596">
        <w:rPr>
          <w:rFonts w:ascii="Times New Roman" w:hAnsi="Times New Roman"/>
          <w:sz w:val="24"/>
          <w:szCs w:val="24"/>
        </w:rPr>
        <w:t xml:space="preserve"> </w:t>
      </w:r>
      <w:r w:rsidR="00D04F6D">
        <w:rPr>
          <w:rFonts w:ascii="Times New Roman" w:hAnsi="Times New Roman"/>
          <w:color w:val="000000"/>
          <w:sz w:val="24"/>
          <w:szCs w:val="24"/>
        </w:rPr>
        <w:t xml:space="preserve">półką klawiaturową płytową </w:t>
      </w:r>
      <w:r w:rsidRPr="00810596">
        <w:rPr>
          <w:rFonts w:ascii="Times New Roman" w:hAnsi="Times New Roman"/>
          <w:color w:val="000000"/>
          <w:sz w:val="24"/>
          <w:szCs w:val="24"/>
        </w:rPr>
        <w:t>wysuwaną</w:t>
      </w:r>
      <w:r w:rsidR="00D04F6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10596">
        <w:rPr>
          <w:rFonts w:ascii="Times New Roman" w:hAnsi="Times New Roman"/>
          <w:noProof/>
          <w:sz w:val="24"/>
          <w:szCs w:val="24"/>
          <w:lang w:eastAsia="pl-PL"/>
        </w:rPr>
        <w:t>Rys. 1.</w:t>
      </w:r>
    </w:p>
    <w:p w:rsidR="00585B85" w:rsidRPr="00810596" w:rsidRDefault="00585B85" w:rsidP="00585B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5B85" w:rsidRPr="00810596" w:rsidRDefault="00585B85" w:rsidP="00585B85">
      <w:pPr>
        <w:spacing w:after="200" w:line="276" w:lineRule="auto"/>
        <w:ind w:left="284"/>
        <w:contextualSpacing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81059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057ED067" wp14:editId="6D0DA1E2">
            <wp:extent cx="2076450" cy="1219200"/>
            <wp:effectExtent l="0" t="0" r="0" b="0"/>
            <wp:docPr id="8" name="Obraz 8" descr="C:\Users\Bosto\Desktop\N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sto\Desktop\NO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030" w:rsidRPr="00810596">
        <w:rPr>
          <w:rFonts w:ascii="Times New Roman" w:hAnsi="Times New Roman"/>
          <w:noProof/>
          <w:sz w:val="24"/>
          <w:szCs w:val="24"/>
          <w:lang w:eastAsia="pl-PL"/>
        </w:rPr>
        <w:t xml:space="preserve">  </w:t>
      </w:r>
      <w:r w:rsidR="00810596" w:rsidRPr="00810596">
        <w:rPr>
          <w:rFonts w:ascii="Times New Roman" w:hAnsi="Times New Roman"/>
          <w:noProof/>
          <w:sz w:val="24"/>
          <w:szCs w:val="24"/>
          <w:lang w:eastAsia="pl-PL"/>
        </w:rPr>
        <w:t>Rys. 1.</w:t>
      </w:r>
    </w:p>
    <w:p w:rsidR="00F04FC0" w:rsidRPr="00810596" w:rsidRDefault="00F04FC0">
      <w:pPr>
        <w:rPr>
          <w:rFonts w:ascii="Times New Roman" w:hAnsi="Times New Roman"/>
          <w:sz w:val="24"/>
          <w:szCs w:val="24"/>
        </w:rPr>
      </w:pPr>
    </w:p>
    <w:p w:rsidR="00810596" w:rsidRPr="00810596" w:rsidRDefault="00810596" w:rsidP="000C0BD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10596" w:rsidRPr="00810596" w:rsidRDefault="00810596" w:rsidP="000C0BD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0C0BD7" w:rsidRPr="00810596" w:rsidRDefault="0016755B" w:rsidP="000C0BD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C0BD7" w:rsidRPr="00810596">
        <w:rPr>
          <w:rFonts w:ascii="Times New Roman" w:hAnsi="Times New Roman"/>
          <w:b/>
          <w:sz w:val="24"/>
          <w:szCs w:val="24"/>
        </w:rPr>
        <w:t xml:space="preserve">. </w:t>
      </w:r>
      <w:r w:rsidR="000C0BD7" w:rsidRPr="00810596">
        <w:rPr>
          <w:rFonts w:ascii="Times New Roman" w:hAnsi="Times New Roman"/>
          <w:b/>
          <w:noProof/>
          <w:sz w:val="24"/>
          <w:szCs w:val="24"/>
          <w:lang w:eastAsia="pl-PL"/>
        </w:rPr>
        <w:t>Biurko o wym. 1800x800x735h (mm) – 1 szt</w:t>
      </w:r>
      <w:r w:rsidR="00E34C90">
        <w:rPr>
          <w:rFonts w:ascii="Times New Roman" w:hAnsi="Times New Roman"/>
          <w:b/>
          <w:noProof/>
          <w:sz w:val="24"/>
          <w:szCs w:val="24"/>
          <w:lang w:eastAsia="pl-PL"/>
        </w:rPr>
        <w:t>.</w:t>
      </w:r>
      <w:r w:rsidR="000C0BD7" w:rsidRPr="00810596">
        <w:rPr>
          <w:rFonts w:ascii="Times New Roman" w:hAnsi="Times New Roman"/>
          <w:b/>
          <w:noProof/>
          <w:sz w:val="24"/>
          <w:szCs w:val="24"/>
          <w:lang w:eastAsia="pl-PL"/>
        </w:rPr>
        <w:t>, kolor buk - w przybliżeniu j</w: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ak na zdjęciu poniżej, stelaż </w:t>
      </w:r>
      <w:r w:rsidR="000C0BD7" w:rsidRPr="00810596">
        <w:rPr>
          <w:rFonts w:ascii="Times New Roman" w:hAnsi="Times New Roman"/>
          <w:b/>
          <w:noProof/>
          <w:sz w:val="24"/>
          <w:szCs w:val="24"/>
          <w:lang w:eastAsia="pl-PL"/>
        </w:rPr>
        <w:t>metalowy sreb</w:t>
      </w:r>
      <w:r w:rsidR="00597697">
        <w:rPr>
          <w:rFonts w:ascii="Times New Roman" w:hAnsi="Times New Roman"/>
          <w:b/>
          <w:noProof/>
          <w:sz w:val="24"/>
          <w:szCs w:val="24"/>
          <w:lang w:eastAsia="pl-PL"/>
        </w:rPr>
        <w:t>r</w:t>
      </w:r>
      <w:r w:rsidR="000C0BD7" w:rsidRPr="00810596">
        <w:rPr>
          <w:rFonts w:ascii="Times New Roman" w:hAnsi="Times New Roman"/>
          <w:b/>
          <w:noProof/>
          <w:sz w:val="24"/>
          <w:szCs w:val="24"/>
          <w:lang w:eastAsia="pl-PL"/>
        </w:rPr>
        <w:t>ny RAL 9006</w:t>
      </w:r>
      <w:r w:rsidR="000C0BD7" w:rsidRPr="00810596">
        <w:rPr>
          <w:rFonts w:ascii="Times New Roman" w:hAnsi="Times New Roman"/>
          <w:b/>
          <w:noProof/>
          <w:sz w:val="24"/>
          <w:szCs w:val="24"/>
          <w:lang w:eastAsia="pl-PL"/>
        </w:rPr>
        <w:br/>
      </w:r>
    </w:p>
    <w:p w:rsidR="000C0BD7" w:rsidRPr="00810596" w:rsidRDefault="000C0BD7" w:rsidP="000C0B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0596">
        <w:rPr>
          <w:rFonts w:ascii="Times New Roman" w:hAnsi="Times New Roman"/>
          <w:color w:val="000000"/>
          <w:sz w:val="24"/>
          <w:szCs w:val="24"/>
        </w:rPr>
        <w:t>Prostokątny blat o gr. 25 mm, z płyty wiórowej trójwarstwowej pokrytej melaminą. Wszystkie krawędzie oklejone obrzeżem ABS 2 mm. Nogi metalowe - stópki z regulacją do niwelacji nierównej podłogi. Biurko przystosowane do prowadzenia okablowania w kanałach poziomym i pionowym. Biurko z</w:t>
      </w:r>
      <w:r w:rsidRPr="00810596">
        <w:rPr>
          <w:rFonts w:ascii="Times New Roman" w:hAnsi="Times New Roman"/>
          <w:sz w:val="24"/>
          <w:szCs w:val="24"/>
        </w:rPr>
        <w:t xml:space="preserve"> </w:t>
      </w:r>
      <w:r w:rsidRPr="00810596">
        <w:rPr>
          <w:rFonts w:ascii="Times New Roman" w:hAnsi="Times New Roman"/>
          <w:color w:val="000000"/>
          <w:sz w:val="24"/>
          <w:szCs w:val="24"/>
        </w:rPr>
        <w:t>półką klawiaturową płytową wysuwaną.</w:t>
      </w:r>
      <w:r w:rsidRPr="00810596">
        <w:rPr>
          <w:rFonts w:ascii="Times New Roman" w:hAnsi="Times New Roman"/>
          <w:noProof/>
          <w:sz w:val="24"/>
          <w:szCs w:val="24"/>
          <w:lang w:eastAsia="pl-PL"/>
        </w:rPr>
        <w:t>                                              </w:t>
      </w:r>
      <w:r w:rsidR="0016755B">
        <w:rPr>
          <w:rFonts w:ascii="Times New Roman" w:hAnsi="Times New Roman"/>
          <w:noProof/>
          <w:sz w:val="24"/>
          <w:szCs w:val="24"/>
          <w:lang w:eastAsia="pl-PL"/>
        </w:rPr>
        <w:br/>
        <w:t>Rys. 2</w:t>
      </w:r>
      <w:r w:rsidRPr="00810596">
        <w:rPr>
          <w:rFonts w:ascii="Times New Roman" w:hAnsi="Times New Roman"/>
          <w:noProof/>
          <w:sz w:val="24"/>
          <w:szCs w:val="24"/>
          <w:lang w:eastAsia="pl-PL"/>
        </w:rPr>
        <w:t>.</w:t>
      </w:r>
    </w:p>
    <w:p w:rsidR="000C0BD7" w:rsidRPr="00810596" w:rsidRDefault="000C0BD7">
      <w:pPr>
        <w:rPr>
          <w:rFonts w:ascii="Times New Roman" w:hAnsi="Times New Roman"/>
          <w:sz w:val="24"/>
          <w:szCs w:val="24"/>
        </w:rPr>
      </w:pPr>
    </w:p>
    <w:p w:rsidR="000C0BD7" w:rsidRPr="00810596" w:rsidRDefault="000C0BD7">
      <w:pPr>
        <w:rPr>
          <w:rFonts w:ascii="Times New Roman" w:hAnsi="Times New Roman"/>
          <w:sz w:val="24"/>
          <w:szCs w:val="24"/>
        </w:rPr>
      </w:pPr>
    </w:p>
    <w:p w:rsidR="000C0BD7" w:rsidRPr="00810596" w:rsidRDefault="000C0BD7">
      <w:pPr>
        <w:rPr>
          <w:rFonts w:ascii="Times New Roman" w:hAnsi="Times New Roman"/>
          <w:sz w:val="24"/>
          <w:szCs w:val="24"/>
        </w:rPr>
      </w:pPr>
      <w:r w:rsidRPr="0081059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C1BE54A" wp14:editId="65382AB6">
            <wp:extent cx="2076450" cy="1219200"/>
            <wp:effectExtent l="0" t="0" r="0" b="0"/>
            <wp:docPr id="10" name="Obraz 10" descr="C:\Users\Bosto\Desktop\N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sto\Desktop\NO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55B">
        <w:rPr>
          <w:rFonts w:ascii="Times New Roman" w:hAnsi="Times New Roman"/>
          <w:sz w:val="24"/>
          <w:szCs w:val="24"/>
        </w:rPr>
        <w:t xml:space="preserve"> Rys. 2</w:t>
      </w:r>
      <w:r w:rsidR="00810596" w:rsidRPr="00810596">
        <w:rPr>
          <w:rFonts w:ascii="Times New Roman" w:hAnsi="Times New Roman"/>
          <w:sz w:val="24"/>
          <w:szCs w:val="24"/>
        </w:rPr>
        <w:t>.</w:t>
      </w:r>
    </w:p>
    <w:p w:rsidR="000C0BD7" w:rsidRPr="00810596" w:rsidRDefault="000C0BD7">
      <w:pPr>
        <w:rPr>
          <w:rFonts w:ascii="Times New Roman" w:hAnsi="Times New Roman"/>
          <w:sz w:val="24"/>
          <w:szCs w:val="24"/>
        </w:rPr>
      </w:pPr>
    </w:p>
    <w:p w:rsidR="000C0BD7" w:rsidRPr="00810596" w:rsidRDefault="000C0BD7">
      <w:pPr>
        <w:rPr>
          <w:rFonts w:ascii="Times New Roman" w:hAnsi="Times New Roman"/>
          <w:sz w:val="24"/>
          <w:szCs w:val="24"/>
        </w:rPr>
      </w:pPr>
    </w:p>
    <w:p w:rsidR="00585B85" w:rsidRPr="00810596" w:rsidRDefault="0016755B" w:rsidP="00585B85">
      <w:pPr>
        <w:spacing w:after="0"/>
        <w:rPr>
          <w:rFonts w:ascii="Times New Roman" w:hAnsi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t>3</w:t>
      </w:r>
      <w:r w:rsidR="00585B85" w:rsidRPr="00810596">
        <w:rPr>
          <w:rFonts w:ascii="Times New Roman" w:hAnsi="Times New Roman"/>
          <w:b/>
          <w:noProof/>
          <w:sz w:val="24"/>
          <w:szCs w:val="24"/>
          <w:lang w:eastAsia="pl-PL"/>
        </w:rPr>
        <w:t>. Osłona przednia do biurka o wym. 1660x300h – 1 szt.</w:t>
      </w:r>
      <w:r w:rsidR="00E7570F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(element większego biurka)</w:t>
      </w:r>
    </w:p>
    <w:p w:rsidR="00585B85" w:rsidRPr="00810596" w:rsidRDefault="00585B85" w:rsidP="007913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596">
        <w:rPr>
          <w:rFonts w:ascii="Times New Roman" w:hAnsi="Times New Roman"/>
          <w:noProof/>
          <w:sz w:val="24"/>
          <w:szCs w:val="24"/>
          <w:lang w:eastAsia="pl-PL"/>
        </w:rPr>
        <w:t xml:space="preserve">    </w:t>
      </w:r>
      <w:r w:rsidRPr="00810596">
        <w:rPr>
          <w:rFonts w:ascii="Times New Roman" w:hAnsi="Times New Roman"/>
          <w:sz w:val="24"/>
          <w:szCs w:val="24"/>
        </w:rPr>
        <w:t xml:space="preserve">Osłona biurka wykonana z płyty </w:t>
      </w:r>
      <w:proofErr w:type="spellStart"/>
      <w:r w:rsidRPr="00810596">
        <w:rPr>
          <w:rFonts w:ascii="Times New Roman" w:hAnsi="Times New Roman"/>
          <w:sz w:val="24"/>
          <w:szCs w:val="24"/>
        </w:rPr>
        <w:t>melaminowanej</w:t>
      </w:r>
      <w:proofErr w:type="spellEnd"/>
      <w:r w:rsidRPr="00810596">
        <w:rPr>
          <w:rFonts w:ascii="Times New Roman" w:hAnsi="Times New Roman"/>
          <w:sz w:val="24"/>
          <w:szCs w:val="24"/>
        </w:rPr>
        <w:t xml:space="preserve"> gr. 18 mm, mocowana na wspornikach </w:t>
      </w:r>
    </w:p>
    <w:p w:rsidR="00585B85" w:rsidRPr="00810596" w:rsidRDefault="00585B85" w:rsidP="007913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596">
        <w:rPr>
          <w:rFonts w:ascii="Times New Roman" w:hAnsi="Times New Roman"/>
          <w:sz w:val="24"/>
          <w:szCs w:val="24"/>
        </w:rPr>
        <w:t xml:space="preserve">    pod blatem biurka od frontu. Kolor płyty- buk  i wsporników: srebrny</w:t>
      </w:r>
      <w:r w:rsidR="0016755B">
        <w:rPr>
          <w:rFonts w:ascii="Times New Roman" w:hAnsi="Times New Roman"/>
          <w:sz w:val="24"/>
          <w:szCs w:val="24"/>
        </w:rPr>
        <w:t>. Rys. 3</w:t>
      </w:r>
      <w:r w:rsidR="00810596" w:rsidRPr="00810596">
        <w:rPr>
          <w:rFonts w:ascii="Times New Roman" w:hAnsi="Times New Roman"/>
          <w:sz w:val="24"/>
          <w:szCs w:val="24"/>
        </w:rPr>
        <w:t>.</w:t>
      </w:r>
    </w:p>
    <w:p w:rsidR="00585B85" w:rsidRPr="00810596" w:rsidRDefault="00585B85">
      <w:pPr>
        <w:rPr>
          <w:rFonts w:ascii="Times New Roman" w:hAnsi="Times New Roman"/>
          <w:sz w:val="24"/>
          <w:szCs w:val="24"/>
        </w:rPr>
      </w:pPr>
    </w:p>
    <w:p w:rsidR="00585B85" w:rsidRPr="00810596" w:rsidRDefault="00585B85">
      <w:pPr>
        <w:rPr>
          <w:rFonts w:ascii="Times New Roman" w:hAnsi="Times New Roman"/>
          <w:sz w:val="24"/>
          <w:szCs w:val="24"/>
        </w:rPr>
      </w:pPr>
    </w:p>
    <w:p w:rsidR="00585B85" w:rsidRPr="00810596" w:rsidRDefault="00585B85">
      <w:pPr>
        <w:rPr>
          <w:rFonts w:ascii="Times New Roman" w:hAnsi="Times New Roman"/>
          <w:sz w:val="24"/>
          <w:szCs w:val="24"/>
        </w:rPr>
      </w:pPr>
      <w:r w:rsidRPr="00810596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6B0C2CB" wp14:editId="362DAAC2">
            <wp:extent cx="1895475" cy="742950"/>
            <wp:effectExtent l="0" t="0" r="9525" b="0"/>
            <wp:docPr id="7" name="Obraz 7" descr="C:\Users\Bosto\Desktop\BP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sto\Desktop\BP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55B">
        <w:rPr>
          <w:rFonts w:ascii="Times New Roman" w:hAnsi="Times New Roman"/>
          <w:sz w:val="24"/>
          <w:szCs w:val="24"/>
        </w:rPr>
        <w:t xml:space="preserve"> Rys. 3</w:t>
      </w:r>
      <w:r w:rsidR="00810596" w:rsidRPr="00810596">
        <w:rPr>
          <w:rFonts w:ascii="Times New Roman" w:hAnsi="Times New Roman"/>
          <w:sz w:val="24"/>
          <w:szCs w:val="24"/>
        </w:rPr>
        <w:t>.</w:t>
      </w:r>
    </w:p>
    <w:p w:rsidR="00815ED8" w:rsidRPr="00810596" w:rsidRDefault="00815ED8">
      <w:pPr>
        <w:rPr>
          <w:rFonts w:ascii="Times New Roman" w:hAnsi="Times New Roman"/>
          <w:sz w:val="24"/>
          <w:szCs w:val="24"/>
        </w:rPr>
      </w:pPr>
    </w:p>
    <w:p w:rsidR="00815ED8" w:rsidRPr="00810596" w:rsidRDefault="00815ED8" w:rsidP="00815ED8">
      <w:pPr>
        <w:spacing w:after="0"/>
        <w:rPr>
          <w:rFonts w:ascii="Times New Roman" w:hAnsi="Times New Roman"/>
          <w:sz w:val="24"/>
          <w:szCs w:val="24"/>
        </w:rPr>
      </w:pPr>
    </w:p>
    <w:p w:rsidR="00815ED8" w:rsidRPr="00810596" w:rsidRDefault="0016755B" w:rsidP="00815ED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15ED8" w:rsidRPr="00810596">
        <w:rPr>
          <w:rFonts w:ascii="Times New Roman" w:hAnsi="Times New Roman"/>
          <w:b/>
          <w:sz w:val="24"/>
          <w:szCs w:val="24"/>
        </w:rPr>
        <w:t>. Przystawka do biurka o wym. 1000x600x735h – 1 szt.</w:t>
      </w:r>
      <w:r w:rsidR="00E7570F">
        <w:rPr>
          <w:rFonts w:ascii="Times New Roman" w:hAnsi="Times New Roman"/>
          <w:b/>
          <w:sz w:val="24"/>
          <w:szCs w:val="24"/>
        </w:rPr>
        <w:t xml:space="preserve"> </w:t>
      </w:r>
      <w:r w:rsidR="00E7570F" w:rsidRPr="00E7570F">
        <w:rPr>
          <w:rFonts w:ascii="Times New Roman" w:hAnsi="Times New Roman"/>
          <w:b/>
          <w:sz w:val="24"/>
          <w:szCs w:val="24"/>
        </w:rPr>
        <w:t>(element większego biurka)</w:t>
      </w:r>
    </w:p>
    <w:p w:rsidR="00815ED8" w:rsidRPr="00810596" w:rsidRDefault="00815ED8" w:rsidP="007913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596">
        <w:rPr>
          <w:rFonts w:ascii="Times New Roman" w:hAnsi="Times New Roman"/>
          <w:sz w:val="24"/>
          <w:szCs w:val="24"/>
        </w:rPr>
        <w:t xml:space="preserve">    Przystawka do biurka z blatem z płyty gr. 25 mm z obrzeżem ABS gr 2mm na stelażu </w:t>
      </w:r>
    </w:p>
    <w:p w:rsidR="00815ED8" w:rsidRPr="00810596" w:rsidRDefault="00815ED8" w:rsidP="007913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596">
        <w:rPr>
          <w:rFonts w:ascii="Times New Roman" w:hAnsi="Times New Roman"/>
          <w:sz w:val="24"/>
          <w:szCs w:val="24"/>
        </w:rPr>
        <w:t xml:space="preserve">    metalowym z nogami  w kształcie litery „U” jak w biurku  70x30mm połączonymi metalową </w:t>
      </w:r>
    </w:p>
    <w:p w:rsidR="00815ED8" w:rsidRPr="00810596" w:rsidRDefault="00815ED8" w:rsidP="007913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596">
        <w:rPr>
          <w:rFonts w:ascii="Times New Roman" w:hAnsi="Times New Roman"/>
          <w:sz w:val="24"/>
          <w:szCs w:val="24"/>
        </w:rPr>
        <w:t xml:space="preserve">    konstrukcyjną belką usztywniającą jak na poniższym rysunku.</w:t>
      </w:r>
      <w:r w:rsidR="0016755B">
        <w:rPr>
          <w:rFonts w:ascii="Times New Roman" w:hAnsi="Times New Roman"/>
          <w:sz w:val="24"/>
          <w:szCs w:val="24"/>
        </w:rPr>
        <w:t xml:space="preserve"> Rys. 4</w:t>
      </w:r>
      <w:r w:rsidR="00810596" w:rsidRPr="00810596">
        <w:rPr>
          <w:rFonts w:ascii="Times New Roman" w:hAnsi="Times New Roman"/>
          <w:sz w:val="24"/>
          <w:szCs w:val="24"/>
        </w:rPr>
        <w:t>.</w:t>
      </w:r>
    </w:p>
    <w:p w:rsidR="00815ED8" w:rsidRPr="00810596" w:rsidRDefault="00815ED8">
      <w:pPr>
        <w:rPr>
          <w:rFonts w:ascii="Times New Roman" w:hAnsi="Times New Roman"/>
          <w:sz w:val="24"/>
          <w:szCs w:val="24"/>
        </w:rPr>
      </w:pPr>
    </w:p>
    <w:p w:rsidR="00815ED8" w:rsidRPr="00810596" w:rsidRDefault="00791369">
      <w:pPr>
        <w:rPr>
          <w:rFonts w:ascii="Times New Roman" w:hAnsi="Times New Roman"/>
          <w:sz w:val="24"/>
          <w:szCs w:val="24"/>
        </w:rPr>
      </w:pPr>
      <w:r w:rsidRPr="0081059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5C995CE" wp14:editId="2F2851AB">
            <wp:extent cx="2210108" cy="185763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0108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596" w:rsidRPr="00810596">
        <w:rPr>
          <w:rFonts w:ascii="Times New Roman" w:hAnsi="Times New Roman"/>
          <w:sz w:val="24"/>
          <w:szCs w:val="24"/>
        </w:rPr>
        <w:t xml:space="preserve"> Rys.</w:t>
      </w:r>
      <w:r w:rsidR="0016755B">
        <w:rPr>
          <w:rFonts w:ascii="Times New Roman" w:hAnsi="Times New Roman"/>
          <w:sz w:val="24"/>
          <w:szCs w:val="24"/>
        </w:rPr>
        <w:t xml:space="preserve"> 4</w:t>
      </w:r>
      <w:r w:rsidR="00810596" w:rsidRPr="00810596">
        <w:rPr>
          <w:rFonts w:ascii="Times New Roman" w:hAnsi="Times New Roman"/>
          <w:sz w:val="24"/>
          <w:szCs w:val="24"/>
        </w:rPr>
        <w:t>.</w:t>
      </w:r>
    </w:p>
    <w:p w:rsidR="00815ED8" w:rsidRPr="00810596" w:rsidRDefault="00815ED8">
      <w:pPr>
        <w:rPr>
          <w:rFonts w:ascii="Times New Roman" w:hAnsi="Times New Roman"/>
          <w:sz w:val="24"/>
          <w:szCs w:val="24"/>
        </w:rPr>
      </w:pPr>
    </w:p>
    <w:p w:rsidR="00815ED8" w:rsidRPr="00810596" w:rsidRDefault="00815ED8">
      <w:pPr>
        <w:rPr>
          <w:rFonts w:ascii="Times New Roman" w:hAnsi="Times New Roman"/>
          <w:sz w:val="24"/>
          <w:szCs w:val="24"/>
        </w:rPr>
      </w:pPr>
    </w:p>
    <w:p w:rsidR="00791369" w:rsidRPr="00810596" w:rsidRDefault="0016755B" w:rsidP="007913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91369" w:rsidRPr="00810596">
        <w:rPr>
          <w:rFonts w:ascii="Times New Roman" w:hAnsi="Times New Roman"/>
          <w:b/>
          <w:sz w:val="24"/>
          <w:szCs w:val="24"/>
        </w:rPr>
        <w:t>. Nadstawka na biurko (1800x350x380h) – 1 szt.</w:t>
      </w:r>
      <w:r w:rsidR="00E7570F">
        <w:rPr>
          <w:rFonts w:ascii="Times New Roman" w:hAnsi="Times New Roman"/>
          <w:b/>
          <w:sz w:val="24"/>
          <w:szCs w:val="24"/>
        </w:rPr>
        <w:t xml:space="preserve"> </w:t>
      </w:r>
      <w:r w:rsidR="00E7570F" w:rsidRPr="00E7570F">
        <w:rPr>
          <w:rFonts w:ascii="Times New Roman" w:hAnsi="Times New Roman"/>
          <w:b/>
          <w:sz w:val="24"/>
          <w:szCs w:val="24"/>
        </w:rPr>
        <w:t>(element większego biurka)</w:t>
      </w:r>
    </w:p>
    <w:p w:rsidR="00791369" w:rsidRPr="00810596" w:rsidRDefault="00791369" w:rsidP="00791369">
      <w:pPr>
        <w:spacing w:after="0"/>
        <w:rPr>
          <w:rFonts w:ascii="Times New Roman" w:hAnsi="Times New Roman"/>
          <w:sz w:val="24"/>
          <w:szCs w:val="24"/>
        </w:rPr>
      </w:pPr>
      <w:r w:rsidRPr="00810596">
        <w:rPr>
          <w:rFonts w:ascii="Times New Roman" w:hAnsi="Times New Roman"/>
          <w:sz w:val="24"/>
          <w:szCs w:val="24"/>
        </w:rPr>
        <w:t xml:space="preserve">    Nadstawka do zamontowania na biurko. Górny blat gr. 25mm, front i boki o gr. 18mm, </w:t>
      </w:r>
    </w:p>
    <w:p w:rsidR="00791369" w:rsidRPr="00810596" w:rsidRDefault="00791369" w:rsidP="00791369">
      <w:pPr>
        <w:spacing w:after="0"/>
        <w:rPr>
          <w:rFonts w:ascii="Times New Roman" w:hAnsi="Times New Roman"/>
          <w:sz w:val="24"/>
          <w:szCs w:val="24"/>
        </w:rPr>
      </w:pPr>
      <w:r w:rsidRPr="00810596">
        <w:rPr>
          <w:rFonts w:ascii="Times New Roman" w:hAnsi="Times New Roman"/>
          <w:sz w:val="24"/>
          <w:szCs w:val="24"/>
        </w:rPr>
        <w:t xml:space="preserve">    wszystkie krawędzie oklejone obrzeżem ABS 2 mm.</w:t>
      </w:r>
      <w:r w:rsidR="0016755B">
        <w:rPr>
          <w:rFonts w:ascii="Times New Roman" w:hAnsi="Times New Roman"/>
          <w:sz w:val="24"/>
          <w:szCs w:val="24"/>
        </w:rPr>
        <w:t xml:space="preserve"> Rys. 5</w:t>
      </w:r>
      <w:r w:rsidR="00810596" w:rsidRPr="00810596">
        <w:rPr>
          <w:rFonts w:ascii="Times New Roman" w:hAnsi="Times New Roman"/>
          <w:sz w:val="24"/>
          <w:szCs w:val="24"/>
        </w:rPr>
        <w:t>.</w:t>
      </w:r>
    </w:p>
    <w:p w:rsidR="00791369" w:rsidRPr="00810596" w:rsidRDefault="00791369" w:rsidP="00791369">
      <w:pPr>
        <w:spacing w:after="0"/>
        <w:rPr>
          <w:rFonts w:ascii="Times New Roman" w:hAnsi="Times New Roman"/>
          <w:sz w:val="24"/>
          <w:szCs w:val="24"/>
        </w:rPr>
      </w:pPr>
    </w:p>
    <w:p w:rsidR="00791369" w:rsidRPr="00810596" w:rsidRDefault="00791369" w:rsidP="00791369">
      <w:pPr>
        <w:spacing w:after="0"/>
        <w:rPr>
          <w:rFonts w:ascii="Times New Roman" w:hAnsi="Times New Roman"/>
          <w:sz w:val="24"/>
          <w:szCs w:val="24"/>
        </w:rPr>
      </w:pPr>
    </w:p>
    <w:p w:rsidR="00791369" w:rsidRPr="00810596" w:rsidRDefault="00791369" w:rsidP="00791369">
      <w:pPr>
        <w:spacing w:after="0"/>
        <w:rPr>
          <w:rFonts w:ascii="Times New Roman" w:hAnsi="Times New Roman"/>
          <w:sz w:val="24"/>
          <w:szCs w:val="24"/>
        </w:rPr>
      </w:pPr>
    </w:p>
    <w:p w:rsidR="00815ED8" w:rsidRPr="00810596" w:rsidRDefault="00791369">
      <w:pPr>
        <w:rPr>
          <w:rFonts w:ascii="Times New Roman" w:hAnsi="Times New Roman"/>
          <w:sz w:val="24"/>
          <w:szCs w:val="24"/>
        </w:rPr>
      </w:pPr>
      <w:r w:rsidRPr="0081059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4E59A48" wp14:editId="275CBC23">
            <wp:extent cx="2705100" cy="828675"/>
            <wp:effectExtent l="0" t="0" r="0" b="9525"/>
            <wp:docPr id="6" name="Obraz 6" descr="C:\Users\Bosto\Desktop\NV-4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sto\Desktop\NV-4-1024x10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55B">
        <w:rPr>
          <w:rFonts w:ascii="Times New Roman" w:hAnsi="Times New Roman"/>
          <w:sz w:val="24"/>
          <w:szCs w:val="24"/>
        </w:rPr>
        <w:t xml:space="preserve"> Rys. 5</w:t>
      </w:r>
      <w:r w:rsidR="00810596" w:rsidRPr="00810596">
        <w:rPr>
          <w:rFonts w:ascii="Times New Roman" w:hAnsi="Times New Roman"/>
          <w:sz w:val="24"/>
          <w:szCs w:val="24"/>
        </w:rPr>
        <w:t>.</w:t>
      </w:r>
    </w:p>
    <w:p w:rsidR="00791369" w:rsidRPr="00810596" w:rsidRDefault="00791369">
      <w:pPr>
        <w:rPr>
          <w:rFonts w:ascii="Times New Roman" w:hAnsi="Times New Roman"/>
          <w:sz w:val="24"/>
          <w:szCs w:val="24"/>
        </w:rPr>
      </w:pPr>
    </w:p>
    <w:p w:rsidR="00791369" w:rsidRPr="00810596" w:rsidRDefault="0016755B" w:rsidP="007913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91369" w:rsidRPr="00810596">
        <w:rPr>
          <w:rFonts w:ascii="Times New Roman" w:hAnsi="Times New Roman"/>
          <w:b/>
          <w:sz w:val="24"/>
          <w:szCs w:val="24"/>
        </w:rPr>
        <w:t>. Kontener 3-szuflad</w:t>
      </w:r>
      <w:r w:rsidR="00E7570F">
        <w:rPr>
          <w:rFonts w:ascii="Times New Roman" w:hAnsi="Times New Roman"/>
          <w:b/>
          <w:sz w:val="24"/>
          <w:szCs w:val="24"/>
        </w:rPr>
        <w:t xml:space="preserve">owy o wym. </w:t>
      </w:r>
      <w:r w:rsidR="00DC5FE9">
        <w:rPr>
          <w:rFonts w:ascii="Times New Roman" w:hAnsi="Times New Roman"/>
          <w:b/>
          <w:sz w:val="24"/>
          <w:szCs w:val="24"/>
        </w:rPr>
        <w:t>400x430x600</w:t>
      </w:r>
      <w:r w:rsidR="00DC5FE9" w:rsidRPr="00585B85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 (mm) – 3</w:t>
      </w:r>
      <w:r w:rsidR="00791369" w:rsidRPr="00810596">
        <w:rPr>
          <w:rFonts w:ascii="Times New Roman" w:hAnsi="Times New Roman"/>
          <w:b/>
          <w:sz w:val="24"/>
          <w:szCs w:val="24"/>
        </w:rPr>
        <w:t xml:space="preserve"> szt., kol</w:t>
      </w:r>
      <w:r w:rsidR="00B51F52">
        <w:rPr>
          <w:rFonts w:ascii="Times New Roman" w:hAnsi="Times New Roman"/>
          <w:b/>
          <w:sz w:val="24"/>
          <w:szCs w:val="24"/>
        </w:rPr>
        <w:t>or buk</w:t>
      </w:r>
      <w:r w:rsidR="00791369" w:rsidRPr="00810596">
        <w:rPr>
          <w:rFonts w:ascii="Times New Roman" w:hAnsi="Times New Roman"/>
          <w:b/>
          <w:sz w:val="24"/>
          <w:szCs w:val="24"/>
        </w:rPr>
        <w:t xml:space="preserve"> - </w:t>
      </w:r>
      <w:r w:rsidR="00791369" w:rsidRPr="00810596">
        <w:rPr>
          <w:rFonts w:ascii="Times New Roman" w:hAnsi="Times New Roman"/>
          <w:b/>
          <w:noProof/>
          <w:sz w:val="24"/>
          <w:szCs w:val="24"/>
          <w:lang w:eastAsia="pl-PL"/>
        </w:rPr>
        <w:t>w przybliżeniu jak na zdjęciu powyżej</w:t>
      </w:r>
    </w:p>
    <w:p w:rsidR="00791369" w:rsidRPr="00810596" w:rsidRDefault="00791369" w:rsidP="00791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0596">
        <w:rPr>
          <w:rFonts w:ascii="Times New Roman" w:hAnsi="Times New Roman"/>
          <w:sz w:val="24"/>
          <w:szCs w:val="24"/>
        </w:rPr>
        <w:t xml:space="preserve">Kontener na kółkach z blokadą, z 3 szufladami i wkładem piórnikowym, szuflady na prowadnicach kulkowych z cichym </w:t>
      </w:r>
      <w:proofErr w:type="spellStart"/>
      <w:r w:rsidRPr="00810596">
        <w:rPr>
          <w:rFonts w:ascii="Times New Roman" w:hAnsi="Times New Roman"/>
          <w:sz w:val="24"/>
          <w:szCs w:val="24"/>
        </w:rPr>
        <w:t>domykiem</w:t>
      </w:r>
      <w:proofErr w:type="spellEnd"/>
      <w:r w:rsidRPr="00810596">
        <w:rPr>
          <w:rFonts w:ascii="Times New Roman" w:hAnsi="Times New Roman"/>
          <w:sz w:val="24"/>
          <w:szCs w:val="24"/>
        </w:rPr>
        <w:t>, z blokadą wysuwu. Szuflady zamykane zamkiem centralnym. Wszystkie krawędzie oklejone obrzeżem ABS 2 mm. Uchwyty metalowe w kolorze srebrnym</w:t>
      </w:r>
      <w:r w:rsidR="00A23A47">
        <w:rPr>
          <w:rFonts w:ascii="Times New Roman" w:hAnsi="Times New Roman"/>
          <w:sz w:val="24"/>
          <w:szCs w:val="24"/>
        </w:rPr>
        <w:t>. Górny blat gr. 25mm.</w:t>
      </w:r>
      <w:r w:rsidR="0016755B">
        <w:rPr>
          <w:rFonts w:ascii="Times New Roman" w:hAnsi="Times New Roman"/>
          <w:sz w:val="24"/>
          <w:szCs w:val="24"/>
        </w:rPr>
        <w:t xml:space="preserve">  Rys. 6</w:t>
      </w:r>
      <w:r w:rsidRPr="00810596">
        <w:rPr>
          <w:rFonts w:ascii="Times New Roman" w:hAnsi="Times New Roman"/>
          <w:sz w:val="24"/>
          <w:szCs w:val="24"/>
        </w:rPr>
        <w:t xml:space="preserve">. </w:t>
      </w:r>
    </w:p>
    <w:p w:rsidR="000C0BD7" w:rsidRPr="00810596" w:rsidRDefault="00791369" w:rsidP="00810596">
      <w:pPr>
        <w:rPr>
          <w:rFonts w:ascii="Times New Roman" w:hAnsi="Times New Roman"/>
          <w:sz w:val="24"/>
          <w:szCs w:val="24"/>
        </w:rPr>
      </w:pPr>
      <w:r w:rsidRPr="00810596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914400" cy="115316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55B">
        <w:rPr>
          <w:rFonts w:ascii="Times New Roman" w:hAnsi="Times New Roman"/>
          <w:sz w:val="24"/>
          <w:szCs w:val="24"/>
        </w:rPr>
        <w:t xml:space="preserve"> Rys. 6</w:t>
      </w:r>
      <w:r w:rsidR="00810596" w:rsidRPr="00810596">
        <w:rPr>
          <w:rFonts w:ascii="Times New Roman" w:hAnsi="Times New Roman"/>
          <w:sz w:val="24"/>
          <w:szCs w:val="24"/>
        </w:rPr>
        <w:t>.</w:t>
      </w:r>
    </w:p>
    <w:p w:rsidR="00A91989" w:rsidRPr="00A91989" w:rsidRDefault="0016755B" w:rsidP="00A91989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91989" w:rsidRPr="00A91989">
        <w:rPr>
          <w:rFonts w:ascii="Times New Roman" w:hAnsi="Times New Roman"/>
          <w:b/>
          <w:sz w:val="24"/>
          <w:szCs w:val="24"/>
        </w:rPr>
        <w:t xml:space="preserve">. Krzesło obrotowe o wymiarach: wysokość 119 – 129 cm, głębokość 44 - 45 cm, szerokość </w:t>
      </w:r>
      <w:r w:rsidR="00A91989" w:rsidRPr="00A91989">
        <w:rPr>
          <w:rFonts w:ascii="Times New Roman" w:hAnsi="Times New Roman"/>
          <w:b/>
          <w:sz w:val="24"/>
          <w:szCs w:val="24"/>
        </w:rPr>
        <w:br/>
        <w:t>48 – 49 cm, kolor cz</w:t>
      </w:r>
      <w:r w:rsidR="00E7570F">
        <w:rPr>
          <w:rFonts w:ascii="Times New Roman" w:hAnsi="Times New Roman"/>
          <w:b/>
          <w:sz w:val="24"/>
          <w:szCs w:val="24"/>
        </w:rPr>
        <w:t>arny – 2</w:t>
      </w:r>
      <w:r w:rsidR="00A91989" w:rsidRPr="00A91989">
        <w:rPr>
          <w:rFonts w:ascii="Times New Roman" w:hAnsi="Times New Roman"/>
          <w:b/>
          <w:sz w:val="24"/>
          <w:szCs w:val="24"/>
        </w:rPr>
        <w:t xml:space="preserve"> szt. </w:t>
      </w:r>
    </w:p>
    <w:p w:rsidR="00A91989" w:rsidRPr="00A91989" w:rsidRDefault="00A91989" w:rsidP="00A91989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A91989">
        <w:rPr>
          <w:rFonts w:ascii="Times New Roman" w:hAnsi="Times New Roman"/>
          <w:sz w:val="24"/>
          <w:szCs w:val="24"/>
        </w:rPr>
        <w:t xml:space="preserve">Siedzisko krzesła wykonane z pianki, obite tkaniną, z regulacją wysokości za pomocą pneumatycznego podnośnika. Oparcie wysokie, ergonomicznie profilowane, z możliwością blokady w dwóch pozycjach, ze wzmacniającym pasem w okolicy lędźwiowej, wykonane z siatki, zaś zagłówek ze skóry ekologicznej. Podstawa pięcioramienna chromowana wykonana z metalu. Podłokietniki na wzór </w:t>
      </w:r>
      <w:r w:rsidR="0016755B">
        <w:rPr>
          <w:rFonts w:ascii="Times New Roman" w:hAnsi="Times New Roman"/>
          <w:sz w:val="24"/>
          <w:szCs w:val="24"/>
        </w:rPr>
        <w:t>przedstawiony na rysunku. Rys. 7</w:t>
      </w:r>
      <w:r w:rsidRPr="00A91989">
        <w:rPr>
          <w:rFonts w:ascii="Times New Roman" w:hAnsi="Times New Roman"/>
          <w:sz w:val="24"/>
          <w:szCs w:val="24"/>
        </w:rPr>
        <w:t xml:space="preserve">. </w:t>
      </w:r>
    </w:p>
    <w:p w:rsidR="00A91989" w:rsidRPr="00A91989" w:rsidRDefault="00A91989" w:rsidP="00A91989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A91989" w:rsidRPr="00A91989" w:rsidRDefault="00A91989" w:rsidP="00A91989">
      <w:pPr>
        <w:spacing w:line="256" w:lineRule="auto"/>
        <w:ind w:left="720"/>
        <w:rPr>
          <w:rFonts w:ascii="Times New Roman" w:hAnsi="Times New Roman"/>
          <w:sz w:val="24"/>
          <w:szCs w:val="24"/>
        </w:rPr>
      </w:pPr>
      <w:r w:rsidRPr="00A91989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C16CB6F" wp14:editId="4C1560EC">
            <wp:extent cx="1399430" cy="2094191"/>
            <wp:effectExtent l="0" t="0" r="0" b="1905"/>
            <wp:docPr id="2" name="Obraz 5" descr="Znalezione obrazy dla zapytania fotel obro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lezione obrazy dla zapytania fotel obrotow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2431" cy="212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55B">
        <w:rPr>
          <w:rFonts w:ascii="Times New Roman" w:hAnsi="Times New Roman"/>
          <w:sz w:val="24"/>
          <w:szCs w:val="24"/>
        </w:rPr>
        <w:t xml:space="preserve"> Rys. 7</w:t>
      </w:r>
      <w:r w:rsidR="00810596" w:rsidRPr="00810596">
        <w:rPr>
          <w:rFonts w:ascii="Times New Roman" w:hAnsi="Times New Roman"/>
          <w:sz w:val="24"/>
          <w:szCs w:val="24"/>
        </w:rPr>
        <w:t>.</w:t>
      </w:r>
      <w:r w:rsidRPr="00A91989">
        <w:rPr>
          <w:rFonts w:ascii="Times New Roman" w:hAnsi="Times New Roman"/>
          <w:sz w:val="24"/>
          <w:szCs w:val="24"/>
        </w:rPr>
        <w:t xml:space="preserve">  </w:t>
      </w:r>
    </w:p>
    <w:p w:rsidR="000C0BD7" w:rsidRPr="00810596" w:rsidRDefault="000C0BD7" w:rsidP="000C0BD7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</w:pPr>
    </w:p>
    <w:p w:rsidR="000C0BD7" w:rsidRPr="00810596" w:rsidRDefault="000C0BD7" w:rsidP="000C0BD7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</w:pPr>
    </w:p>
    <w:p w:rsidR="000C0BD7" w:rsidRPr="00810596" w:rsidRDefault="000C0BD7" w:rsidP="000C0BD7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</w:pPr>
    </w:p>
    <w:p w:rsidR="000C0BD7" w:rsidRPr="00810596" w:rsidRDefault="000C0BD7" w:rsidP="000C0BD7">
      <w:pPr>
        <w:spacing w:after="0"/>
        <w:jc w:val="both"/>
        <w:rPr>
          <w:rFonts w:ascii="Times New Roman" w:hAnsi="Times New Roman"/>
          <w:noProof/>
          <w:sz w:val="24"/>
          <w:szCs w:val="24"/>
          <w:u w:val="single"/>
          <w:lang w:eastAsia="pl-PL"/>
        </w:rPr>
      </w:pPr>
      <w:r w:rsidRPr="00810596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t>Uwagi dodatkowe dotyczące wszystkich elementów zamówienia</w:t>
      </w:r>
      <w:r w:rsidRPr="00810596">
        <w:rPr>
          <w:rFonts w:ascii="Times New Roman" w:hAnsi="Times New Roman"/>
          <w:noProof/>
          <w:sz w:val="24"/>
          <w:szCs w:val="24"/>
          <w:u w:val="single"/>
          <w:lang w:eastAsia="pl-PL"/>
        </w:rPr>
        <w:t>:</w:t>
      </w:r>
    </w:p>
    <w:p w:rsidR="000C0BD7" w:rsidRPr="00810596" w:rsidRDefault="000C0BD7" w:rsidP="000C0BD7">
      <w:pPr>
        <w:numPr>
          <w:ilvl w:val="0"/>
          <w:numId w:val="1"/>
        </w:numPr>
        <w:spacing w:after="0" w:line="256" w:lineRule="auto"/>
        <w:ind w:left="284" w:hanging="284"/>
        <w:contextualSpacing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810596">
        <w:rPr>
          <w:rFonts w:ascii="Times New Roman" w:hAnsi="Times New Roman"/>
          <w:noProof/>
          <w:sz w:val="24"/>
          <w:szCs w:val="24"/>
          <w:lang w:eastAsia="pl-PL"/>
        </w:rPr>
        <w:t>Cena powinna zawierać koszt wytworzenia wszystkich elementów wraz z kosztami opakowania, transportu i wniesienia do wskazanych pomieszczeń, rozpakowania, montażu w miejscu przeznaczenia oraz wywozu opakowań.</w:t>
      </w:r>
    </w:p>
    <w:p w:rsidR="000C0BD7" w:rsidRPr="00810596" w:rsidRDefault="000C0BD7" w:rsidP="000C0BD7">
      <w:pPr>
        <w:numPr>
          <w:ilvl w:val="0"/>
          <w:numId w:val="1"/>
        </w:numPr>
        <w:spacing w:after="0" w:line="256" w:lineRule="auto"/>
        <w:ind w:left="284" w:hanging="284"/>
        <w:contextualSpacing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810596">
        <w:rPr>
          <w:rFonts w:ascii="Times New Roman" w:hAnsi="Times New Roman"/>
          <w:noProof/>
          <w:sz w:val="24"/>
          <w:szCs w:val="24"/>
          <w:lang w:eastAsia="pl-PL"/>
        </w:rPr>
        <w:t xml:space="preserve">Odcień tapicerki krzeseł oraz kolory innych elementów mebli do uzgodnienia </w:t>
      </w:r>
      <w:r w:rsidRPr="00810596">
        <w:rPr>
          <w:rFonts w:ascii="Times New Roman" w:hAnsi="Times New Roman"/>
          <w:noProof/>
          <w:sz w:val="24"/>
          <w:szCs w:val="24"/>
          <w:lang w:eastAsia="pl-PL"/>
        </w:rPr>
        <w:br/>
        <w:t xml:space="preserve">z Zamawiającym przed realizacją zamówienia. </w:t>
      </w:r>
    </w:p>
    <w:p w:rsidR="000C0BD7" w:rsidRPr="00810596" w:rsidRDefault="000C0BD7" w:rsidP="000C0BD7">
      <w:pPr>
        <w:numPr>
          <w:ilvl w:val="0"/>
          <w:numId w:val="1"/>
        </w:numPr>
        <w:spacing w:after="0" w:line="256" w:lineRule="auto"/>
        <w:ind w:left="284" w:hanging="284"/>
        <w:contextualSpacing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810596">
        <w:rPr>
          <w:rFonts w:ascii="Times New Roman" w:hAnsi="Times New Roman"/>
          <w:noProof/>
          <w:sz w:val="24"/>
          <w:szCs w:val="24"/>
          <w:lang w:eastAsia="pl-PL"/>
        </w:rPr>
        <w:t xml:space="preserve">Dostawa nastapi na koszt i ryzyko Wykonawcy, czyli ryzyko przypadkowej utraty, uszkodzenia rzeczy przejdzie na Zamawiającego po odbiorze przedmiotu zamówienia </w:t>
      </w:r>
      <w:r w:rsidRPr="00810596">
        <w:rPr>
          <w:rFonts w:ascii="Times New Roman" w:hAnsi="Times New Roman"/>
          <w:noProof/>
          <w:sz w:val="24"/>
          <w:szCs w:val="24"/>
          <w:lang w:eastAsia="pl-PL"/>
        </w:rPr>
        <w:br/>
        <w:t>w miejscu wskazanym przez Zamawiającego.</w:t>
      </w:r>
    </w:p>
    <w:p w:rsidR="000C0BD7" w:rsidRPr="00810596" w:rsidRDefault="000C0BD7" w:rsidP="000C0BD7">
      <w:pPr>
        <w:numPr>
          <w:ilvl w:val="0"/>
          <w:numId w:val="1"/>
        </w:numPr>
        <w:spacing w:after="0" w:line="256" w:lineRule="auto"/>
        <w:ind w:left="284" w:hanging="284"/>
        <w:contextualSpacing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810596">
        <w:rPr>
          <w:rFonts w:ascii="Times New Roman" w:hAnsi="Times New Roman"/>
          <w:noProof/>
          <w:sz w:val="24"/>
          <w:szCs w:val="24"/>
          <w:lang w:eastAsia="pl-PL"/>
        </w:rPr>
        <w:t>W przypadku dostarczenia wadliwego lub niezgodnego ze specyfikacją towaru zostanie on zwrócony do Wykonawcy na jego koszt.</w:t>
      </w:r>
    </w:p>
    <w:p w:rsidR="000C0BD7" w:rsidRPr="00810596" w:rsidRDefault="000C0BD7" w:rsidP="000C0BD7">
      <w:pPr>
        <w:numPr>
          <w:ilvl w:val="0"/>
          <w:numId w:val="1"/>
        </w:numPr>
        <w:spacing w:after="0" w:line="256" w:lineRule="auto"/>
        <w:ind w:left="284" w:hanging="284"/>
        <w:contextualSpacing/>
        <w:jc w:val="both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810596">
        <w:rPr>
          <w:rFonts w:ascii="Times New Roman" w:hAnsi="Times New Roman"/>
          <w:b/>
          <w:noProof/>
          <w:sz w:val="24"/>
          <w:szCs w:val="24"/>
          <w:lang w:eastAsia="pl-PL"/>
        </w:rPr>
        <w:t>Gwarancja na wszystkie elementy zamówienia min. 24 miesiące.</w:t>
      </w:r>
    </w:p>
    <w:p w:rsidR="00791369" w:rsidRDefault="00791369"/>
    <w:sectPr w:rsidR="0079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C46A7"/>
    <w:multiLevelType w:val="hybridMultilevel"/>
    <w:tmpl w:val="814A5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85"/>
    <w:rsid w:val="000C0BD7"/>
    <w:rsid w:val="0015795D"/>
    <w:rsid w:val="0016755B"/>
    <w:rsid w:val="001A7D76"/>
    <w:rsid w:val="00283B56"/>
    <w:rsid w:val="002C1B2D"/>
    <w:rsid w:val="00585B85"/>
    <w:rsid w:val="00597697"/>
    <w:rsid w:val="006562CB"/>
    <w:rsid w:val="00791369"/>
    <w:rsid w:val="00810596"/>
    <w:rsid w:val="00815ED8"/>
    <w:rsid w:val="00A23A47"/>
    <w:rsid w:val="00A91989"/>
    <w:rsid w:val="00B51F52"/>
    <w:rsid w:val="00C00091"/>
    <w:rsid w:val="00D04F6D"/>
    <w:rsid w:val="00D42EFD"/>
    <w:rsid w:val="00DC5FE9"/>
    <w:rsid w:val="00DF3375"/>
    <w:rsid w:val="00E34C90"/>
    <w:rsid w:val="00E7570F"/>
    <w:rsid w:val="00EE073A"/>
    <w:rsid w:val="00F04FC0"/>
    <w:rsid w:val="00F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5288"/>
  <w15:chartTrackingRefBased/>
  <w15:docId w15:val="{C7965D94-C046-493F-8AD3-E42933E4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B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B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Noszczyk</dc:creator>
  <cp:keywords/>
  <dc:description/>
  <cp:lastModifiedBy>Maria Taranek-Totoś</cp:lastModifiedBy>
  <cp:revision>3</cp:revision>
  <cp:lastPrinted>2021-05-21T06:09:00Z</cp:lastPrinted>
  <dcterms:created xsi:type="dcterms:W3CDTF">2021-06-09T09:55:00Z</dcterms:created>
  <dcterms:modified xsi:type="dcterms:W3CDTF">2021-06-09T09:59:00Z</dcterms:modified>
</cp:coreProperties>
</file>