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E2B3D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932AB" w:rsidRPr="000932AB">
        <w:rPr>
          <w:rFonts w:ascii="Times New Roman" w:eastAsia="Times New Roman" w:hAnsi="Times New Roman"/>
          <w:b/>
          <w:lang w:eastAsia="pl-PL"/>
        </w:rPr>
        <w:t>K-2.381/12/2021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932AB" w:rsidRPr="000932A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802F19" w:rsidRDefault="00802F1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Usługa sprzątania</w:t>
      </w:r>
      <w:r w:rsidRPr="00802F19">
        <w:rPr>
          <w:rFonts w:ascii="Times New Roman" w:eastAsia="Times New Roman" w:hAnsi="Times New Roman"/>
          <w:b/>
          <w:lang w:eastAsia="pl-PL"/>
        </w:rPr>
        <w:t xml:space="preserve"> Zespołu Krytych Pływalni Akademii Wychowania Fizycznego w Krakowie 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DE8" w:rsidRDefault="00F60DE8" w:rsidP="00025386">
      <w:pPr>
        <w:spacing w:after="0" w:line="240" w:lineRule="auto"/>
      </w:pPr>
      <w:r>
        <w:separator/>
      </w:r>
    </w:p>
  </w:endnote>
  <w:endnote w:type="continuationSeparator" w:id="0">
    <w:p w:rsidR="00F60DE8" w:rsidRDefault="00F60D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AB" w:rsidRDefault="000932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02F1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AB" w:rsidRDefault="000932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DE8" w:rsidRDefault="00F60DE8" w:rsidP="00025386">
      <w:pPr>
        <w:spacing w:after="0" w:line="240" w:lineRule="auto"/>
      </w:pPr>
      <w:r>
        <w:separator/>
      </w:r>
    </w:p>
  </w:footnote>
  <w:footnote w:type="continuationSeparator" w:id="0">
    <w:p w:rsidR="00F60DE8" w:rsidRDefault="00F60D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AB" w:rsidRDefault="000932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AB" w:rsidRDefault="000932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AB" w:rsidRDefault="000932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DE8"/>
    <w:rsid w:val="00025386"/>
    <w:rsid w:val="000423B9"/>
    <w:rsid w:val="00084786"/>
    <w:rsid w:val="000932A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E2B3D"/>
    <w:rsid w:val="00620476"/>
    <w:rsid w:val="00657A47"/>
    <w:rsid w:val="00745A44"/>
    <w:rsid w:val="007666D6"/>
    <w:rsid w:val="00802F19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60D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dcterms:created xsi:type="dcterms:W3CDTF">2021-06-09T16:35:00Z</dcterms:created>
  <dcterms:modified xsi:type="dcterms:W3CDTF">2021-06-09T17:02:00Z</dcterms:modified>
</cp:coreProperties>
</file>