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D64CCC" w:rsidRDefault="00C31FA3" w:rsidP="00D64CCC">
      <w:pPr>
        <w:pStyle w:val="Nagwek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D64CCC" w:rsidRPr="00D64CCC">
        <w:rPr>
          <w:b/>
          <w:sz w:val="24"/>
          <w:szCs w:val="24"/>
        </w:rPr>
        <w:t xml:space="preserve"> do SWZ</w:t>
      </w:r>
    </w:p>
    <w:p w:rsidR="00D64CCC" w:rsidRPr="00D64CCC" w:rsidRDefault="00D64CCC" w:rsidP="00D64CCC">
      <w:pPr>
        <w:pStyle w:val="Nagwek"/>
        <w:jc w:val="center"/>
        <w:rPr>
          <w:sz w:val="24"/>
          <w:szCs w:val="24"/>
        </w:rPr>
      </w:pPr>
    </w:p>
    <w:p w:rsidR="0000184A" w:rsidRPr="00D64CCC" w:rsidRDefault="006F1732" w:rsidP="00D64CCC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>Numer postępowania</w:t>
      </w:r>
      <w:r w:rsidR="0000184A" w:rsidRPr="00D64CCC">
        <w:rPr>
          <w:sz w:val="24"/>
          <w:szCs w:val="24"/>
        </w:rPr>
        <w:t xml:space="preserve">: </w:t>
      </w:r>
      <w:r w:rsidR="00FA1858" w:rsidRPr="00FA1858">
        <w:rPr>
          <w:b/>
          <w:sz w:val="24"/>
          <w:szCs w:val="24"/>
        </w:rPr>
        <w:t>ZP-271-31/21</w:t>
      </w:r>
    </w:p>
    <w:p w:rsidR="00EC667E" w:rsidRPr="00D64CCC" w:rsidRDefault="00EC667E" w:rsidP="003C11E3">
      <w:pPr>
        <w:pStyle w:val="Nagwek3"/>
        <w:spacing w:line="240" w:lineRule="auto"/>
        <w:ind w:left="0"/>
        <w:jc w:val="left"/>
        <w:rPr>
          <w:szCs w:val="24"/>
        </w:rPr>
      </w:pPr>
    </w:p>
    <w:p w:rsidR="00C606B9" w:rsidRPr="00D64CCC" w:rsidRDefault="00C606B9" w:rsidP="003C11E3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7D36CE" w:rsidRPr="00D64CCC" w:rsidRDefault="00C606B9" w:rsidP="003C11E3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 xml:space="preserve">o przynależności / braku przynależności do tej samej </w:t>
      </w:r>
      <w:r w:rsidR="00775E2B" w:rsidRPr="00D64CCC">
        <w:rPr>
          <w:b/>
          <w:sz w:val="32"/>
          <w:szCs w:val="32"/>
        </w:rPr>
        <w:t>grupy kapitałowej</w:t>
      </w:r>
    </w:p>
    <w:p w:rsidR="00C606B9" w:rsidRPr="00D64CCC" w:rsidRDefault="00C606B9" w:rsidP="003C11E3">
      <w:pPr>
        <w:jc w:val="center"/>
        <w:rPr>
          <w:b/>
          <w:sz w:val="24"/>
          <w:szCs w:val="24"/>
        </w:rPr>
      </w:pPr>
    </w:p>
    <w:p w:rsidR="00D74F94" w:rsidRPr="00D64CCC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</w:t>
      </w:r>
      <w:r w:rsidR="00B25085" w:rsidRPr="00D64CCC">
        <w:rPr>
          <w:sz w:val="24"/>
          <w:szCs w:val="24"/>
        </w:rPr>
        <w:t>…………………………………………</w:t>
      </w:r>
      <w:r w:rsidRPr="00D64CCC">
        <w:rPr>
          <w:sz w:val="24"/>
          <w:szCs w:val="24"/>
        </w:rPr>
        <w:t>……………………………………………………………</w:t>
      </w:r>
    </w:p>
    <w:p w:rsidR="00D74F94" w:rsidRPr="00D64CCC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D74F94" w:rsidRPr="00D64CCC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D64CCC" w:rsidRDefault="003C11E3" w:rsidP="00D64CCC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>Po zapoznaniu się z wykazem wykonawców, którzy złożyli oferty</w:t>
      </w:r>
      <w:r w:rsidR="007D36CE" w:rsidRPr="00D64CCC">
        <w:rPr>
          <w:szCs w:val="24"/>
        </w:rPr>
        <w:t xml:space="preserve"> w postępowaniu </w:t>
      </w:r>
      <w:r w:rsidR="0000184A" w:rsidRPr="00D64CCC">
        <w:rPr>
          <w:szCs w:val="24"/>
        </w:rPr>
        <w:t>o udzielenie zamówienia publicznego</w:t>
      </w:r>
      <w:r w:rsidR="00753DC1" w:rsidRPr="00D64CCC">
        <w:rPr>
          <w:szCs w:val="24"/>
        </w:rPr>
        <w:t xml:space="preserve"> prowadzonym w trybie </w:t>
      </w:r>
      <w:r w:rsidR="00FA1858" w:rsidRPr="00FA1858">
        <w:rPr>
          <w:b/>
          <w:szCs w:val="24"/>
        </w:rPr>
        <w:t>przetarg</w:t>
      </w:r>
      <w:r w:rsidR="00C31FA3">
        <w:rPr>
          <w:b/>
          <w:szCs w:val="24"/>
        </w:rPr>
        <w:t>u</w:t>
      </w:r>
      <w:r w:rsidR="00FA1858" w:rsidRPr="00FA1858">
        <w:rPr>
          <w:b/>
          <w:szCs w:val="24"/>
        </w:rPr>
        <w:t xml:space="preserve"> nieograniczon</w:t>
      </w:r>
      <w:r w:rsidR="00C31FA3">
        <w:rPr>
          <w:b/>
          <w:szCs w:val="24"/>
        </w:rPr>
        <w:t>ego</w:t>
      </w:r>
      <w:r w:rsidR="00C31FA3">
        <w:rPr>
          <w:szCs w:val="24"/>
        </w:rPr>
        <w:t xml:space="preserve"> na</w:t>
      </w:r>
      <w:r w:rsidRPr="00D64CCC">
        <w:rPr>
          <w:szCs w:val="24"/>
        </w:rPr>
        <w:t xml:space="preserve"> </w:t>
      </w:r>
      <w:r w:rsidR="00C31FA3">
        <w:rPr>
          <w:b/>
          <w:szCs w:val="24"/>
        </w:rPr>
        <w:t>dostawę</w:t>
      </w:r>
      <w:r w:rsidR="00FA1858" w:rsidRPr="00FA1858">
        <w:rPr>
          <w:b/>
          <w:szCs w:val="24"/>
        </w:rPr>
        <w:t xml:space="preserve"> wyrobów medycznych (ekspandery, implanty, </w:t>
      </w:r>
      <w:proofErr w:type="spellStart"/>
      <w:r w:rsidR="00FA1858" w:rsidRPr="00FA1858">
        <w:rPr>
          <w:b/>
          <w:szCs w:val="24"/>
        </w:rPr>
        <w:t>sizery</w:t>
      </w:r>
      <w:proofErr w:type="spellEnd"/>
      <w:r w:rsidR="00FA1858" w:rsidRPr="00FA1858">
        <w:rPr>
          <w:b/>
          <w:szCs w:val="24"/>
        </w:rPr>
        <w:t>, endoprotezy)</w:t>
      </w:r>
      <w:r w:rsidRPr="00D64CCC">
        <w:rPr>
          <w:szCs w:val="24"/>
        </w:rPr>
        <w:t xml:space="preserve">, </w:t>
      </w:r>
      <w:r w:rsidR="008B3C7B" w:rsidRPr="00D64CCC">
        <w:rPr>
          <w:szCs w:val="24"/>
        </w:rPr>
        <w:t>d</w:t>
      </w:r>
      <w:r w:rsidR="007D36CE" w:rsidRPr="00D64CCC">
        <w:rPr>
          <w:szCs w:val="24"/>
        </w:rPr>
        <w:t>ziałając na podstawie</w:t>
      </w:r>
      <w:r w:rsidR="006F1732" w:rsidRPr="00D64CCC">
        <w:rPr>
          <w:szCs w:val="24"/>
        </w:rPr>
        <w:t xml:space="preserve"> art. 108</w:t>
      </w:r>
      <w:r w:rsidR="00C606B9" w:rsidRPr="00D64CCC">
        <w:rPr>
          <w:szCs w:val="24"/>
        </w:rPr>
        <w:t xml:space="preserve"> ust. </w:t>
      </w:r>
      <w:r w:rsidR="006F1732" w:rsidRPr="00D64CCC">
        <w:rPr>
          <w:szCs w:val="24"/>
        </w:rPr>
        <w:t>1 pkt 5 ustawy z dnia 11 września 2019 r. ustawy Prawo zamówień publicznych (Dz. U. z 2019 r. poz. 2019 ze zm.) w związku z art. 128 ust. 6</w:t>
      </w:r>
      <w:r w:rsidR="00D64CCC" w:rsidRPr="00D64CCC">
        <w:rPr>
          <w:szCs w:val="24"/>
        </w:rPr>
        <w:t xml:space="preserve"> ustawy Prawo zamówień publicznych</w:t>
      </w:r>
      <w:r w:rsidR="006F1732" w:rsidRPr="00D64CCC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wykonawcy</w:t>
      </w:r>
      <w:r w:rsidR="00D64CCC" w:rsidRPr="00D64CCC">
        <w:rPr>
          <w:szCs w:val="24"/>
        </w:rPr>
        <w:t xml:space="preserve"> (Dz.U. 2020 poz. 2415),</w:t>
      </w:r>
    </w:p>
    <w:p w:rsidR="00D64CCC" w:rsidRPr="00D64CCC" w:rsidRDefault="00D64CCC" w:rsidP="00D64CCC">
      <w:pPr>
        <w:pStyle w:val="Tekstpodstawowywcity"/>
        <w:ind w:firstLine="0"/>
        <w:rPr>
          <w:szCs w:val="24"/>
        </w:rPr>
      </w:pPr>
    </w:p>
    <w:p w:rsidR="006D68D8" w:rsidRPr="00D64CCC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00184A" w:rsidRPr="00D64CCC" w:rsidRDefault="00841647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6F1732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6D68D8" w:rsidRPr="00D64CCC">
        <w:rPr>
          <w:sz w:val="24"/>
          <w:szCs w:val="24"/>
          <w:u w:val="single"/>
        </w:rPr>
        <w:t xml:space="preserve">o  braku przynależności </w:t>
      </w:r>
      <w:r w:rsidR="006D68D8" w:rsidRPr="00D64CCC">
        <w:rPr>
          <w:sz w:val="24"/>
          <w:szCs w:val="24"/>
        </w:rPr>
        <w:t xml:space="preserve">do </w:t>
      </w:r>
      <w:r w:rsidR="00753DC1" w:rsidRPr="00D64CCC">
        <w:rPr>
          <w:sz w:val="24"/>
          <w:szCs w:val="24"/>
        </w:rPr>
        <w:t>tej samej grupy</w:t>
      </w:r>
      <w:r w:rsidR="006D68D8" w:rsidRPr="00D64CCC">
        <w:rPr>
          <w:sz w:val="24"/>
          <w:szCs w:val="24"/>
        </w:rPr>
        <w:t xml:space="preserve"> kapitałowej</w:t>
      </w:r>
      <w:r w:rsidR="00D64CCC" w:rsidRPr="00D64CCC">
        <w:rPr>
          <w:sz w:val="24"/>
          <w:szCs w:val="24"/>
        </w:rPr>
        <w:t xml:space="preserve"> w rozumieniu ustawy z dnia 16 lutego 2007 r. o ochronie konkurencji i konsumentów (</w:t>
      </w:r>
      <w:proofErr w:type="spellStart"/>
      <w:r w:rsidR="00C31FA3" w:rsidRPr="00C31FA3">
        <w:rPr>
          <w:sz w:val="24"/>
          <w:szCs w:val="24"/>
        </w:rPr>
        <w:t>t.j</w:t>
      </w:r>
      <w:proofErr w:type="spellEnd"/>
      <w:r w:rsidR="00C31FA3" w:rsidRPr="00C31FA3">
        <w:rPr>
          <w:sz w:val="24"/>
          <w:szCs w:val="24"/>
        </w:rPr>
        <w:t>. Dz.  U.  z  2021  r. poz. 275</w:t>
      </w:r>
      <w:r w:rsidR="00D64CCC" w:rsidRPr="00D64CCC">
        <w:rPr>
          <w:sz w:val="24"/>
          <w:szCs w:val="24"/>
        </w:rPr>
        <w:t>);</w:t>
      </w:r>
    </w:p>
    <w:p w:rsidR="00D64CCC" w:rsidRPr="00D64CCC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312A4F" w:rsidRPr="00D64CCC">
        <w:rPr>
          <w:sz w:val="24"/>
          <w:szCs w:val="24"/>
          <w:u w:val="single"/>
        </w:rPr>
        <w:t>o</w:t>
      </w:r>
      <w:r w:rsidR="006D68D8" w:rsidRPr="00D64CCC">
        <w:rPr>
          <w:sz w:val="24"/>
          <w:szCs w:val="24"/>
          <w:u w:val="single"/>
        </w:rPr>
        <w:t xml:space="preserve"> przynależności </w:t>
      </w:r>
      <w:r w:rsidR="006D68D8" w:rsidRPr="00D64CCC">
        <w:rPr>
          <w:sz w:val="24"/>
          <w:szCs w:val="24"/>
        </w:rPr>
        <w:t xml:space="preserve">do tej samej </w:t>
      </w:r>
      <w:r w:rsidR="00D64CCC" w:rsidRPr="00D64CCC">
        <w:rPr>
          <w:sz w:val="24"/>
          <w:szCs w:val="24"/>
        </w:rPr>
        <w:t>grupy kapitałowej w rozumieniu ustawy z dnia 16 lutego 2007 r. o ochronie konkurencji i konsumentów (</w:t>
      </w:r>
      <w:proofErr w:type="spellStart"/>
      <w:r w:rsidR="00C31FA3" w:rsidRPr="00C31FA3">
        <w:rPr>
          <w:sz w:val="24"/>
          <w:szCs w:val="24"/>
        </w:rPr>
        <w:t>t.j</w:t>
      </w:r>
      <w:proofErr w:type="spellEnd"/>
      <w:r w:rsidR="00C31FA3" w:rsidRPr="00C31FA3">
        <w:rPr>
          <w:sz w:val="24"/>
          <w:szCs w:val="24"/>
        </w:rPr>
        <w:t>. Dz.  U.  z  2021  r. poz. 275</w:t>
      </w:r>
      <w:r w:rsidR="00D64CCC" w:rsidRPr="00D64CCC">
        <w:rPr>
          <w:sz w:val="24"/>
          <w:szCs w:val="24"/>
        </w:rPr>
        <w:t>).</w:t>
      </w:r>
    </w:p>
    <w:p w:rsidR="00312A4F" w:rsidRPr="00D64CCC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"/>
        <w:gridCol w:w="2693"/>
        <w:gridCol w:w="5985"/>
      </w:tblGrid>
      <w:tr w:rsidR="00312A4F" w:rsidRPr="00D64CCC" w:rsidTr="00C31FA3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D64CCC" w:rsidTr="00C31FA3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C31FA3">
        <w:trPr>
          <w:jc w:val="center"/>
        </w:trPr>
        <w:tc>
          <w:tcPr>
            <w:tcW w:w="543" w:type="dxa"/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C31FA3">
        <w:trPr>
          <w:jc w:val="center"/>
        </w:trPr>
        <w:tc>
          <w:tcPr>
            <w:tcW w:w="543" w:type="dxa"/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vAlign w:val="center"/>
          </w:tcPr>
          <w:p w:rsidR="00312A4F" w:rsidRPr="00D64CCC" w:rsidRDefault="00312A4F" w:rsidP="00C31FA3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>.......................................</w:t>
      </w: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D64CCC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</w:t>
      </w:r>
      <w:r w:rsidR="008B3C7B" w:rsidRPr="00D64CCC">
        <w:rPr>
          <w:i/>
          <w:sz w:val="24"/>
          <w:szCs w:val="24"/>
        </w:rPr>
        <w:t xml:space="preserve">            </w:t>
      </w:r>
      <w:r w:rsidRPr="00D64CCC">
        <w:rPr>
          <w:i/>
          <w:sz w:val="24"/>
          <w:szCs w:val="24"/>
        </w:rPr>
        <w:t xml:space="preserve"> </w:t>
      </w:r>
      <w:r w:rsidR="00C7492A" w:rsidRPr="00D64CCC">
        <w:rPr>
          <w:i/>
          <w:sz w:val="24"/>
          <w:szCs w:val="24"/>
        </w:rPr>
        <w:t xml:space="preserve">        </w:t>
      </w:r>
      <w:r w:rsidR="0000184A" w:rsidRPr="00D64CCC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E7A" w:rsidRDefault="00C74E7A">
      <w:r>
        <w:separator/>
      </w:r>
    </w:p>
  </w:endnote>
  <w:endnote w:type="continuationSeparator" w:id="0">
    <w:p w:rsidR="00C74E7A" w:rsidRDefault="00C74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58" w:rsidRDefault="00FA18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E7A" w:rsidRDefault="00C74E7A">
      <w:r>
        <w:separator/>
      </w:r>
    </w:p>
  </w:footnote>
  <w:footnote w:type="continuationSeparator" w:id="0">
    <w:p w:rsidR="00C74E7A" w:rsidRDefault="00C74E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58" w:rsidRDefault="00FA18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58" w:rsidRDefault="00FA18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58" w:rsidRDefault="00FA18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1858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1FA3"/>
    <w:rsid w:val="00C33407"/>
    <w:rsid w:val="00C527C7"/>
    <w:rsid w:val="00C606B9"/>
    <w:rsid w:val="00C7492A"/>
    <w:rsid w:val="00C74E7A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858"/>
    <w:rsid w:val="00FF6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8A338-1F2E-4408-B6C6-2E6BEBA37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Mateusz.Budzicz</cp:lastModifiedBy>
  <cp:revision>2</cp:revision>
  <cp:lastPrinted>2010-01-07T08:39:00Z</cp:lastPrinted>
  <dcterms:created xsi:type="dcterms:W3CDTF">2021-05-24T09:26:00Z</dcterms:created>
  <dcterms:modified xsi:type="dcterms:W3CDTF">2021-05-24T09:26:00Z</dcterms:modified>
</cp:coreProperties>
</file>