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49C10759" w14:textId="2585B89C" w:rsidR="00E40CC6" w:rsidRPr="00E47C99" w:rsidRDefault="00E40CC6" w:rsidP="00E40CC6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E47C99">
        <w:rPr>
          <w:rFonts w:cstheme="minorHAnsi"/>
          <w:b/>
          <w:sz w:val="24"/>
          <w:szCs w:val="24"/>
        </w:rPr>
        <w:t>Zadanie 2: Szkolenie pt. „Lean Management w praktyce administracyjnej”</w:t>
      </w:r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4BE0DE1C" w14:textId="77777777" w:rsidR="00E40CC6" w:rsidRDefault="00E40CC6" w:rsidP="00E40CC6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E47C99">
        <w:rPr>
          <w:rFonts w:cstheme="minorHAnsi"/>
          <w:b/>
          <w:sz w:val="24"/>
          <w:szCs w:val="24"/>
        </w:rPr>
        <w:t>Lean Management w praktyce administracyjnej</w:t>
      </w:r>
    </w:p>
    <w:p w14:paraId="2F327E63" w14:textId="77777777" w:rsidR="00365453" w:rsidRPr="00C4089B" w:rsidRDefault="00365453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51FC29B2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922816">
        <w:rPr>
          <w:rFonts w:cstheme="minorHAnsi"/>
          <w:sz w:val="24"/>
          <w:szCs w:val="24"/>
        </w:rPr>
        <w:t>Celem szkolenia jest podniesienie kompetencji</w:t>
      </w:r>
      <w:r w:rsidRPr="00922816">
        <w:rPr>
          <w:rFonts w:cstheme="minorHAnsi"/>
          <w:b/>
          <w:sz w:val="24"/>
          <w:szCs w:val="24"/>
        </w:rPr>
        <w:t xml:space="preserve"> </w:t>
      </w:r>
      <w:r w:rsidRPr="00922816">
        <w:rPr>
          <w:rFonts w:cstheme="minorHAnsi"/>
          <w:sz w:val="24"/>
          <w:szCs w:val="24"/>
        </w:rPr>
        <w:t>organizacyjny</w:t>
      </w:r>
      <w:r>
        <w:rPr>
          <w:rFonts w:cstheme="minorHAnsi"/>
          <w:sz w:val="24"/>
          <w:szCs w:val="24"/>
        </w:rPr>
        <w:t>ch, komunikacyjnych</w:t>
      </w:r>
      <w:r>
        <w:rPr>
          <w:rFonts w:cstheme="minorHAnsi"/>
          <w:sz w:val="24"/>
          <w:szCs w:val="24"/>
        </w:rPr>
        <w:br/>
        <w:t>i zarządczych kadry zarządczej i administracyjnej.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5201B3CC" w14:textId="579DAE6C" w:rsidR="00E40CC6" w:rsidRPr="00E40CC6" w:rsidRDefault="0023240B" w:rsidP="00E40CC6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  <w:r w:rsidR="00E40CC6">
        <w:rPr>
          <w:rFonts w:ascii="Calibri" w:eastAsia="Calibri" w:hAnsi="Calibri" w:cs="Calibri"/>
          <w:color w:val="000000"/>
          <w:sz w:val="24"/>
        </w:rPr>
        <w:t xml:space="preserve"> </w:t>
      </w:r>
      <w:r w:rsidR="00E40CC6" w:rsidRPr="00E47C99">
        <w:rPr>
          <w:rFonts w:cstheme="minorHAnsi"/>
          <w:sz w:val="24"/>
          <w:szCs w:val="24"/>
        </w:rPr>
        <w:t xml:space="preserve">Lean management, </w:t>
      </w:r>
      <w:proofErr w:type="spellStart"/>
      <w:r w:rsidR="00E40CC6" w:rsidRPr="00E47C99">
        <w:rPr>
          <w:rFonts w:cstheme="minorHAnsi"/>
          <w:sz w:val="24"/>
          <w:szCs w:val="24"/>
        </w:rPr>
        <w:t>value</w:t>
      </w:r>
      <w:proofErr w:type="spellEnd"/>
      <w:r w:rsidR="00E40CC6" w:rsidRPr="00E47C99">
        <w:rPr>
          <w:rFonts w:cstheme="minorHAnsi"/>
          <w:sz w:val="24"/>
          <w:szCs w:val="24"/>
        </w:rPr>
        <w:t xml:space="preserve"> </w:t>
      </w:r>
      <w:proofErr w:type="spellStart"/>
      <w:r w:rsidR="00E40CC6" w:rsidRPr="00E47C99">
        <w:rPr>
          <w:rFonts w:cstheme="minorHAnsi"/>
          <w:sz w:val="24"/>
          <w:szCs w:val="24"/>
        </w:rPr>
        <w:t>stream</w:t>
      </w:r>
      <w:proofErr w:type="spellEnd"/>
      <w:r w:rsidR="00E40CC6" w:rsidRPr="00E47C99">
        <w:rPr>
          <w:rFonts w:cstheme="minorHAnsi"/>
          <w:sz w:val="24"/>
          <w:szCs w:val="24"/>
        </w:rPr>
        <w:t xml:space="preserve"> </w:t>
      </w:r>
      <w:proofErr w:type="spellStart"/>
      <w:r w:rsidR="00E40CC6" w:rsidRPr="00E47C99">
        <w:rPr>
          <w:rFonts w:cstheme="minorHAnsi"/>
          <w:sz w:val="24"/>
          <w:szCs w:val="24"/>
        </w:rPr>
        <w:t>mapping</w:t>
      </w:r>
      <w:proofErr w:type="spellEnd"/>
      <w:r w:rsidR="00E40CC6" w:rsidRPr="00E47C99">
        <w:rPr>
          <w:rFonts w:cstheme="minorHAnsi"/>
          <w:sz w:val="24"/>
          <w:szCs w:val="24"/>
        </w:rPr>
        <w:t>, 5S, narzędzia wizualizacji procesów zarządczych.</w:t>
      </w:r>
    </w:p>
    <w:p w14:paraId="265B7918" w14:textId="77777777" w:rsidR="00E40CC6" w:rsidRPr="00E47C99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>Szkolenie ma na celu przedstawienie zasad szczupłego podejścia do procesów biurowych</w:t>
      </w:r>
      <w:r w:rsidRPr="00E47C99">
        <w:rPr>
          <w:rFonts w:cstheme="minorHAnsi"/>
          <w:sz w:val="24"/>
          <w:szCs w:val="24"/>
        </w:rPr>
        <w:br/>
        <w:t>i administracyjnych oraz przekazanie praktycznych możliwości wdrażania zarządzania wyszczuplonego w administracji: eliminowanie czynności, które są niepotrzebne (praktyczne zasady eliminowania 7 form marnotrawstwa).</w:t>
      </w:r>
    </w:p>
    <w:p w14:paraId="4C5A1FB3" w14:textId="57393B67" w:rsidR="00E40CC6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>Zajęcia prowadzone powinny być w formie warsztatów, w oparciu o metody mapowania procesów i 5S</w:t>
      </w:r>
      <w:r>
        <w:rPr>
          <w:rFonts w:cstheme="minorHAnsi"/>
          <w:sz w:val="24"/>
          <w:szCs w:val="24"/>
        </w:rPr>
        <w:t>.</w:t>
      </w:r>
    </w:p>
    <w:p w14:paraId="387F02F9" w14:textId="77777777" w:rsidR="00E40CC6" w:rsidRPr="00E47C99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 xml:space="preserve">Szkolenie powinno </w:t>
      </w:r>
      <w:r>
        <w:rPr>
          <w:rFonts w:cstheme="minorHAnsi"/>
          <w:sz w:val="24"/>
          <w:szCs w:val="24"/>
        </w:rPr>
        <w:t>osiągnąć</w:t>
      </w:r>
      <w:r w:rsidRPr="00E47C99">
        <w:rPr>
          <w:rFonts w:cstheme="minorHAnsi"/>
          <w:sz w:val="24"/>
          <w:szCs w:val="24"/>
        </w:rPr>
        <w:t xml:space="preserve"> następujące cele:</w:t>
      </w:r>
    </w:p>
    <w:p w14:paraId="7BA1E857" w14:textId="77777777" w:rsidR="00E40CC6" w:rsidRPr="00E47C99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>- dokładne wykazanie w jaki sposób Lean Management wpływa na redukcję strat,</w:t>
      </w:r>
    </w:p>
    <w:p w14:paraId="0D5B424D" w14:textId="77777777" w:rsidR="00E40CC6" w:rsidRPr="00E47C99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 xml:space="preserve">- praktyczne przedstawienie, jak "technicznie" mapować i wyszczuplać procesy (identyfikacja, analiza </w:t>
      </w:r>
      <w:proofErr w:type="spellStart"/>
      <w:r w:rsidRPr="00E47C99">
        <w:rPr>
          <w:rFonts w:cstheme="minorHAnsi"/>
          <w:sz w:val="24"/>
          <w:szCs w:val="24"/>
        </w:rPr>
        <w:t>imapowanie</w:t>
      </w:r>
      <w:proofErr w:type="spellEnd"/>
      <w:r w:rsidRPr="00E47C99">
        <w:rPr>
          <w:rFonts w:cstheme="minorHAnsi"/>
          <w:sz w:val="24"/>
          <w:szCs w:val="24"/>
        </w:rPr>
        <w:t xml:space="preserve"> procesów),</w:t>
      </w:r>
    </w:p>
    <w:p w14:paraId="010B3EA5" w14:textId="77777777" w:rsidR="00E40CC6" w:rsidRDefault="00E40CC6" w:rsidP="00E40CC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>- zrozumienie jakie funkcje można pełnić w trakcie transformacji do "Lean organizacji".</w:t>
      </w:r>
    </w:p>
    <w:p w14:paraId="3810059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4D883921" w14:textId="77777777" w:rsidR="00E40CC6" w:rsidRPr="00E47C99" w:rsidRDefault="00E40CC6" w:rsidP="00E40CC6">
      <w:pPr>
        <w:spacing w:after="0" w:line="240" w:lineRule="auto"/>
        <w:ind w:right="74"/>
        <w:rPr>
          <w:rFonts w:cstheme="minorHAnsi"/>
          <w:i/>
          <w:sz w:val="24"/>
          <w:szCs w:val="24"/>
        </w:rPr>
      </w:pPr>
      <w:r w:rsidRPr="00E47C99">
        <w:rPr>
          <w:rFonts w:cstheme="minorHAnsi"/>
          <w:sz w:val="24"/>
          <w:szCs w:val="24"/>
        </w:rPr>
        <w:t xml:space="preserve">Za edycję szkolenia </w:t>
      </w:r>
      <w:r w:rsidRPr="00C77427">
        <w:rPr>
          <w:rFonts w:cstheme="minorHAnsi"/>
          <w:sz w:val="24"/>
          <w:szCs w:val="24"/>
        </w:rPr>
        <w:t>Lean Management w praktyce administracyjnej</w:t>
      </w:r>
      <w:r w:rsidRPr="00E47C99">
        <w:rPr>
          <w:rFonts w:cstheme="minorHAnsi"/>
          <w:sz w:val="24"/>
          <w:szCs w:val="24"/>
        </w:rPr>
        <w:t xml:space="preserve"> uznaje się: </w:t>
      </w:r>
    </w:p>
    <w:p w14:paraId="7E047F2E" w14:textId="77777777" w:rsidR="00E40CC6" w:rsidRDefault="00E40CC6" w:rsidP="00E40CC6">
      <w:pPr>
        <w:pStyle w:val="Akapitzlist"/>
        <w:numPr>
          <w:ilvl w:val="0"/>
          <w:numId w:val="23"/>
        </w:numPr>
        <w:spacing w:after="0" w:line="240" w:lineRule="auto"/>
        <w:ind w:right="74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>Szkolenie</w:t>
      </w:r>
      <w:r w:rsidRPr="00E47C99">
        <w:rPr>
          <w:rFonts w:cstheme="minorHAnsi"/>
          <w:bCs/>
          <w:sz w:val="24"/>
          <w:szCs w:val="24"/>
        </w:rPr>
        <w:t xml:space="preserve"> </w:t>
      </w:r>
      <w:r w:rsidRPr="00E47C99">
        <w:rPr>
          <w:rFonts w:cstheme="minorHAnsi"/>
          <w:sz w:val="24"/>
          <w:szCs w:val="24"/>
        </w:rPr>
        <w:t xml:space="preserve">Lean Management w praktyce administracyjnej będzie obejmowało 2 dni szkoleniowe </w:t>
      </w:r>
      <w:r>
        <w:rPr>
          <w:rFonts w:cstheme="minorHAnsi"/>
          <w:sz w:val="24"/>
          <w:szCs w:val="24"/>
        </w:rPr>
        <w:t xml:space="preserve">następujące kolejno po sobie </w:t>
      </w:r>
      <w:r w:rsidRPr="00E47C99">
        <w:rPr>
          <w:rFonts w:cstheme="minorHAnsi"/>
          <w:sz w:val="24"/>
          <w:szCs w:val="24"/>
        </w:rPr>
        <w:t xml:space="preserve">- 8 godzin </w:t>
      </w:r>
      <w:r>
        <w:rPr>
          <w:rFonts w:cstheme="minorHAnsi"/>
          <w:sz w:val="24"/>
          <w:szCs w:val="24"/>
        </w:rPr>
        <w:t>dydaktycznych (45 min.)</w:t>
      </w:r>
      <w:r w:rsidRPr="00E47C99">
        <w:rPr>
          <w:rFonts w:cstheme="minorHAnsi"/>
          <w:sz w:val="24"/>
          <w:szCs w:val="24"/>
        </w:rPr>
        <w:t xml:space="preserve"> dziennie</w:t>
      </w:r>
    </w:p>
    <w:p w14:paraId="0D8FF08A" w14:textId="15F24BC0" w:rsidR="00E40CC6" w:rsidRDefault="00E40CC6" w:rsidP="00E40CC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47C99">
        <w:rPr>
          <w:rFonts w:cstheme="minorHAnsi"/>
          <w:sz w:val="24"/>
          <w:szCs w:val="24"/>
        </w:rPr>
        <w:t xml:space="preserve">Szkolenie, prowadzone w języku polskim, zostanie zrealizowane dla wyznaczonej przez Zamawiającego </w:t>
      </w:r>
      <w:r>
        <w:rPr>
          <w:rFonts w:cstheme="minorHAnsi"/>
          <w:sz w:val="24"/>
          <w:szCs w:val="24"/>
        </w:rPr>
        <w:t>jednej 15 osobowej grupy szkoleniowej</w:t>
      </w:r>
      <w:r w:rsidRPr="00E47C99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59B34121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CD66F92" w14:textId="77777777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21C7B63A" w14:textId="77777777" w:rsidR="00E40CC6" w:rsidRPr="00E40CC6" w:rsidRDefault="00E40CC6" w:rsidP="00E40CC6">
      <w:pPr>
        <w:spacing w:after="0" w:line="240" w:lineRule="auto"/>
        <w:jc w:val="both"/>
        <w:rPr>
          <w:rFonts w:cstheme="minorHAnsi"/>
          <w:b/>
          <w:i/>
          <w:sz w:val="24"/>
          <w:szCs w:val="24"/>
        </w:rPr>
      </w:pPr>
      <w:r w:rsidRPr="00E40CC6">
        <w:rPr>
          <w:rFonts w:cstheme="minorHAnsi"/>
          <w:b/>
          <w:sz w:val="24"/>
          <w:szCs w:val="24"/>
        </w:rPr>
        <w:t>Planowany termin realizacji szkolenia Lean Management w praktyce administracyjnej</w:t>
      </w:r>
      <w:r w:rsidRPr="00E40CC6">
        <w:rPr>
          <w:rFonts w:cstheme="minorHAnsi"/>
          <w:b/>
          <w:bCs/>
          <w:sz w:val="24"/>
          <w:szCs w:val="24"/>
        </w:rPr>
        <w:t>:</w:t>
      </w:r>
    </w:p>
    <w:p w14:paraId="5898E6FC" w14:textId="0191E44E" w:rsidR="00E25B68" w:rsidRDefault="00AD6423" w:rsidP="00E25B68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umowy.</w:t>
      </w:r>
    </w:p>
    <w:p w14:paraId="0145ED29" w14:textId="77777777" w:rsidR="00E25B68" w:rsidRPr="00130A52" w:rsidRDefault="00E25B68" w:rsidP="00E25B68">
      <w:pPr>
        <w:pStyle w:val="Akapitzlist"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71568015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00EC3116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C94E3A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lastRenderedPageBreak/>
        <w:t>– Zarządzanie przez prowadzącego mikrofonami oraz kamerami uczestników.</w:t>
      </w:r>
    </w:p>
    <w:p w14:paraId="30B9D4DA" w14:textId="77777777" w:rsidR="007A1AB3" w:rsidRPr="00CE270C" w:rsidRDefault="007A1AB3" w:rsidP="007A1AB3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7A1AB3">
      <w:pPr>
        <w:pStyle w:val="Akapitzlist"/>
        <w:spacing w:after="0" w:line="276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p w14:paraId="2323E441" w14:textId="318F2F1D" w:rsidR="0023240B" w:rsidRPr="00E40CC6" w:rsidRDefault="0023240B" w:rsidP="00E40CC6">
      <w:pPr>
        <w:spacing w:after="0" w:line="276" w:lineRule="auto"/>
        <w:rPr>
          <w:rFonts w:cstheme="minorHAnsi"/>
          <w:color w:val="0070C0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4CE0D91A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57D7C89A" w14:textId="08428863" w:rsidR="00C94E3A" w:rsidRPr="00E47C99" w:rsidRDefault="00C94E3A" w:rsidP="00C94E3A">
      <w:pPr>
        <w:pStyle w:val="Akapitzlist1"/>
        <w:tabs>
          <w:tab w:val="left" w:pos="993"/>
          <w:tab w:val="left" w:pos="1560"/>
        </w:tabs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C94E3A" w:rsidRPr="00E47C99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CE98C" w14:textId="77777777" w:rsidR="00066718" w:rsidRDefault="00066718" w:rsidP="0023240B">
      <w:pPr>
        <w:spacing w:after="0" w:line="240" w:lineRule="auto"/>
      </w:pPr>
      <w:r>
        <w:separator/>
      </w:r>
    </w:p>
  </w:endnote>
  <w:endnote w:type="continuationSeparator" w:id="0">
    <w:p w14:paraId="55314EFB" w14:textId="77777777" w:rsidR="00066718" w:rsidRDefault="00066718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C5409" w14:textId="77777777" w:rsidR="00066718" w:rsidRDefault="00066718" w:rsidP="0023240B">
      <w:pPr>
        <w:spacing w:after="0" w:line="240" w:lineRule="auto"/>
      </w:pPr>
      <w:r>
        <w:separator/>
      </w:r>
    </w:p>
  </w:footnote>
  <w:footnote w:type="continuationSeparator" w:id="0">
    <w:p w14:paraId="2459599A" w14:textId="77777777" w:rsidR="00066718" w:rsidRDefault="00066718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66718"/>
    <w:rsid w:val="00107C05"/>
    <w:rsid w:val="00170D7E"/>
    <w:rsid w:val="00192BBE"/>
    <w:rsid w:val="001D4999"/>
    <w:rsid w:val="0023240B"/>
    <w:rsid w:val="00251EBD"/>
    <w:rsid w:val="0027791A"/>
    <w:rsid w:val="002E7019"/>
    <w:rsid w:val="002F7D69"/>
    <w:rsid w:val="00313850"/>
    <w:rsid w:val="003318B7"/>
    <w:rsid w:val="003460B5"/>
    <w:rsid w:val="00365453"/>
    <w:rsid w:val="004004A9"/>
    <w:rsid w:val="00416873"/>
    <w:rsid w:val="004A1C99"/>
    <w:rsid w:val="00541069"/>
    <w:rsid w:val="005B7306"/>
    <w:rsid w:val="005F6C01"/>
    <w:rsid w:val="00632257"/>
    <w:rsid w:val="007100CE"/>
    <w:rsid w:val="00781AD1"/>
    <w:rsid w:val="00794854"/>
    <w:rsid w:val="007A1AB3"/>
    <w:rsid w:val="007F1BA4"/>
    <w:rsid w:val="00833B6A"/>
    <w:rsid w:val="00844E4D"/>
    <w:rsid w:val="008A4D26"/>
    <w:rsid w:val="009F2509"/>
    <w:rsid w:val="00A3739D"/>
    <w:rsid w:val="00AB1D73"/>
    <w:rsid w:val="00AB4658"/>
    <w:rsid w:val="00AD6423"/>
    <w:rsid w:val="00B06AF2"/>
    <w:rsid w:val="00BA1137"/>
    <w:rsid w:val="00BC292B"/>
    <w:rsid w:val="00C4089B"/>
    <w:rsid w:val="00C84B9C"/>
    <w:rsid w:val="00C9286B"/>
    <w:rsid w:val="00C94E3A"/>
    <w:rsid w:val="00CC5713"/>
    <w:rsid w:val="00CD2FB3"/>
    <w:rsid w:val="00CE270C"/>
    <w:rsid w:val="00CE4C43"/>
    <w:rsid w:val="00D06AAC"/>
    <w:rsid w:val="00D17023"/>
    <w:rsid w:val="00D749BE"/>
    <w:rsid w:val="00D77F4E"/>
    <w:rsid w:val="00DB66BF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94E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94E3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C9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C94E3A"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ListParagraphChar">
    <w:name w:val="List Paragraph Char"/>
    <w:link w:val="Akapitzlist1"/>
    <w:rsid w:val="00C94E3A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C94E3A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13</cp:revision>
  <dcterms:created xsi:type="dcterms:W3CDTF">2021-02-10T21:01:00Z</dcterms:created>
  <dcterms:modified xsi:type="dcterms:W3CDTF">2021-06-01T12:16:00Z</dcterms:modified>
</cp:coreProperties>
</file>