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3813C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</w:t>
      </w:r>
      <w:r w:rsidR="00AD103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0</w:t>
      </w:r>
      <w:r w:rsidR="00452B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5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</w:t>
      </w:r>
      <w:r w:rsidR="005D05E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left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sporządzono w dwóch jednobrzmiących egzemplarzach, z których jeden otrzymuje Zamawiający, a drugi Wykonawca.</w:t>
      </w:r>
    </w:p>
    <w:p w:rsidR="005D05EB" w:rsidRPr="00644EC0" w:rsidRDefault="005D05EB" w:rsidP="005D05E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D05EB" w:rsidRPr="00644EC0" w:rsidRDefault="005D05EB" w:rsidP="005D05EB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sz w:val="20"/>
          <w:szCs w:val="20"/>
          <w:lang w:eastAsia="pl-PL"/>
        </w:rPr>
        <w:t>Protokół podpisali: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5D05EB" w:rsidRPr="00644EC0" w:rsidRDefault="005D05EB" w:rsidP="005D05EB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pl-PL"/>
        </w:rPr>
      </w:pP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Ze strony Zamawiającego</w:t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644EC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  <w:t>Ze strony Wykonawcy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Default="00B95803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Default="005D05EB" w:rsidP="005C4189">
      <w:pPr>
        <w:rPr>
          <w:rFonts w:ascii="Times New Roman" w:hAnsi="Times New Roman"/>
          <w:sz w:val="20"/>
          <w:szCs w:val="20"/>
        </w:rPr>
      </w:pPr>
    </w:p>
    <w:p w:rsidR="005D05EB" w:rsidRPr="0038516C" w:rsidRDefault="005D05EB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A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3E18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2BC2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5D05EB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35DD2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D1035"/>
    <w:rsid w:val="00AF66C6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6A1B922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D248F-9A99-4EA0-8B29-CA3C13848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2019-12-09T08:12:00Z</cp:lastPrinted>
  <dcterms:created xsi:type="dcterms:W3CDTF">2021-05-31T11:24:00Z</dcterms:created>
  <dcterms:modified xsi:type="dcterms:W3CDTF">2021-05-31T11:24:00Z</dcterms:modified>
</cp:coreProperties>
</file>