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3228A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228AC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3228AC">
        <w:rPr>
          <w:sz w:val="22"/>
          <w:szCs w:val="22"/>
        </w:rPr>
        <w:t>2021-06-02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3228AC" w:rsidP="00FB7F50">
      <w:pPr>
        <w:spacing w:after="40"/>
        <w:rPr>
          <w:b/>
          <w:bCs/>
          <w:sz w:val="22"/>
          <w:szCs w:val="22"/>
        </w:rPr>
      </w:pPr>
      <w:r w:rsidRPr="003228AC">
        <w:rPr>
          <w:b/>
          <w:bCs/>
          <w:sz w:val="22"/>
          <w:szCs w:val="22"/>
        </w:rPr>
        <w:t>Politechnika Częstochowska</w:t>
      </w:r>
    </w:p>
    <w:p w:rsidR="00FB7F50" w:rsidRPr="00985FAF" w:rsidRDefault="003228AC" w:rsidP="00FB7F50">
      <w:pPr>
        <w:rPr>
          <w:b/>
          <w:sz w:val="22"/>
          <w:szCs w:val="22"/>
        </w:rPr>
      </w:pPr>
      <w:r w:rsidRPr="00985FAF">
        <w:rPr>
          <w:b/>
          <w:sz w:val="22"/>
          <w:szCs w:val="22"/>
        </w:rPr>
        <w:t>Dąbrowskiego</w:t>
      </w:r>
      <w:r w:rsidR="00FB7F50" w:rsidRPr="00985FAF">
        <w:rPr>
          <w:b/>
          <w:sz w:val="22"/>
          <w:szCs w:val="22"/>
        </w:rPr>
        <w:t xml:space="preserve"> </w:t>
      </w:r>
      <w:r w:rsidRPr="00985FAF">
        <w:rPr>
          <w:b/>
          <w:sz w:val="22"/>
          <w:szCs w:val="22"/>
        </w:rPr>
        <w:t>69</w:t>
      </w:r>
    </w:p>
    <w:p w:rsidR="00FB7F50" w:rsidRPr="00985FAF" w:rsidRDefault="003228AC" w:rsidP="00FB7F50">
      <w:pPr>
        <w:rPr>
          <w:b/>
          <w:sz w:val="22"/>
          <w:szCs w:val="22"/>
        </w:rPr>
      </w:pPr>
      <w:r w:rsidRPr="00985FAF">
        <w:rPr>
          <w:b/>
          <w:sz w:val="22"/>
          <w:szCs w:val="22"/>
        </w:rPr>
        <w:t>42-201</w:t>
      </w:r>
      <w:r w:rsidR="00FB7F50" w:rsidRPr="00985FAF">
        <w:rPr>
          <w:b/>
          <w:sz w:val="22"/>
          <w:szCs w:val="22"/>
        </w:rPr>
        <w:t xml:space="preserve"> </w:t>
      </w:r>
      <w:r w:rsidRPr="00985FAF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228AC" w:rsidRPr="00607F9B" w:rsidTr="00FD0EAA">
        <w:trPr>
          <w:trHeight w:val="638"/>
        </w:trPr>
        <w:tc>
          <w:tcPr>
            <w:tcW w:w="959" w:type="dxa"/>
            <w:shd w:val="clear" w:color="auto" w:fill="auto"/>
          </w:tcPr>
          <w:p w:rsidR="003228AC" w:rsidRPr="00607F9B" w:rsidRDefault="003228AC" w:rsidP="00FD0E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28AC" w:rsidRPr="00607F9B" w:rsidRDefault="003228AC" w:rsidP="00FD0E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28AC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28AC">
              <w:rPr>
                <w:b/>
                <w:bCs/>
                <w:sz w:val="22"/>
                <w:szCs w:val="22"/>
              </w:rPr>
              <w:t>Dostawa systemu do pomiarów właściwości magnetycznych dla Politechniki Częstochowskiej w ramach programu Regionalna Inicjatywa Doskonałości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28AC">
              <w:rPr>
                <w:b/>
                <w:sz w:val="22"/>
                <w:szCs w:val="22"/>
              </w:rPr>
              <w:t>ZP/D-14/A/21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228AC" w:rsidRPr="003228AC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985FAF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3228AC" w:rsidRPr="003228AC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228AC" w:rsidTr="00FD0EAA">
        <w:trPr>
          <w:cantSplit/>
        </w:trPr>
        <w:tc>
          <w:tcPr>
            <w:tcW w:w="10150" w:type="dxa"/>
          </w:tcPr>
          <w:p w:rsidR="003228AC" w:rsidRPr="00D26ED6" w:rsidRDefault="003228AC" w:rsidP="00FD0EA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28AC">
              <w:rPr>
                <w:b/>
                <w:sz w:val="22"/>
                <w:szCs w:val="22"/>
              </w:rPr>
              <w:t>DR. BROCKHAUS M</w:t>
            </w:r>
            <w:r w:rsidR="00CE7A66">
              <w:rPr>
                <w:b/>
                <w:sz w:val="22"/>
                <w:szCs w:val="22"/>
              </w:rPr>
              <w:t>ESSTECHNIK GMBH &amp; Co.</w:t>
            </w:r>
            <w:bookmarkStart w:id="1" w:name="_GoBack"/>
            <w:bookmarkEnd w:id="1"/>
            <w:r w:rsidRPr="003228AC">
              <w:rPr>
                <w:b/>
                <w:sz w:val="22"/>
                <w:szCs w:val="22"/>
              </w:rPr>
              <w:t xml:space="preserve"> KG</w:t>
            </w:r>
          </w:p>
          <w:p w:rsidR="003228AC" w:rsidRPr="00985FAF" w:rsidRDefault="00985FAF" w:rsidP="00FD0EAA">
            <w:pPr>
              <w:jc w:val="both"/>
              <w:rPr>
                <w:b/>
                <w:bCs/>
                <w:sz w:val="22"/>
                <w:szCs w:val="22"/>
              </w:rPr>
            </w:pPr>
            <w:r w:rsidRPr="00985FAF">
              <w:rPr>
                <w:b/>
                <w:bCs/>
                <w:sz w:val="22"/>
                <w:szCs w:val="22"/>
              </w:rPr>
              <w:t>Gustav-Adolf-</w:t>
            </w:r>
            <w:r w:rsidR="003228AC" w:rsidRPr="00985FAF">
              <w:rPr>
                <w:b/>
                <w:bCs/>
                <w:sz w:val="22"/>
                <w:szCs w:val="22"/>
              </w:rPr>
              <w:t xml:space="preserve">Strasse 4 </w:t>
            </w:r>
          </w:p>
          <w:p w:rsidR="003228AC" w:rsidRPr="00985FAF" w:rsidRDefault="003228AC" w:rsidP="00FD0EAA">
            <w:pPr>
              <w:jc w:val="both"/>
              <w:rPr>
                <w:b/>
                <w:bCs/>
                <w:sz w:val="22"/>
                <w:szCs w:val="22"/>
              </w:rPr>
            </w:pPr>
            <w:r w:rsidRPr="00985FAF">
              <w:rPr>
                <w:b/>
                <w:bCs/>
                <w:sz w:val="22"/>
                <w:szCs w:val="22"/>
              </w:rPr>
              <w:t>D-5850</w:t>
            </w:r>
            <w:r w:rsidR="00985FAF" w:rsidRPr="00985FAF">
              <w:rPr>
                <w:b/>
                <w:bCs/>
                <w:sz w:val="22"/>
                <w:szCs w:val="22"/>
              </w:rPr>
              <w:t>7</w:t>
            </w:r>
            <w:r w:rsidRPr="00985FAF">
              <w:rPr>
                <w:b/>
                <w:bCs/>
                <w:sz w:val="22"/>
                <w:szCs w:val="22"/>
              </w:rPr>
              <w:t xml:space="preserve"> Ludenscheid</w:t>
            </w:r>
            <w:r w:rsidR="00985FAF" w:rsidRPr="00985FAF">
              <w:rPr>
                <w:b/>
                <w:bCs/>
                <w:sz w:val="22"/>
                <w:szCs w:val="22"/>
              </w:rPr>
              <w:t>, Niemcy</w:t>
            </w:r>
          </w:p>
          <w:p w:rsidR="003228AC" w:rsidRPr="00D26ED6" w:rsidRDefault="003228AC" w:rsidP="00FD0EA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 w:rsidR="00985FAF">
              <w:rPr>
                <w:sz w:val="22"/>
                <w:szCs w:val="22"/>
              </w:rPr>
              <w:t xml:space="preserve"> netto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228AC">
              <w:rPr>
                <w:b/>
                <w:sz w:val="22"/>
                <w:szCs w:val="22"/>
              </w:rPr>
              <w:t>397 698.00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228AC" w:rsidRPr="00D26ED6" w:rsidRDefault="003228AC" w:rsidP="00FD0E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28AC" w:rsidRDefault="003228AC" w:rsidP="00FD0E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28AC">
              <w:t>Wybrana oferta jest ofertą najkorzystniejszą, a jednocześnie jedną złożoną w przedmiotowym postępowaniu. Oferta ta spełnia wymagania określone w SWZ i nie podlega odrzuceniu, a w wyniku przeprowadzonej oceny oferta przedmiotowego wykonawcy otrzymała liczbę punktów - 60,00.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985"/>
        <w:gridCol w:w="1417"/>
        <w:gridCol w:w="1276"/>
        <w:gridCol w:w="1418"/>
      </w:tblGrid>
      <w:tr w:rsidR="00985FAF" w:rsidRPr="008567C7" w:rsidTr="00985FAF">
        <w:trPr>
          <w:trHeight w:val="510"/>
        </w:trPr>
        <w:tc>
          <w:tcPr>
            <w:tcW w:w="709" w:type="dxa"/>
            <w:vAlign w:val="center"/>
          </w:tcPr>
          <w:p w:rsidR="00985FAF" w:rsidRPr="008567C7" w:rsidRDefault="00985F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985FAF" w:rsidRPr="008567C7" w:rsidRDefault="00985F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985FAF" w:rsidRPr="008567C7" w:rsidRDefault="00985F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8A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985FAF" w:rsidRPr="008567C7" w:rsidRDefault="00985F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8A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985FAF" w:rsidRPr="008567C7" w:rsidRDefault="00985F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8A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18" w:type="dxa"/>
            <w:vAlign w:val="center"/>
          </w:tcPr>
          <w:p w:rsidR="00985FAF" w:rsidRPr="008567C7" w:rsidRDefault="00985F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85FAF" w:rsidRPr="008567C7" w:rsidTr="00985FAF">
        <w:tc>
          <w:tcPr>
            <w:tcW w:w="709" w:type="dxa"/>
            <w:vAlign w:val="center"/>
          </w:tcPr>
          <w:p w:rsidR="00985FAF" w:rsidRPr="008567C7" w:rsidRDefault="00985FAF" w:rsidP="00FD0E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8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985FAF" w:rsidRPr="002B6761" w:rsidRDefault="00985FAF" w:rsidP="00FD0EA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28AC">
              <w:rPr>
                <w:rFonts w:ascii="Times New Roman" w:hAnsi="Times New Roman" w:cs="Times New Roman"/>
                <w:b/>
                <w:sz w:val="18"/>
                <w:szCs w:val="18"/>
              </w:rPr>
              <w:t>DR.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BROCKHAUS MESSTECHNIK GMBH &amp; Co.</w:t>
            </w:r>
            <w:r w:rsidRPr="003228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KG</w:t>
            </w:r>
          </w:p>
          <w:p w:rsidR="00985FAF" w:rsidRPr="008567C7" w:rsidRDefault="00985FAF" w:rsidP="00FD0EA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Gustav-Adolf-</w:t>
            </w:r>
            <w:r w:rsidRPr="003228AC">
              <w:rPr>
                <w:rFonts w:ascii="Times New Roman" w:hAnsi="Times New Roman" w:cs="Times New Roman"/>
                <w:bCs/>
                <w:sz w:val="18"/>
                <w:szCs w:val="18"/>
              </w:rPr>
              <w:t>Strasse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28A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5FAF" w:rsidRPr="001B7815" w:rsidRDefault="00985FAF" w:rsidP="00FD0EA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8AC">
              <w:rPr>
                <w:rFonts w:ascii="Times New Roman" w:hAnsi="Times New Roman" w:cs="Times New Roman"/>
                <w:bCs/>
                <w:sz w:val="18"/>
                <w:szCs w:val="18"/>
              </w:rPr>
              <w:t>D-5850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28AC">
              <w:rPr>
                <w:rFonts w:ascii="Times New Roman" w:hAnsi="Times New Roman" w:cs="Times New Roman"/>
                <w:bCs/>
                <w:sz w:val="18"/>
                <w:szCs w:val="18"/>
              </w:rPr>
              <w:t>Ludenscheid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, Niemcy</w:t>
            </w:r>
          </w:p>
        </w:tc>
        <w:tc>
          <w:tcPr>
            <w:tcW w:w="1985" w:type="dxa"/>
            <w:vAlign w:val="center"/>
          </w:tcPr>
          <w:p w:rsidR="00985FAF" w:rsidRPr="008567C7" w:rsidRDefault="00985FAF" w:rsidP="00FD0E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8A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985FAF" w:rsidRPr="008567C7" w:rsidRDefault="00985FAF" w:rsidP="00FD0E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8A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985FAF" w:rsidRPr="008567C7" w:rsidRDefault="00985FAF" w:rsidP="00FD0E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8A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985FAF" w:rsidRPr="008567C7" w:rsidRDefault="00985FAF" w:rsidP="00FD0E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8A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2DB" w:rsidRDefault="00A752DB">
      <w:r>
        <w:separator/>
      </w:r>
    </w:p>
  </w:endnote>
  <w:endnote w:type="continuationSeparator" w:id="0">
    <w:p w:rsidR="00A752DB" w:rsidRDefault="00A75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2DB" w:rsidRDefault="00A752DB">
      <w:r>
        <w:separator/>
      </w:r>
    </w:p>
  </w:footnote>
  <w:footnote w:type="continuationSeparator" w:id="0">
    <w:p w:rsidR="00A752DB" w:rsidRDefault="00A75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CE7A6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52D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28A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5FAF"/>
    <w:rsid w:val="009F0E5C"/>
    <w:rsid w:val="00A029B8"/>
    <w:rsid w:val="00A17CDB"/>
    <w:rsid w:val="00A752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7A66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D701FA"/>
  <w15:chartTrackingRefBased/>
  <w15:docId w15:val="{AC515071-85CE-4393-894F-A2F2FF92B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2021-06-02T10:18:00Z</cp:lastPrinted>
  <dcterms:created xsi:type="dcterms:W3CDTF">2021-06-02T10:18:00Z</dcterms:created>
  <dcterms:modified xsi:type="dcterms:W3CDTF">2021-06-02T10:18:00Z</dcterms:modified>
</cp:coreProperties>
</file>