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Bidi" w:eastAsiaTheme="minorHAnsi" w:hAnsiTheme="minorBidi"/>
          <w:color w:val="4472C4" w:themeColor="accent1"/>
          <w:sz w:val="20"/>
          <w:szCs w:val="20"/>
          <w:lang w:eastAsia="en-US"/>
        </w:rPr>
        <w:id w:val="1812517099"/>
        <w:docPartObj>
          <w:docPartGallery w:val="Cover Pages"/>
          <w:docPartUnique/>
        </w:docPartObj>
      </w:sdtPr>
      <w:sdtEndPr>
        <w:rPr>
          <w:color w:val="auto"/>
        </w:rPr>
      </w:sdtEndPr>
      <w:sdtContent>
        <w:tbl>
          <w:tblPr>
            <w:tblpPr w:leftFromText="187" w:rightFromText="187" w:horzAnchor="margin" w:tblpXSpec="center" w:tblpYSpec="bottom"/>
            <w:tblW w:w="3857" w:type="pct"/>
            <w:tblLook w:val="04A0" w:firstRow="1" w:lastRow="0" w:firstColumn="1" w:lastColumn="0" w:noHBand="0" w:noVBand="1"/>
          </w:tblPr>
          <w:tblGrid>
            <w:gridCol w:w="6998"/>
          </w:tblGrid>
          <w:tr w:rsidR="00BF13DD" w:rsidRPr="00897879" w14:paraId="444F854F" w14:textId="77777777" w:rsidTr="00776B06">
            <w:tc>
              <w:tcPr>
                <w:tcW w:w="6998" w:type="dxa"/>
                <w:tcMar>
                  <w:top w:w="216" w:type="dxa"/>
                  <w:left w:w="115" w:type="dxa"/>
                  <w:bottom w:w="216" w:type="dxa"/>
                  <w:right w:w="115" w:type="dxa"/>
                </w:tcMar>
              </w:tcPr>
              <w:p w14:paraId="7CCFA08F" w14:textId="03680580" w:rsidR="00BF13DD" w:rsidRPr="00897879" w:rsidRDefault="00BF13DD" w:rsidP="00BF62E6">
                <w:pPr>
                  <w:pStyle w:val="Bezodstpw"/>
                  <w:rPr>
                    <w:rFonts w:asciiTheme="minorBidi" w:hAnsiTheme="minorBidi"/>
                    <w:color w:val="4472C4" w:themeColor="accent1"/>
                    <w:sz w:val="20"/>
                    <w:szCs w:val="20"/>
                  </w:rPr>
                </w:pPr>
              </w:p>
            </w:tc>
          </w:tr>
        </w:tbl>
        <w:p w14:paraId="5C86A9AD" w14:textId="77777777" w:rsidR="00776B06" w:rsidRPr="00897879" w:rsidRDefault="00776B06" w:rsidP="00BF62E6">
          <w:pPr>
            <w:spacing w:after="0" w:line="240" w:lineRule="auto"/>
            <w:rPr>
              <w:rFonts w:asciiTheme="minorBidi" w:hAnsiTheme="minorBidi"/>
              <w:b/>
              <w:sz w:val="20"/>
              <w:szCs w:val="20"/>
            </w:rPr>
          </w:pPr>
        </w:p>
        <w:p w14:paraId="144AE240" w14:textId="44D6AE20" w:rsidR="00776B06" w:rsidRPr="00897879" w:rsidRDefault="00776B06" w:rsidP="00BF62E6">
          <w:pPr>
            <w:spacing w:after="0" w:line="240" w:lineRule="auto"/>
            <w:rPr>
              <w:rFonts w:asciiTheme="minorBidi" w:hAnsiTheme="minorBidi"/>
              <w:b/>
              <w:sz w:val="20"/>
              <w:szCs w:val="20"/>
            </w:rPr>
          </w:pPr>
          <w:r w:rsidRPr="00897879">
            <w:rPr>
              <w:rFonts w:asciiTheme="minorBidi" w:hAnsiTheme="minorBidi"/>
              <w:b/>
              <w:sz w:val="20"/>
              <w:szCs w:val="20"/>
            </w:rPr>
            <w:t>WYKAZ I CHARAKTERYSTYKA DIET</w:t>
          </w:r>
        </w:p>
        <w:p w14:paraId="17D66ED8" w14:textId="77777777" w:rsidR="00776B06" w:rsidRPr="00897879" w:rsidRDefault="00776B06" w:rsidP="00BF62E6">
          <w:pPr>
            <w:spacing w:after="0" w:line="240" w:lineRule="auto"/>
            <w:rPr>
              <w:rFonts w:asciiTheme="minorBidi" w:hAnsiTheme="minorBidi"/>
              <w:sz w:val="20"/>
              <w:szCs w:val="20"/>
            </w:rPr>
          </w:pPr>
        </w:p>
        <w:p w14:paraId="186713C9" w14:textId="31E2954B" w:rsidR="00776B06" w:rsidRPr="00897879" w:rsidRDefault="00776B06"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Posiłki powinny być przede wszystkim smaczne, posiadać odpowiednią kaloryczność, wymagane zapotrzebowanie na białko, węglowodany i tłuszcze, mające odpowiednią temperaturę, gramaturę </w:t>
          </w:r>
          <w:r w:rsidR="001231B6" w:rsidRPr="00897879">
            <w:rPr>
              <w:rFonts w:asciiTheme="minorBidi" w:hAnsiTheme="minorBidi"/>
              <w:sz w:val="20"/>
              <w:szCs w:val="20"/>
            </w:rPr>
            <w:br/>
          </w:r>
          <w:r w:rsidRPr="00897879">
            <w:rPr>
              <w:rFonts w:asciiTheme="minorBidi" w:hAnsiTheme="minorBidi"/>
              <w:sz w:val="20"/>
              <w:szCs w:val="20"/>
            </w:rPr>
            <w:t xml:space="preserve">i estetykę. Diety powinny być zgodne z aktualnymi zasadami racjonalnego żywienia prezentowanymi przez Instytut Żywności i Żywienia odpowiednio dostosowanymi do charakterystyki danego schorzenia. Zamawiający przewiduje minimum </w:t>
          </w:r>
          <w:r w:rsidR="001F460C" w:rsidRPr="00897879">
            <w:rPr>
              <w:rFonts w:asciiTheme="minorBidi" w:hAnsiTheme="minorBidi"/>
              <w:sz w:val="20"/>
              <w:szCs w:val="20"/>
            </w:rPr>
            <w:t>5</w:t>
          </w:r>
          <w:r w:rsidRPr="00897879">
            <w:rPr>
              <w:rFonts w:asciiTheme="minorBidi" w:hAnsiTheme="minorBidi"/>
              <w:sz w:val="20"/>
              <w:szCs w:val="20"/>
            </w:rPr>
            <w:t xml:space="preserve"> posiłk</w:t>
          </w:r>
          <w:r w:rsidR="001F460C" w:rsidRPr="00897879">
            <w:rPr>
              <w:rFonts w:asciiTheme="minorBidi" w:hAnsiTheme="minorBidi"/>
              <w:sz w:val="20"/>
              <w:szCs w:val="20"/>
            </w:rPr>
            <w:t>ów</w:t>
          </w:r>
          <w:r w:rsidRPr="00897879">
            <w:rPr>
              <w:rFonts w:asciiTheme="minorBidi" w:hAnsiTheme="minorBidi"/>
              <w:sz w:val="20"/>
              <w:szCs w:val="20"/>
            </w:rPr>
            <w:t xml:space="preserve"> na oddziałach w szpitalu</w:t>
          </w:r>
          <w:r w:rsidR="001F460C" w:rsidRPr="00897879">
            <w:rPr>
              <w:rFonts w:asciiTheme="minorBidi" w:hAnsiTheme="minorBidi"/>
              <w:sz w:val="20"/>
              <w:szCs w:val="20"/>
            </w:rPr>
            <w:t xml:space="preserve">: Wielkopolskiego Centrum Zdrowia Dziecka przy ul. Wrzoska w Poznaniu oraz minimum 3 posiłki w Szpitalu </w:t>
          </w:r>
          <w:r w:rsidRPr="00897879">
            <w:rPr>
              <w:rFonts w:asciiTheme="minorBidi" w:hAnsiTheme="minorBidi"/>
              <w:sz w:val="20"/>
              <w:szCs w:val="20"/>
            </w:rPr>
            <w:t xml:space="preserve">św. Rodziny przy ul. Jarochowskiego </w:t>
          </w:r>
          <w:r w:rsidR="001F460C" w:rsidRPr="00897879">
            <w:rPr>
              <w:rFonts w:asciiTheme="minorBidi" w:hAnsiTheme="minorBidi"/>
              <w:sz w:val="20"/>
              <w:szCs w:val="20"/>
            </w:rPr>
            <w:t>18 w Poznaniu</w:t>
          </w:r>
          <w:r w:rsidRPr="00897879">
            <w:rPr>
              <w:rFonts w:asciiTheme="minorBidi" w:hAnsiTheme="minorBidi"/>
              <w:sz w:val="20"/>
              <w:szCs w:val="20"/>
            </w:rPr>
            <w:t>, pełnowartościowe, odpowiednio zbilansowane. Rzeczywista ilość posiłków będzie zależała od profilu oddziału i</w:t>
          </w:r>
          <w:r w:rsidR="001F460C" w:rsidRPr="00897879">
            <w:rPr>
              <w:rFonts w:asciiTheme="minorBidi" w:hAnsiTheme="minorBidi"/>
              <w:sz w:val="20"/>
              <w:szCs w:val="20"/>
            </w:rPr>
            <w:t> </w:t>
          </w:r>
          <w:r w:rsidRPr="00897879">
            <w:rPr>
              <w:rFonts w:asciiTheme="minorBidi" w:hAnsiTheme="minorBidi"/>
              <w:sz w:val="20"/>
              <w:szCs w:val="20"/>
            </w:rPr>
            <w:t xml:space="preserve">indywidualnych zaleceń lekarza. </w:t>
          </w:r>
        </w:p>
        <w:p w14:paraId="469ACE9B" w14:textId="68DBDB36" w:rsidR="00776B06" w:rsidRPr="00897879" w:rsidRDefault="00776B06"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Oprócz opisanych diet Wykonawca zobowiązuje się dostarczyć do śniadań i kolacji mleko i herbatę oraz cukier (w torebkach do przygotowania) oraz kompot do obiadu. </w:t>
          </w:r>
        </w:p>
        <w:p w14:paraId="3BF4F35D" w14:textId="77777777" w:rsidR="00776B06" w:rsidRPr="00897879" w:rsidRDefault="00776B06" w:rsidP="00BF62E6">
          <w:pPr>
            <w:spacing w:after="0" w:line="240" w:lineRule="auto"/>
            <w:jc w:val="both"/>
            <w:rPr>
              <w:rFonts w:asciiTheme="minorBidi" w:hAnsiTheme="minorBidi"/>
              <w:sz w:val="20"/>
              <w:szCs w:val="20"/>
            </w:rPr>
          </w:pPr>
        </w:p>
        <w:p w14:paraId="3F291592" w14:textId="77777777" w:rsidR="00776B06" w:rsidRPr="00897879" w:rsidRDefault="00776B06"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Ze względu na stan chorego lub wiek dania powinny mieć konsystencję: </w:t>
          </w:r>
        </w:p>
        <w:p w14:paraId="262D5343" w14:textId="77777777" w:rsidR="00776B06" w:rsidRPr="00897879" w:rsidRDefault="00776B06" w:rsidP="00BF62E6">
          <w:pPr>
            <w:numPr>
              <w:ilvl w:val="0"/>
              <w:numId w:val="42"/>
            </w:numPr>
            <w:spacing w:after="0" w:line="240" w:lineRule="auto"/>
            <w:jc w:val="both"/>
            <w:rPr>
              <w:rFonts w:asciiTheme="minorBidi" w:hAnsiTheme="minorBidi"/>
              <w:sz w:val="20"/>
              <w:szCs w:val="20"/>
            </w:rPr>
          </w:pPr>
          <w:r w:rsidRPr="00897879">
            <w:rPr>
              <w:rFonts w:asciiTheme="minorBidi" w:hAnsiTheme="minorBidi"/>
              <w:sz w:val="20"/>
              <w:szCs w:val="20"/>
            </w:rPr>
            <w:t>zwykłą (tradycyjną)</w:t>
          </w:r>
        </w:p>
        <w:p w14:paraId="33E00749" w14:textId="77777777" w:rsidR="00776B06" w:rsidRPr="00897879" w:rsidRDefault="00776B06" w:rsidP="00BF62E6">
          <w:pPr>
            <w:numPr>
              <w:ilvl w:val="0"/>
              <w:numId w:val="42"/>
            </w:numPr>
            <w:spacing w:after="0" w:line="240" w:lineRule="auto"/>
            <w:jc w:val="both"/>
            <w:rPr>
              <w:rFonts w:asciiTheme="minorBidi" w:hAnsiTheme="minorBidi"/>
              <w:sz w:val="20"/>
              <w:szCs w:val="20"/>
            </w:rPr>
          </w:pPr>
          <w:r w:rsidRPr="00897879">
            <w:rPr>
              <w:rFonts w:asciiTheme="minorBidi" w:hAnsiTheme="minorBidi"/>
              <w:sz w:val="20"/>
              <w:szCs w:val="20"/>
            </w:rPr>
            <w:t>papkowatą ( doustną )</w:t>
          </w:r>
        </w:p>
        <w:p w14:paraId="34843C1C" w14:textId="77777777" w:rsidR="00776B06" w:rsidRPr="00897879" w:rsidRDefault="00776B06" w:rsidP="00BF62E6">
          <w:pPr>
            <w:numPr>
              <w:ilvl w:val="0"/>
              <w:numId w:val="42"/>
            </w:numPr>
            <w:spacing w:after="0" w:line="240" w:lineRule="auto"/>
            <w:jc w:val="both"/>
            <w:rPr>
              <w:rFonts w:asciiTheme="minorBidi" w:hAnsiTheme="minorBidi"/>
              <w:sz w:val="20"/>
              <w:szCs w:val="20"/>
            </w:rPr>
          </w:pPr>
          <w:r w:rsidRPr="00897879">
            <w:rPr>
              <w:rFonts w:asciiTheme="minorBidi" w:hAnsiTheme="minorBidi"/>
              <w:sz w:val="20"/>
              <w:szCs w:val="20"/>
            </w:rPr>
            <w:t>miksowaną (PEG)</w:t>
          </w:r>
        </w:p>
        <w:p w14:paraId="5002C7AD" w14:textId="77777777" w:rsidR="00776B06" w:rsidRPr="00897879" w:rsidRDefault="00776B06" w:rsidP="00BF62E6">
          <w:pPr>
            <w:numPr>
              <w:ilvl w:val="0"/>
              <w:numId w:val="42"/>
            </w:numPr>
            <w:spacing w:after="0" w:line="240" w:lineRule="auto"/>
            <w:jc w:val="both"/>
            <w:rPr>
              <w:rFonts w:asciiTheme="minorBidi" w:hAnsiTheme="minorBidi"/>
              <w:b/>
              <w:sz w:val="20"/>
              <w:szCs w:val="20"/>
            </w:rPr>
          </w:pPr>
          <w:r w:rsidRPr="00897879">
            <w:rPr>
              <w:rFonts w:asciiTheme="minorBidi" w:hAnsiTheme="minorBidi"/>
              <w:sz w:val="20"/>
              <w:szCs w:val="20"/>
            </w:rPr>
            <w:t>płynną (do podawania przez sondę lub słomkę)</w:t>
          </w:r>
        </w:p>
        <w:p w14:paraId="39BA0F2D" w14:textId="4DADDA04" w:rsidR="00BF13DD" w:rsidRPr="00897879" w:rsidRDefault="003914B0" w:rsidP="00BF62E6">
          <w:pPr>
            <w:spacing w:after="0" w:line="240" w:lineRule="auto"/>
            <w:jc w:val="both"/>
            <w:rPr>
              <w:rFonts w:asciiTheme="minorBidi" w:hAnsiTheme="minorBidi"/>
              <w:sz w:val="20"/>
              <w:szCs w:val="20"/>
            </w:rPr>
          </w:pPr>
        </w:p>
      </w:sdtContent>
    </w:sdt>
    <w:sdt>
      <w:sdtPr>
        <w:rPr>
          <w:rFonts w:asciiTheme="minorBidi" w:eastAsiaTheme="minorHAnsi" w:hAnsiTheme="minorBidi" w:cstheme="minorBidi"/>
          <w:color w:val="auto"/>
          <w:sz w:val="20"/>
          <w:szCs w:val="20"/>
          <w:lang w:eastAsia="en-US"/>
        </w:rPr>
        <w:id w:val="-1934653693"/>
        <w:docPartObj>
          <w:docPartGallery w:val="Table of Contents"/>
          <w:docPartUnique/>
        </w:docPartObj>
      </w:sdtPr>
      <w:sdtEndPr/>
      <w:sdtContent>
        <w:p w14:paraId="022050AF" w14:textId="77777777" w:rsidR="00776B06" w:rsidRPr="00897879" w:rsidRDefault="00776B06" w:rsidP="00BF62E6">
          <w:pPr>
            <w:pStyle w:val="Nagwekspisutreci"/>
            <w:spacing w:before="0" w:line="240" w:lineRule="auto"/>
            <w:rPr>
              <w:rFonts w:asciiTheme="minorBidi" w:hAnsiTheme="minorBidi" w:cstheme="minorBidi"/>
              <w:b/>
              <w:sz w:val="20"/>
              <w:szCs w:val="20"/>
            </w:rPr>
          </w:pPr>
          <w:r w:rsidRPr="00897879">
            <w:rPr>
              <w:rFonts w:asciiTheme="minorBidi" w:hAnsiTheme="minorBidi" w:cstheme="minorBidi"/>
              <w:b/>
              <w:sz w:val="20"/>
              <w:szCs w:val="20"/>
            </w:rPr>
            <w:t xml:space="preserve">Wykaz diet: </w:t>
          </w:r>
        </w:p>
        <w:p w14:paraId="3A07EC54" w14:textId="2CC40585" w:rsidR="0081152A" w:rsidRPr="00897879" w:rsidRDefault="0081152A" w:rsidP="00BF62E6">
          <w:pPr>
            <w:pStyle w:val="Nagwekspisutreci"/>
            <w:spacing w:before="0" w:line="240" w:lineRule="auto"/>
            <w:rPr>
              <w:rFonts w:asciiTheme="minorBidi" w:hAnsiTheme="minorBidi" w:cstheme="minorBidi"/>
              <w:sz w:val="20"/>
              <w:szCs w:val="20"/>
            </w:rPr>
          </w:pPr>
        </w:p>
        <w:p w14:paraId="5D021833" w14:textId="6EC6E8D5" w:rsidR="005E001C" w:rsidRPr="00897879" w:rsidRDefault="005E001C" w:rsidP="00BF62E6">
          <w:pPr>
            <w:pStyle w:val="Spistreci1"/>
            <w:spacing w:after="0" w:line="240" w:lineRule="auto"/>
            <w:rPr>
              <w:rFonts w:asciiTheme="minorBidi" w:hAnsiTheme="minorBidi"/>
              <w:sz w:val="20"/>
              <w:szCs w:val="20"/>
            </w:rPr>
          </w:pPr>
          <w:r w:rsidRPr="00897879">
            <w:rPr>
              <w:rFonts w:asciiTheme="minorBidi" w:hAnsiTheme="minorBidi"/>
              <w:sz w:val="20"/>
              <w:szCs w:val="20"/>
            </w:rPr>
            <w:fldChar w:fldCharType="begin"/>
          </w:r>
          <w:r w:rsidRPr="00897879">
            <w:rPr>
              <w:rFonts w:asciiTheme="minorBidi" w:hAnsiTheme="minorBidi"/>
              <w:sz w:val="20"/>
              <w:szCs w:val="20"/>
            </w:rPr>
            <w:instrText xml:space="preserve"> TOC \o "1-3" \h \z \u </w:instrText>
          </w:r>
          <w:r w:rsidRPr="00897879">
            <w:rPr>
              <w:rFonts w:asciiTheme="minorBidi" w:hAnsiTheme="minorBidi"/>
              <w:sz w:val="20"/>
              <w:szCs w:val="20"/>
            </w:rPr>
            <w:fldChar w:fldCharType="separate"/>
          </w:r>
          <w:r w:rsidR="00776B06" w:rsidRPr="00897879">
            <w:rPr>
              <w:rFonts w:asciiTheme="minorBidi" w:hAnsiTheme="minorBidi"/>
              <w:sz w:val="20"/>
              <w:szCs w:val="20"/>
            </w:rPr>
            <w:t>1. Dieta podstawowa</w:t>
          </w:r>
          <w:r w:rsidR="00897879">
            <w:rPr>
              <w:rFonts w:asciiTheme="minorBidi" w:hAnsiTheme="minorBidi"/>
              <w:sz w:val="20"/>
              <w:szCs w:val="20"/>
            </w:rPr>
            <w:t>,</w:t>
          </w:r>
        </w:p>
        <w:p w14:paraId="34673385" w14:textId="269CF745" w:rsidR="005E001C" w:rsidRPr="00897879" w:rsidRDefault="00776B06" w:rsidP="00BF62E6">
          <w:pPr>
            <w:pStyle w:val="Spistreci1"/>
            <w:spacing w:after="0" w:line="240" w:lineRule="auto"/>
            <w:rPr>
              <w:rFonts w:asciiTheme="minorBidi" w:hAnsiTheme="minorBidi"/>
              <w:sz w:val="20"/>
              <w:szCs w:val="20"/>
            </w:rPr>
          </w:pPr>
          <w:r w:rsidRPr="00897879">
            <w:rPr>
              <w:rStyle w:val="Hipercze"/>
              <w:rFonts w:asciiTheme="minorBidi" w:hAnsiTheme="minorBidi"/>
              <w:color w:val="auto"/>
              <w:sz w:val="20"/>
              <w:szCs w:val="20"/>
              <w:u w:val="none"/>
            </w:rPr>
            <w:t xml:space="preserve">2. </w:t>
          </w:r>
          <w:r w:rsidR="00FB54AB" w:rsidRPr="00897879">
            <w:rPr>
              <w:rStyle w:val="Hipercze"/>
              <w:rFonts w:asciiTheme="minorBidi" w:hAnsiTheme="minorBidi"/>
              <w:color w:val="auto"/>
              <w:sz w:val="20"/>
              <w:szCs w:val="20"/>
              <w:u w:val="none"/>
            </w:rPr>
            <w:t>Dieta lekkostrawna</w:t>
          </w:r>
          <w:r w:rsidR="00897879">
            <w:rPr>
              <w:rStyle w:val="Hipercze"/>
              <w:rFonts w:asciiTheme="minorBidi" w:hAnsiTheme="minorBidi"/>
              <w:color w:val="auto"/>
              <w:sz w:val="20"/>
              <w:szCs w:val="20"/>
              <w:u w:val="none"/>
            </w:rPr>
            <w:t>,</w:t>
          </w:r>
          <w:r w:rsidR="00FB54AB" w:rsidRPr="00897879">
            <w:rPr>
              <w:rStyle w:val="Hipercze"/>
              <w:rFonts w:asciiTheme="minorBidi" w:hAnsiTheme="minorBidi"/>
              <w:sz w:val="20"/>
              <w:szCs w:val="20"/>
            </w:rPr>
            <w:t xml:space="preserve"> </w:t>
          </w:r>
        </w:p>
        <w:p w14:paraId="76304ABB" w14:textId="59261FC0" w:rsidR="005E001C" w:rsidRPr="00897879" w:rsidRDefault="00776B06" w:rsidP="00BF62E6">
          <w:pPr>
            <w:pStyle w:val="Spistreci2"/>
            <w:spacing w:after="0" w:line="240" w:lineRule="auto"/>
            <w:rPr>
              <w:rFonts w:asciiTheme="minorBidi" w:hAnsiTheme="minorBidi"/>
              <w:noProof/>
              <w:sz w:val="20"/>
              <w:szCs w:val="20"/>
            </w:rPr>
          </w:pPr>
          <w:r w:rsidRPr="00897879">
            <w:rPr>
              <w:rStyle w:val="Hipercze"/>
              <w:rFonts w:asciiTheme="minorBidi" w:hAnsiTheme="minorBidi"/>
              <w:noProof/>
              <w:color w:val="000000" w:themeColor="text1"/>
              <w:sz w:val="20"/>
              <w:szCs w:val="20"/>
              <w:u w:val="none"/>
            </w:rPr>
            <w:t xml:space="preserve">3. </w:t>
          </w:r>
          <w:r w:rsidR="00CE7013" w:rsidRPr="00897879">
            <w:rPr>
              <w:rStyle w:val="Hipercze"/>
              <w:rFonts w:asciiTheme="minorBidi" w:hAnsiTheme="minorBidi"/>
              <w:noProof/>
              <w:color w:val="000000" w:themeColor="text1"/>
              <w:sz w:val="20"/>
              <w:szCs w:val="20"/>
              <w:u w:val="none"/>
            </w:rPr>
            <w:t xml:space="preserve">Dieta </w:t>
          </w:r>
          <w:r w:rsidRPr="00897879">
            <w:rPr>
              <w:rStyle w:val="Hipercze"/>
              <w:rFonts w:asciiTheme="minorBidi" w:hAnsiTheme="minorBidi"/>
              <w:noProof/>
              <w:color w:val="000000" w:themeColor="text1"/>
              <w:sz w:val="20"/>
              <w:szCs w:val="20"/>
              <w:u w:val="none"/>
            </w:rPr>
            <w:t>roczna</w:t>
          </w:r>
          <w:r w:rsidR="00897879">
            <w:rPr>
              <w:rStyle w:val="Hipercze"/>
              <w:rFonts w:asciiTheme="minorBidi" w:hAnsiTheme="minorBidi"/>
              <w:noProof/>
              <w:color w:val="000000" w:themeColor="text1"/>
              <w:sz w:val="20"/>
              <w:szCs w:val="20"/>
              <w:u w:val="none"/>
            </w:rPr>
            <w:t>,</w:t>
          </w:r>
          <w:r w:rsidRPr="00897879">
            <w:rPr>
              <w:rStyle w:val="Hipercze"/>
              <w:rFonts w:asciiTheme="minorBidi" w:hAnsiTheme="minorBidi"/>
              <w:noProof/>
              <w:color w:val="000000" w:themeColor="text1"/>
              <w:sz w:val="20"/>
              <w:szCs w:val="20"/>
              <w:u w:val="none"/>
            </w:rPr>
            <w:t xml:space="preserve"> </w:t>
          </w:r>
        </w:p>
        <w:p w14:paraId="35AFEAD6" w14:textId="1E666464" w:rsidR="005E001C" w:rsidRPr="00897879" w:rsidRDefault="00776B06" w:rsidP="00BF62E6">
          <w:pPr>
            <w:pStyle w:val="Spistreci2"/>
            <w:spacing w:after="0" w:line="240" w:lineRule="auto"/>
            <w:rPr>
              <w:rFonts w:asciiTheme="minorBidi" w:hAnsiTheme="minorBidi"/>
              <w:noProof/>
              <w:sz w:val="20"/>
              <w:szCs w:val="20"/>
            </w:rPr>
          </w:pPr>
          <w:r w:rsidRPr="00897879">
            <w:rPr>
              <w:rFonts w:asciiTheme="minorBidi" w:hAnsiTheme="minorBidi"/>
              <w:sz w:val="20"/>
              <w:szCs w:val="20"/>
            </w:rPr>
            <w:t xml:space="preserve">4. </w:t>
          </w:r>
          <w:hyperlink w:anchor="_Toc31627778" w:history="1">
            <w:r w:rsidR="00CE7013" w:rsidRPr="00897879">
              <w:rPr>
                <w:rStyle w:val="Hipercze"/>
                <w:rFonts w:asciiTheme="minorBidi" w:hAnsiTheme="minorBidi"/>
                <w:noProof/>
                <w:sz w:val="20"/>
                <w:szCs w:val="20"/>
              </w:rPr>
              <w:t xml:space="preserve">Dieta </w:t>
            </w:r>
            <w:r w:rsidR="001F460C" w:rsidRPr="00897879">
              <w:rPr>
                <w:rStyle w:val="Hipercze"/>
                <w:rFonts w:asciiTheme="minorBidi" w:hAnsiTheme="minorBidi"/>
                <w:noProof/>
                <w:sz w:val="20"/>
                <w:szCs w:val="20"/>
              </w:rPr>
              <w:t>poperacyjna (</w:t>
            </w:r>
            <w:r w:rsidR="00CE7013" w:rsidRPr="00897879">
              <w:rPr>
                <w:rStyle w:val="Hipercze"/>
                <w:rFonts w:asciiTheme="minorBidi" w:hAnsiTheme="minorBidi"/>
                <w:noProof/>
                <w:sz w:val="20"/>
                <w:szCs w:val="20"/>
              </w:rPr>
              <w:t>po usunięciu wyrostka robaczkowego</w:t>
            </w:r>
          </w:hyperlink>
          <w:r w:rsidR="001F460C" w:rsidRPr="00897879">
            <w:rPr>
              <w:rStyle w:val="Hipercze"/>
              <w:rFonts w:asciiTheme="minorBidi" w:hAnsiTheme="minorBidi"/>
              <w:noProof/>
              <w:color w:val="auto"/>
              <w:sz w:val="20"/>
              <w:szCs w:val="20"/>
              <w:u w:val="none"/>
            </w:rPr>
            <w:t>)</w:t>
          </w:r>
          <w:r w:rsidR="00897879">
            <w:rPr>
              <w:rStyle w:val="Hipercze"/>
              <w:rFonts w:asciiTheme="minorBidi" w:hAnsiTheme="minorBidi"/>
              <w:noProof/>
              <w:color w:val="auto"/>
              <w:sz w:val="20"/>
              <w:szCs w:val="20"/>
              <w:u w:val="none"/>
            </w:rPr>
            <w:t>,</w:t>
          </w:r>
        </w:p>
        <w:p w14:paraId="38D0D3CF" w14:textId="5F5015EF" w:rsidR="005E001C" w:rsidRPr="00897879" w:rsidRDefault="00776B06" w:rsidP="00BF62E6">
          <w:pPr>
            <w:pStyle w:val="Spistreci2"/>
            <w:spacing w:after="0" w:line="240" w:lineRule="auto"/>
            <w:rPr>
              <w:rFonts w:asciiTheme="minorBidi" w:hAnsiTheme="minorBidi"/>
              <w:noProof/>
              <w:sz w:val="20"/>
              <w:szCs w:val="20"/>
            </w:rPr>
          </w:pPr>
          <w:r w:rsidRPr="00897879">
            <w:rPr>
              <w:rFonts w:asciiTheme="minorBidi" w:hAnsiTheme="minorBidi"/>
              <w:sz w:val="20"/>
              <w:szCs w:val="20"/>
            </w:rPr>
            <w:t xml:space="preserve">5. </w:t>
          </w:r>
          <w:hyperlink w:anchor="_Toc31627779" w:history="1">
            <w:r w:rsidR="00CE7013" w:rsidRPr="00897879">
              <w:rPr>
                <w:rStyle w:val="Hipercze"/>
                <w:rFonts w:asciiTheme="minorBidi" w:hAnsiTheme="minorBidi"/>
                <w:noProof/>
                <w:sz w:val="20"/>
                <w:szCs w:val="20"/>
              </w:rPr>
              <w:t>Dieta bezglutenowa</w:t>
            </w:r>
          </w:hyperlink>
          <w:r w:rsidR="00897879" w:rsidRPr="00897879">
            <w:rPr>
              <w:rStyle w:val="Hipercze"/>
              <w:rFonts w:asciiTheme="minorBidi" w:hAnsiTheme="minorBidi"/>
              <w:noProof/>
              <w:color w:val="auto"/>
              <w:sz w:val="20"/>
              <w:szCs w:val="20"/>
              <w:u w:val="none"/>
            </w:rPr>
            <w:t>,</w:t>
          </w:r>
        </w:p>
        <w:p w14:paraId="3E5A6B4A" w14:textId="453D64C8" w:rsidR="005E001C" w:rsidRPr="00897879" w:rsidRDefault="00776B06" w:rsidP="00BF62E6">
          <w:pPr>
            <w:pStyle w:val="Spistreci2"/>
            <w:spacing w:after="0" w:line="240" w:lineRule="auto"/>
            <w:rPr>
              <w:rFonts w:asciiTheme="minorBidi" w:hAnsiTheme="minorBidi"/>
              <w:noProof/>
              <w:sz w:val="20"/>
              <w:szCs w:val="20"/>
            </w:rPr>
          </w:pPr>
          <w:r w:rsidRPr="00897879">
            <w:rPr>
              <w:rFonts w:asciiTheme="minorBidi" w:hAnsiTheme="minorBidi"/>
              <w:sz w:val="20"/>
              <w:szCs w:val="20"/>
            </w:rPr>
            <w:t xml:space="preserve">6. </w:t>
          </w:r>
          <w:hyperlink w:anchor="_Toc31627780" w:history="1">
            <w:r w:rsidR="00CE7013" w:rsidRPr="00897879">
              <w:rPr>
                <w:rStyle w:val="Hipercze"/>
                <w:rFonts w:asciiTheme="minorBidi" w:hAnsiTheme="minorBidi"/>
                <w:noProof/>
                <w:color w:val="auto"/>
                <w:sz w:val="20"/>
                <w:szCs w:val="20"/>
                <w:u w:val="none"/>
              </w:rPr>
              <w:t>Dieta bezmleczn</w:t>
            </w:r>
            <w:r w:rsidRPr="00897879">
              <w:rPr>
                <w:rStyle w:val="Hipercze"/>
                <w:rFonts w:asciiTheme="minorBidi" w:hAnsiTheme="minorBidi"/>
                <w:noProof/>
                <w:color w:val="auto"/>
                <w:sz w:val="20"/>
                <w:szCs w:val="20"/>
                <w:u w:val="none"/>
              </w:rPr>
              <w:t>a</w:t>
            </w:r>
          </w:hyperlink>
          <w:r w:rsidR="00897879" w:rsidRPr="00897879">
            <w:rPr>
              <w:rStyle w:val="Hipercze"/>
              <w:rFonts w:asciiTheme="minorBidi" w:hAnsiTheme="minorBidi"/>
              <w:noProof/>
              <w:color w:val="auto"/>
              <w:sz w:val="20"/>
              <w:szCs w:val="20"/>
              <w:u w:val="none"/>
            </w:rPr>
            <w:t>,</w:t>
          </w:r>
        </w:p>
        <w:p w14:paraId="2DD2CD7A" w14:textId="1073F4A7" w:rsidR="005E001C" w:rsidRPr="00897879" w:rsidRDefault="00776B06" w:rsidP="00BF62E6">
          <w:pPr>
            <w:pStyle w:val="Spistreci2"/>
            <w:spacing w:after="0" w:line="240" w:lineRule="auto"/>
            <w:rPr>
              <w:rFonts w:asciiTheme="minorBidi" w:hAnsiTheme="minorBidi"/>
              <w:noProof/>
              <w:sz w:val="20"/>
              <w:szCs w:val="20"/>
            </w:rPr>
          </w:pPr>
          <w:r w:rsidRPr="00897879">
            <w:rPr>
              <w:rFonts w:asciiTheme="minorBidi" w:hAnsiTheme="minorBidi"/>
              <w:sz w:val="20"/>
              <w:szCs w:val="20"/>
            </w:rPr>
            <w:t xml:space="preserve">7. </w:t>
          </w:r>
          <w:hyperlink w:anchor="_Toc31627781" w:history="1">
            <w:r w:rsidR="00CE7013" w:rsidRPr="00897879">
              <w:rPr>
                <w:rStyle w:val="Hipercze"/>
                <w:rFonts w:asciiTheme="minorBidi" w:hAnsiTheme="minorBidi"/>
                <w:noProof/>
                <w:sz w:val="20"/>
                <w:szCs w:val="20"/>
              </w:rPr>
              <w:t>Dieta papkowat</w:t>
            </w:r>
            <w:r w:rsidRPr="00897879">
              <w:rPr>
                <w:rStyle w:val="Hipercze"/>
                <w:rFonts w:asciiTheme="minorBidi" w:hAnsiTheme="minorBidi"/>
                <w:noProof/>
                <w:sz w:val="20"/>
                <w:szCs w:val="20"/>
              </w:rPr>
              <w:t>a</w:t>
            </w:r>
          </w:hyperlink>
          <w:r w:rsidR="00897879" w:rsidRPr="00897879">
            <w:rPr>
              <w:rStyle w:val="Hipercze"/>
              <w:rFonts w:asciiTheme="minorBidi" w:hAnsiTheme="minorBidi"/>
              <w:noProof/>
              <w:color w:val="auto"/>
              <w:sz w:val="20"/>
              <w:szCs w:val="20"/>
              <w:u w:val="none"/>
            </w:rPr>
            <w:t>,</w:t>
          </w:r>
        </w:p>
        <w:p w14:paraId="0B2181C3" w14:textId="65C6A34F" w:rsidR="005E001C" w:rsidRPr="00897879" w:rsidRDefault="00776B06" w:rsidP="00BF62E6">
          <w:pPr>
            <w:pStyle w:val="Spistreci2"/>
            <w:spacing w:after="0" w:line="240" w:lineRule="auto"/>
            <w:rPr>
              <w:rFonts w:asciiTheme="minorBidi" w:hAnsiTheme="minorBidi"/>
              <w:noProof/>
              <w:sz w:val="20"/>
              <w:szCs w:val="20"/>
            </w:rPr>
          </w:pPr>
          <w:r w:rsidRPr="00897879">
            <w:rPr>
              <w:rStyle w:val="Hipercze"/>
              <w:rFonts w:asciiTheme="minorBidi" w:hAnsiTheme="minorBidi"/>
              <w:noProof/>
              <w:color w:val="000000" w:themeColor="text1"/>
              <w:sz w:val="20"/>
              <w:szCs w:val="20"/>
              <w:u w:val="none"/>
            </w:rPr>
            <w:t xml:space="preserve">8. </w:t>
          </w:r>
          <w:r w:rsidR="0081152A" w:rsidRPr="00897879">
            <w:rPr>
              <w:rStyle w:val="Hipercze"/>
              <w:rFonts w:asciiTheme="minorBidi" w:hAnsiTheme="minorBidi"/>
              <w:noProof/>
              <w:color w:val="000000" w:themeColor="text1"/>
              <w:sz w:val="20"/>
              <w:szCs w:val="20"/>
              <w:u w:val="none"/>
            </w:rPr>
            <w:t>Dieta niskotłuszcz</w:t>
          </w:r>
          <w:r w:rsidRPr="00897879">
            <w:rPr>
              <w:rStyle w:val="Hipercze"/>
              <w:rFonts w:asciiTheme="minorBidi" w:hAnsiTheme="minorBidi"/>
              <w:noProof/>
              <w:color w:val="000000" w:themeColor="text1"/>
              <w:sz w:val="20"/>
              <w:szCs w:val="20"/>
              <w:u w:val="none"/>
            </w:rPr>
            <w:t>owa</w:t>
          </w:r>
          <w:r w:rsidR="00897879">
            <w:rPr>
              <w:rStyle w:val="Hipercze"/>
              <w:rFonts w:asciiTheme="minorBidi" w:hAnsiTheme="minorBidi"/>
              <w:noProof/>
              <w:color w:val="000000" w:themeColor="text1"/>
              <w:sz w:val="20"/>
              <w:szCs w:val="20"/>
              <w:u w:val="none"/>
            </w:rPr>
            <w:t>,</w:t>
          </w:r>
        </w:p>
        <w:p w14:paraId="3FCA16AA" w14:textId="63B9B0F5" w:rsidR="005E001C" w:rsidRPr="00897879" w:rsidRDefault="00776B06" w:rsidP="00BF62E6">
          <w:pPr>
            <w:pStyle w:val="Spistreci2"/>
            <w:spacing w:after="0" w:line="240" w:lineRule="auto"/>
            <w:rPr>
              <w:rStyle w:val="Hipercze"/>
              <w:rFonts w:asciiTheme="minorBidi" w:hAnsiTheme="minorBidi"/>
              <w:noProof/>
              <w:color w:val="auto"/>
              <w:sz w:val="20"/>
              <w:szCs w:val="20"/>
              <w:u w:val="none"/>
            </w:rPr>
          </w:pPr>
          <w:r w:rsidRPr="00897879">
            <w:rPr>
              <w:rFonts w:asciiTheme="minorBidi" w:hAnsiTheme="minorBidi"/>
              <w:sz w:val="20"/>
              <w:szCs w:val="20"/>
            </w:rPr>
            <w:t>9.</w:t>
          </w:r>
          <w:r w:rsidR="0081152A" w:rsidRPr="00897879">
            <w:rPr>
              <w:rFonts w:asciiTheme="minorBidi" w:hAnsiTheme="minorBidi"/>
              <w:noProof/>
              <w:sz w:val="20"/>
              <w:szCs w:val="20"/>
            </w:rPr>
            <w:t>Dieta lekkostrawna wysokobiałkow</w:t>
          </w:r>
          <w:r w:rsidRPr="00897879">
            <w:rPr>
              <w:rFonts w:asciiTheme="minorBidi" w:hAnsiTheme="minorBidi"/>
              <w:noProof/>
              <w:sz w:val="20"/>
              <w:szCs w:val="20"/>
            </w:rPr>
            <w:t>a</w:t>
          </w:r>
          <w:r w:rsidR="00897879">
            <w:rPr>
              <w:rFonts w:asciiTheme="minorBidi" w:hAnsiTheme="minorBidi"/>
              <w:noProof/>
              <w:sz w:val="20"/>
              <w:szCs w:val="20"/>
            </w:rPr>
            <w:t>,</w:t>
          </w:r>
        </w:p>
        <w:p w14:paraId="46D44828" w14:textId="36B548E1"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12. </w:t>
          </w:r>
          <w:r w:rsidR="0081152A" w:rsidRPr="00897879">
            <w:rPr>
              <w:rFonts w:asciiTheme="minorBidi" w:hAnsiTheme="minorBidi"/>
              <w:sz w:val="20"/>
              <w:szCs w:val="20"/>
            </w:rPr>
            <w:t>Dieta cukrzycow</w:t>
          </w:r>
          <w:r w:rsidRPr="00897879">
            <w:rPr>
              <w:rFonts w:asciiTheme="minorBidi" w:hAnsiTheme="minorBidi"/>
              <w:sz w:val="20"/>
              <w:szCs w:val="20"/>
            </w:rPr>
            <w:t>a</w:t>
          </w:r>
          <w:r w:rsidR="00897879">
            <w:rPr>
              <w:rFonts w:asciiTheme="minorBidi" w:hAnsiTheme="minorBidi"/>
              <w:sz w:val="20"/>
              <w:szCs w:val="20"/>
            </w:rPr>
            <w:t>,</w:t>
          </w:r>
        </w:p>
        <w:p w14:paraId="58E0FC8C" w14:textId="62DC40F8"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13. </w:t>
          </w:r>
          <w:r w:rsidR="0081152A" w:rsidRPr="00897879">
            <w:rPr>
              <w:rFonts w:asciiTheme="minorBidi" w:hAnsiTheme="minorBidi"/>
              <w:sz w:val="20"/>
              <w:szCs w:val="20"/>
            </w:rPr>
            <w:t>Dieta bogatoresztkowa</w:t>
          </w:r>
          <w:r w:rsidR="00897879">
            <w:rPr>
              <w:rFonts w:asciiTheme="minorBidi" w:hAnsiTheme="minorBidi"/>
              <w:sz w:val="20"/>
              <w:szCs w:val="20"/>
            </w:rPr>
            <w:t>,</w:t>
          </w:r>
        </w:p>
        <w:p w14:paraId="4A4574C7" w14:textId="2631E2F3"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14. </w:t>
          </w:r>
          <w:r w:rsidR="0081152A" w:rsidRPr="00897879">
            <w:rPr>
              <w:rFonts w:asciiTheme="minorBidi" w:hAnsiTheme="minorBidi"/>
              <w:sz w:val="20"/>
              <w:szCs w:val="20"/>
            </w:rPr>
            <w:t>Dieta ubogoresztkowa</w:t>
          </w:r>
          <w:r w:rsidR="00897879">
            <w:rPr>
              <w:rFonts w:asciiTheme="minorBidi" w:hAnsiTheme="minorBidi"/>
              <w:sz w:val="20"/>
              <w:szCs w:val="20"/>
            </w:rPr>
            <w:t>,</w:t>
          </w:r>
        </w:p>
        <w:p w14:paraId="659DE20A" w14:textId="430B5E6A"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15. </w:t>
          </w:r>
          <w:r w:rsidR="0081152A" w:rsidRPr="00897879">
            <w:rPr>
              <w:rFonts w:asciiTheme="minorBidi" w:hAnsiTheme="minorBidi"/>
              <w:sz w:val="20"/>
              <w:szCs w:val="20"/>
            </w:rPr>
            <w:t>Dieta płynna</w:t>
          </w:r>
          <w:r w:rsidR="00897879">
            <w:rPr>
              <w:rFonts w:asciiTheme="minorBidi" w:hAnsiTheme="minorBidi"/>
              <w:sz w:val="20"/>
              <w:szCs w:val="20"/>
            </w:rPr>
            <w:t>,</w:t>
          </w:r>
        </w:p>
        <w:p w14:paraId="74F57B1D" w14:textId="3F65E4E8"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16. </w:t>
          </w:r>
          <w:r w:rsidR="0081152A" w:rsidRPr="00897879">
            <w:rPr>
              <w:rFonts w:asciiTheme="minorBidi" w:hAnsiTheme="minorBidi"/>
              <w:sz w:val="20"/>
              <w:szCs w:val="20"/>
            </w:rPr>
            <w:t>Dieta kleikowa</w:t>
          </w:r>
          <w:r w:rsidR="00897879">
            <w:rPr>
              <w:rFonts w:asciiTheme="minorBidi" w:hAnsiTheme="minorBidi"/>
              <w:sz w:val="20"/>
              <w:szCs w:val="20"/>
            </w:rPr>
            <w:t>,</w:t>
          </w:r>
        </w:p>
        <w:p w14:paraId="0880ED71" w14:textId="122F65ED"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17. </w:t>
          </w:r>
          <w:r w:rsidR="0081152A" w:rsidRPr="00897879">
            <w:rPr>
              <w:rFonts w:asciiTheme="minorBidi" w:hAnsiTheme="minorBidi"/>
              <w:sz w:val="20"/>
              <w:szCs w:val="20"/>
            </w:rPr>
            <w:t>Dieta wegetariańsk</w:t>
          </w:r>
          <w:r w:rsidRPr="00897879">
            <w:rPr>
              <w:rFonts w:asciiTheme="minorBidi" w:hAnsiTheme="minorBidi"/>
              <w:sz w:val="20"/>
              <w:szCs w:val="20"/>
            </w:rPr>
            <w:t>a</w:t>
          </w:r>
          <w:r w:rsidR="00897879">
            <w:rPr>
              <w:rFonts w:asciiTheme="minorBidi" w:hAnsiTheme="minorBidi"/>
              <w:sz w:val="20"/>
              <w:szCs w:val="20"/>
            </w:rPr>
            <w:t>,</w:t>
          </w:r>
        </w:p>
        <w:p w14:paraId="5521BCB9" w14:textId="0247A91D"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18. </w:t>
          </w:r>
          <w:r w:rsidR="0081152A" w:rsidRPr="00897879">
            <w:rPr>
              <w:rFonts w:asciiTheme="minorBidi" w:hAnsiTheme="minorBidi"/>
              <w:sz w:val="20"/>
              <w:szCs w:val="20"/>
            </w:rPr>
            <w:t>Dieta niskosodowa</w:t>
          </w:r>
          <w:r w:rsidR="00897879">
            <w:rPr>
              <w:rFonts w:asciiTheme="minorBidi" w:hAnsiTheme="minorBidi"/>
              <w:sz w:val="20"/>
              <w:szCs w:val="20"/>
            </w:rPr>
            <w:t>,</w:t>
          </w:r>
        </w:p>
        <w:p w14:paraId="0A51F9A6" w14:textId="792457C2" w:rsidR="005E001C" w:rsidRPr="00897879" w:rsidRDefault="005E001C" w:rsidP="00BF62E6">
          <w:pPr>
            <w:spacing w:after="0" w:line="240" w:lineRule="auto"/>
            <w:rPr>
              <w:rFonts w:asciiTheme="minorBidi" w:hAnsiTheme="minorBidi"/>
              <w:sz w:val="20"/>
              <w:szCs w:val="20"/>
            </w:rPr>
          </w:pPr>
          <w:r w:rsidRPr="00897879">
            <w:rPr>
              <w:rFonts w:asciiTheme="minorBidi" w:hAnsiTheme="minorBidi"/>
              <w:sz w:val="20"/>
              <w:szCs w:val="20"/>
            </w:rPr>
            <w:fldChar w:fldCharType="end"/>
          </w:r>
          <w:r w:rsidR="00776B06" w:rsidRPr="00897879">
            <w:rPr>
              <w:rFonts w:asciiTheme="minorBidi" w:hAnsiTheme="minorBidi"/>
              <w:sz w:val="20"/>
              <w:szCs w:val="20"/>
            </w:rPr>
            <w:t xml:space="preserve">19. </w:t>
          </w:r>
          <w:r w:rsidR="0081152A" w:rsidRPr="00897879">
            <w:rPr>
              <w:rFonts w:asciiTheme="minorBidi" w:hAnsiTheme="minorBidi"/>
              <w:sz w:val="20"/>
              <w:szCs w:val="20"/>
            </w:rPr>
            <w:t xml:space="preserve">Dieta </w:t>
          </w:r>
          <w:proofErr w:type="spellStart"/>
          <w:r w:rsidR="0081152A" w:rsidRPr="00897879">
            <w:rPr>
              <w:rFonts w:asciiTheme="minorBidi" w:hAnsiTheme="minorBidi"/>
              <w:sz w:val="20"/>
              <w:szCs w:val="20"/>
            </w:rPr>
            <w:t>ubogopurynow</w:t>
          </w:r>
          <w:r w:rsidR="00776B06" w:rsidRPr="00897879">
            <w:rPr>
              <w:rFonts w:asciiTheme="minorBidi" w:hAnsiTheme="minorBidi"/>
              <w:sz w:val="20"/>
              <w:szCs w:val="20"/>
            </w:rPr>
            <w:t>a</w:t>
          </w:r>
          <w:proofErr w:type="spellEnd"/>
          <w:r w:rsidR="00897879">
            <w:rPr>
              <w:rFonts w:asciiTheme="minorBidi" w:hAnsiTheme="minorBidi"/>
              <w:sz w:val="20"/>
              <w:szCs w:val="20"/>
            </w:rPr>
            <w:t>,</w:t>
          </w:r>
        </w:p>
      </w:sdtContent>
    </w:sdt>
    <w:p w14:paraId="05E31320" w14:textId="1C796BAC" w:rsidR="0081152A"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20. </w:t>
      </w:r>
      <w:r w:rsidR="0081152A" w:rsidRPr="00897879">
        <w:rPr>
          <w:rFonts w:asciiTheme="minorBidi" w:hAnsiTheme="minorBidi"/>
          <w:sz w:val="20"/>
          <w:szCs w:val="20"/>
        </w:rPr>
        <w:t>Dieta po ostrym zapaleniu trzustk</w:t>
      </w:r>
      <w:r w:rsidRPr="00897879">
        <w:rPr>
          <w:rFonts w:asciiTheme="minorBidi" w:hAnsiTheme="minorBidi"/>
          <w:sz w:val="20"/>
          <w:szCs w:val="20"/>
        </w:rPr>
        <w:t>i</w:t>
      </w:r>
      <w:r w:rsidR="00897879">
        <w:rPr>
          <w:rFonts w:asciiTheme="minorBidi" w:hAnsiTheme="minorBidi"/>
          <w:sz w:val="20"/>
          <w:szCs w:val="20"/>
        </w:rPr>
        <w:t>,</w:t>
      </w:r>
    </w:p>
    <w:p w14:paraId="3673E390" w14:textId="7E0838D6" w:rsidR="00BF13DD"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 xml:space="preserve">21. </w:t>
      </w:r>
      <w:r w:rsidR="0081152A" w:rsidRPr="00897879">
        <w:rPr>
          <w:rFonts w:asciiTheme="minorBidi" w:hAnsiTheme="minorBidi"/>
          <w:sz w:val="20"/>
          <w:szCs w:val="20"/>
        </w:rPr>
        <w:t>Dieta po usunięciu migdałkó</w:t>
      </w:r>
      <w:r w:rsidRPr="00897879">
        <w:rPr>
          <w:rFonts w:asciiTheme="minorBidi" w:hAnsiTheme="minorBidi"/>
          <w:sz w:val="20"/>
          <w:szCs w:val="20"/>
        </w:rPr>
        <w:t>w</w:t>
      </w:r>
      <w:r w:rsidR="00897879">
        <w:rPr>
          <w:rFonts w:asciiTheme="minorBidi" w:hAnsiTheme="minorBidi"/>
          <w:sz w:val="20"/>
          <w:szCs w:val="20"/>
        </w:rPr>
        <w:t>,</w:t>
      </w:r>
    </w:p>
    <w:p w14:paraId="6F7CC1CF" w14:textId="5C352639" w:rsidR="00776B06" w:rsidRPr="00897879" w:rsidRDefault="00776B06" w:rsidP="00BF62E6">
      <w:pPr>
        <w:spacing w:after="0" w:line="240" w:lineRule="auto"/>
        <w:rPr>
          <w:rFonts w:asciiTheme="minorBidi" w:hAnsiTheme="minorBidi"/>
          <w:sz w:val="20"/>
          <w:szCs w:val="20"/>
        </w:rPr>
      </w:pPr>
      <w:r w:rsidRPr="00897879">
        <w:rPr>
          <w:rFonts w:asciiTheme="minorBidi" w:hAnsiTheme="minorBidi"/>
          <w:sz w:val="20"/>
          <w:szCs w:val="20"/>
        </w:rPr>
        <w:t>22. Inna……… (w zależności od jednostki chorobowej i wskazań lekarskich)</w:t>
      </w:r>
      <w:r w:rsidR="00897879">
        <w:rPr>
          <w:rFonts w:asciiTheme="minorBidi" w:hAnsiTheme="minorBidi"/>
          <w:sz w:val="20"/>
          <w:szCs w:val="20"/>
        </w:rPr>
        <w:t>.</w:t>
      </w:r>
    </w:p>
    <w:p w14:paraId="718CE6F3" w14:textId="77777777" w:rsidR="00776B06" w:rsidRPr="00897879" w:rsidRDefault="00776B06" w:rsidP="00BF62E6">
      <w:pPr>
        <w:spacing w:after="0" w:line="240" w:lineRule="auto"/>
        <w:rPr>
          <w:rFonts w:asciiTheme="minorBidi" w:hAnsiTheme="minorBidi"/>
          <w:sz w:val="20"/>
          <w:szCs w:val="20"/>
        </w:rPr>
      </w:pPr>
    </w:p>
    <w:p w14:paraId="3226E275" w14:textId="6A90F54E" w:rsidR="004222FF" w:rsidRPr="00897879" w:rsidRDefault="00904A9D"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PODSTAWOWA</w:t>
      </w:r>
    </w:p>
    <w:p w14:paraId="18CA7EBE" w14:textId="77777777" w:rsidR="00904A9D" w:rsidRPr="00897879" w:rsidRDefault="00904A9D" w:rsidP="00BF62E6">
      <w:pPr>
        <w:spacing w:after="0" w:line="240" w:lineRule="auto"/>
        <w:rPr>
          <w:rFonts w:asciiTheme="minorBidi" w:hAnsiTheme="minorBidi"/>
          <w:b/>
          <w:bCs/>
          <w:sz w:val="20"/>
          <w:szCs w:val="20"/>
        </w:rPr>
      </w:pPr>
      <w:r w:rsidRPr="00897879">
        <w:rPr>
          <w:rFonts w:asciiTheme="minorBidi" w:hAnsiTheme="minorBidi"/>
          <w:b/>
          <w:bCs/>
          <w:sz w:val="20"/>
          <w:szCs w:val="20"/>
        </w:rPr>
        <w:t>Zastosowanie:</w:t>
      </w:r>
    </w:p>
    <w:p w14:paraId="2B6D0981" w14:textId="77777777" w:rsidR="00904A9D" w:rsidRPr="00897879" w:rsidRDefault="00904A9D" w:rsidP="00BF62E6">
      <w:pPr>
        <w:pStyle w:val="Akapitzlist"/>
        <w:numPr>
          <w:ilvl w:val="0"/>
          <w:numId w:val="32"/>
        </w:numPr>
        <w:spacing w:after="0" w:line="240" w:lineRule="auto"/>
        <w:rPr>
          <w:rFonts w:asciiTheme="minorBidi" w:hAnsiTheme="minorBidi"/>
          <w:sz w:val="20"/>
          <w:szCs w:val="20"/>
        </w:rPr>
      </w:pPr>
      <w:r w:rsidRPr="00897879">
        <w:rPr>
          <w:rFonts w:asciiTheme="minorBidi" w:hAnsiTheme="minorBidi"/>
          <w:sz w:val="20"/>
          <w:szCs w:val="20"/>
        </w:rPr>
        <w:t>żywienie chorych, którzy nie wymagają leczenia dietetycznego.</w:t>
      </w:r>
    </w:p>
    <w:p w14:paraId="11126279" w14:textId="77777777" w:rsidR="00904A9D" w:rsidRPr="00897879" w:rsidRDefault="00904A9D" w:rsidP="00BF62E6">
      <w:pPr>
        <w:spacing w:after="0" w:line="240" w:lineRule="auto"/>
        <w:rPr>
          <w:rFonts w:asciiTheme="minorBidi" w:hAnsiTheme="minorBidi"/>
          <w:b/>
          <w:bCs/>
          <w:sz w:val="20"/>
          <w:szCs w:val="20"/>
        </w:rPr>
      </w:pPr>
      <w:r w:rsidRPr="00897879">
        <w:rPr>
          <w:rFonts w:asciiTheme="minorBidi" w:hAnsiTheme="minorBidi"/>
          <w:b/>
          <w:bCs/>
          <w:sz w:val="20"/>
          <w:szCs w:val="20"/>
        </w:rPr>
        <w:t xml:space="preserve">Ogólne zasady diety: </w:t>
      </w:r>
    </w:p>
    <w:p w14:paraId="09586FD0" w14:textId="77777777" w:rsidR="00904A9D" w:rsidRPr="00897879" w:rsidRDefault="00904A9D" w:rsidP="00BF62E6">
      <w:pPr>
        <w:pStyle w:val="NormalnyWeb"/>
        <w:spacing w:before="0" w:after="0"/>
        <w:ind w:firstLine="709"/>
        <w:jc w:val="both"/>
        <w:rPr>
          <w:rFonts w:asciiTheme="minorBidi" w:hAnsiTheme="minorBidi" w:cstheme="minorBidi"/>
          <w:sz w:val="20"/>
          <w:szCs w:val="20"/>
        </w:rPr>
      </w:pPr>
      <w:r w:rsidRPr="00897879">
        <w:rPr>
          <w:rFonts w:asciiTheme="minorBidi" w:hAnsiTheme="minorBidi" w:cstheme="minorBidi"/>
          <w:sz w:val="20"/>
          <w:szCs w:val="20"/>
        </w:rPr>
        <w:t>Dieta ogólna obejmuje pokarmy spożywane przez pacjentów o zdrowym przewodzie pokarmowym, niewymagających jakościowych ograniczeń dietetycznych. Dozwolone są wszystkie produkty i wszystkie techniki przyrządzania posiłków, przy jednoczesnym zachowaniu zaleceń dotyczących prawidłowego żywienia, 2200-2400 kcal. Planując żywienie podstawowe należy kierować się tzw. piramidą zdrowego żywienia i aktywności fizycznej.</w:t>
      </w:r>
    </w:p>
    <w:p w14:paraId="20C6265A" w14:textId="77777777" w:rsidR="00904A9D" w:rsidRPr="00897879" w:rsidRDefault="00904A9D" w:rsidP="00BF62E6">
      <w:pPr>
        <w:pStyle w:val="NormalnyWeb"/>
        <w:spacing w:before="0" w:after="0"/>
        <w:ind w:firstLine="709"/>
        <w:jc w:val="both"/>
        <w:rPr>
          <w:rFonts w:asciiTheme="minorBidi" w:hAnsiTheme="minorBidi" w:cstheme="minorBidi"/>
          <w:sz w:val="20"/>
          <w:szCs w:val="20"/>
        </w:rPr>
      </w:pPr>
    </w:p>
    <w:p w14:paraId="38F0B1C8" w14:textId="77777777" w:rsidR="00904A9D" w:rsidRPr="00897879" w:rsidRDefault="00904A9D" w:rsidP="00BF62E6">
      <w:pPr>
        <w:pStyle w:val="NormalnyWeb"/>
        <w:spacing w:before="0" w:after="0"/>
        <w:ind w:firstLine="709"/>
        <w:jc w:val="center"/>
        <w:rPr>
          <w:rFonts w:asciiTheme="minorBidi" w:hAnsiTheme="minorBidi" w:cstheme="minorBidi"/>
          <w:sz w:val="20"/>
          <w:szCs w:val="20"/>
        </w:rPr>
      </w:pPr>
      <w:r w:rsidRPr="00897879">
        <w:rPr>
          <w:rFonts w:asciiTheme="minorBidi" w:hAnsiTheme="minorBidi" w:cstheme="minorBidi"/>
          <w:noProof/>
          <w:sz w:val="20"/>
          <w:szCs w:val="20"/>
        </w:rPr>
        <w:lastRenderedPageBreak/>
        <w:drawing>
          <wp:inline distT="0" distB="0" distL="0" distR="0" wp14:anchorId="60E4F4C3" wp14:editId="4A8ED0E7">
            <wp:extent cx="3819525" cy="539583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amidaizz_dorosli517.jpg"/>
                    <pic:cNvPicPr/>
                  </pic:nvPicPr>
                  <pic:blipFill>
                    <a:blip r:embed="rId8">
                      <a:extLst>
                        <a:ext uri="{28A0092B-C50C-407E-A947-70E740481C1C}">
                          <a14:useLocalDpi xmlns:a14="http://schemas.microsoft.com/office/drawing/2010/main" val="0"/>
                        </a:ext>
                      </a:extLst>
                    </a:blip>
                    <a:stretch>
                      <a:fillRect/>
                    </a:stretch>
                  </pic:blipFill>
                  <pic:spPr>
                    <a:xfrm>
                      <a:off x="0" y="0"/>
                      <a:ext cx="3835200" cy="5417982"/>
                    </a:xfrm>
                    <a:prstGeom prst="rect">
                      <a:avLst/>
                    </a:prstGeom>
                  </pic:spPr>
                </pic:pic>
              </a:graphicData>
            </a:graphic>
          </wp:inline>
        </w:drawing>
      </w:r>
    </w:p>
    <w:p w14:paraId="04E1263E" w14:textId="77777777" w:rsidR="00904A9D" w:rsidRPr="00897879" w:rsidRDefault="003914B0" w:rsidP="00BF62E6">
      <w:pPr>
        <w:spacing w:after="0" w:line="240" w:lineRule="auto"/>
        <w:rPr>
          <w:rFonts w:asciiTheme="minorBidi" w:hAnsiTheme="minorBidi"/>
          <w:sz w:val="20"/>
          <w:szCs w:val="20"/>
        </w:rPr>
      </w:pPr>
      <w:hyperlink r:id="rId9" w:history="1">
        <w:r w:rsidR="00904A9D" w:rsidRPr="00897879">
          <w:rPr>
            <w:rStyle w:val="Hipercze"/>
            <w:rFonts w:asciiTheme="minorBidi" w:hAnsiTheme="minorBidi"/>
            <w:sz w:val="20"/>
            <w:szCs w:val="20"/>
          </w:rPr>
          <w:t>https://ncez.pl/abc-zywienia-/zasady-zdrowego-zywienia/piramida-zdrowego-zywienia-i-aktywnosci-fizycznej</w:t>
        </w:r>
      </w:hyperlink>
    </w:p>
    <w:p w14:paraId="4C84D12B" w14:textId="77777777" w:rsidR="00904A9D" w:rsidRPr="00897879" w:rsidRDefault="00904A9D" w:rsidP="00BF62E6">
      <w:pPr>
        <w:spacing w:after="0" w:line="240" w:lineRule="auto"/>
        <w:rPr>
          <w:rFonts w:asciiTheme="minorBidi" w:hAnsiTheme="minorBidi"/>
          <w:sz w:val="20"/>
          <w:szCs w:val="20"/>
        </w:rPr>
      </w:pPr>
    </w:p>
    <w:p w14:paraId="1E5944C0" w14:textId="77777777" w:rsidR="00904A9D" w:rsidRPr="00897879" w:rsidRDefault="00904A9D" w:rsidP="00BF62E6">
      <w:pPr>
        <w:spacing w:after="0" w:line="240" w:lineRule="auto"/>
        <w:rPr>
          <w:rFonts w:asciiTheme="minorBidi" w:hAnsiTheme="minorBidi"/>
          <w:sz w:val="20"/>
          <w:szCs w:val="20"/>
        </w:rPr>
      </w:pPr>
      <w:r w:rsidRPr="00897879">
        <w:rPr>
          <w:rFonts w:asciiTheme="minorBidi" w:hAnsiTheme="minorBidi"/>
          <w:sz w:val="20"/>
          <w:szCs w:val="20"/>
        </w:rPr>
        <w:t xml:space="preserve">Ludzie nie potrzebujący specjalistycznego żywienia dietetycznego powinni się na niej opierać również po wyjściu ze szpitala. </w:t>
      </w:r>
    </w:p>
    <w:p w14:paraId="61AF4354" w14:textId="77777777" w:rsidR="00A969DB" w:rsidRPr="00897879" w:rsidRDefault="00A969DB" w:rsidP="00BF62E6">
      <w:pPr>
        <w:spacing w:after="0" w:line="240" w:lineRule="auto"/>
        <w:rPr>
          <w:rFonts w:asciiTheme="minorBidi" w:hAnsiTheme="minorBidi"/>
          <w:sz w:val="20"/>
          <w:szCs w:val="20"/>
        </w:rPr>
      </w:pPr>
      <w:r w:rsidRPr="00897879">
        <w:rPr>
          <w:rFonts w:asciiTheme="minorBidi" w:hAnsiTheme="minorBidi"/>
          <w:sz w:val="20"/>
          <w:szCs w:val="20"/>
        </w:rPr>
        <w:t>Zrównoważona dieta zakłada, że należy jeść 3-5 posiłków dziennie, komponując je tak, aby:</w:t>
      </w:r>
    </w:p>
    <w:p w14:paraId="1BB6D598" w14:textId="18292048" w:rsidR="00A969DB" w:rsidRPr="00897879" w:rsidRDefault="00A969DB" w:rsidP="00BF62E6">
      <w:pPr>
        <w:pStyle w:val="Akapitzlist"/>
        <w:numPr>
          <w:ilvl w:val="1"/>
          <w:numId w:val="45"/>
        </w:numPr>
        <w:spacing w:after="0" w:line="240" w:lineRule="auto"/>
        <w:ind w:left="426" w:hanging="426"/>
        <w:rPr>
          <w:rFonts w:asciiTheme="minorBidi" w:hAnsiTheme="minorBidi"/>
          <w:sz w:val="20"/>
          <w:szCs w:val="20"/>
        </w:rPr>
      </w:pPr>
      <w:r w:rsidRPr="00897879">
        <w:rPr>
          <w:rFonts w:asciiTheme="minorBidi" w:hAnsiTheme="minorBidi"/>
          <w:sz w:val="20"/>
          <w:szCs w:val="20"/>
        </w:rPr>
        <w:t>50-60 proc. energii pochodziło z węglowodanów, przy czym jedynie do 10 proc. energii powinno pochodzić z cukrów prostych;</w:t>
      </w:r>
    </w:p>
    <w:p w14:paraId="502CE728" w14:textId="02E858B7" w:rsidR="00A969DB" w:rsidRPr="00897879" w:rsidRDefault="00A969DB" w:rsidP="00BF62E6">
      <w:pPr>
        <w:pStyle w:val="Akapitzlist"/>
        <w:numPr>
          <w:ilvl w:val="1"/>
          <w:numId w:val="45"/>
        </w:numPr>
        <w:spacing w:after="0" w:line="240" w:lineRule="auto"/>
        <w:ind w:left="426" w:hanging="426"/>
        <w:jc w:val="both"/>
        <w:rPr>
          <w:rFonts w:asciiTheme="minorBidi" w:hAnsiTheme="minorBidi"/>
          <w:sz w:val="20"/>
          <w:szCs w:val="20"/>
        </w:rPr>
      </w:pPr>
      <w:r w:rsidRPr="00897879">
        <w:rPr>
          <w:rFonts w:asciiTheme="minorBidi" w:hAnsiTheme="minorBidi"/>
          <w:sz w:val="20"/>
          <w:szCs w:val="20"/>
        </w:rPr>
        <w:t>od 20 do 30 proc. energii czerpać z tłuszczów. Jednak normy ich spożycia zależą od zapotrzebowania energetycznego organizmu człowieka, które zależy od: wieku, płci, rodzaju aktywności fizycznej czy stanu fizjologicznego (ciąża, choroba). Zgodnie z zaleceniami Światowej Organizacji Zdrowia (WHO), Światowej Organizacji ds. Wyżywienia i Rolnictwa (FAO) i licznych zespołów ekspertów tłuszcz powinien dostarczać minimalnie 15-20 proc energii z diety, maksymalnie zaś - 30, a nawet 35 proc.;</w:t>
      </w:r>
    </w:p>
    <w:p w14:paraId="65ACD98C" w14:textId="4C8D4855" w:rsidR="00A969DB" w:rsidRDefault="00A969DB" w:rsidP="00BF62E6">
      <w:pPr>
        <w:pStyle w:val="Akapitzlist"/>
        <w:numPr>
          <w:ilvl w:val="1"/>
          <w:numId w:val="45"/>
        </w:numPr>
        <w:spacing w:after="0" w:line="240" w:lineRule="auto"/>
        <w:ind w:left="426" w:hanging="426"/>
        <w:rPr>
          <w:rFonts w:asciiTheme="minorBidi" w:hAnsiTheme="minorBidi"/>
          <w:sz w:val="20"/>
          <w:szCs w:val="20"/>
        </w:rPr>
      </w:pPr>
      <w:r w:rsidRPr="00897879">
        <w:rPr>
          <w:rFonts w:asciiTheme="minorBidi" w:hAnsiTheme="minorBidi"/>
          <w:sz w:val="20"/>
          <w:szCs w:val="20"/>
        </w:rPr>
        <w:t>10-15 proc. energii pochodziło z białek, najlepiej tych pełnowartościowych, czyli pochodzenia zwierzęcego.</w:t>
      </w:r>
    </w:p>
    <w:p w14:paraId="631CD079" w14:textId="77777777" w:rsidR="00897879" w:rsidRPr="00897879" w:rsidRDefault="00897879" w:rsidP="00BF62E6">
      <w:pPr>
        <w:pStyle w:val="Akapitzlist"/>
        <w:spacing w:after="0" w:line="240" w:lineRule="auto"/>
        <w:ind w:left="426"/>
        <w:rPr>
          <w:rFonts w:asciiTheme="minorBidi" w:hAnsiTheme="minorBidi"/>
          <w:sz w:val="20"/>
          <w:szCs w:val="20"/>
        </w:rPr>
      </w:pPr>
    </w:p>
    <w:p w14:paraId="57028519" w14:textId="4573747E" w:rsidR="00904A9D" w:rsidRPr="00897879" w:rsidRDefault="00A969DB"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LEKKOSTRAWNA</w:t>
      </w:r>
    </w:p>
    <w:p w14:paraId="16B9007A" w14:textId="77777777" w:rsidR="00A969DB" w:rsidRPr="00897879" w:rsidRDefault="00A969DB" w:rsidP="00BF62E6">
      <w:pPr>
        <w:spacing w:after="0" w:line="240" w:lineRule="auto"/>
        <w:rPr>
          <w:rFonts w:asciiTheme="minorBidi" w:hAnsiTheme="minorBidi"/>
          <w:b/>
          <w:bCs/>
          <w:sz w:val="20"/>
          <w:szCs w:val="20"/>
        </w:rPr>
      </w:pPr>
      <w:r w:rsidRPr="00897879">
        <w:rPr>
          <w:rFonts w:asciiTheme="minorBidi" w:hAnsiTheme="minorBidi"/>
          <w:b/>
          <w:bCs/>
          <w:sz w:val="20"/>
          <w:szCs w:val="20"/>
        </w:rPr>
        <w:t>Zastosowanie:</w:t>
      </w:r>
    </w:p>
    <w:p w14:paraId="52540D7A" w14:textId="77777777" w:rsidR="00A969DB" w:rsidRPr="00897879" w:rsidRDefault="00A969DB" w:rsidP="00BF62E6">
      <w:pPr>
        <w:pStyle w:val="Akapitzlist"/>
        <w:numPr>
          <w:ilvl w:val="0"/>
          <w:numId w:val="1"/>
        </w:numPr>
        <w:spacing w:after="0" w:line="240" w:lineRule="auto"/>
        <w:ind w:left="426" w:hanging="426"/>
        <w:jc w:val="both"/>
        <w:rPr>
          <w:rFonts w:asciiTheme="minorBidi" w:hAnsiTheme="minorBidi"/>
          <w:sz w:val="20"/>
          <w:szCs w:val="20"/>
        </w:rPr>
      </w:pPr>
      <w:r w:rsidRPr="00897879">
        <w:rPr>
          <w:rFonts w:asciiTheme="minorBidi" w:hAnsiTheme="minorBidi"/>
          <w:sz w:val="20"/>
          <w:szCs w:val="20"/>
        </w:rPr>
        <w:t>wspo</w:t>
      </w:r>
      <w:r w:rsidR="005D6989" w:rsidRPr="00897879">
        <w:rPr>
          <w:rFonts w:asciiTheme="minorBidi" w:hAnsiTheme="minorBidi"/>
          <w:sz w:val="20"/>
          <w:szCs w:val="20"/>
        </w:rPr>
        <w:t>maganie leczenia wielu schorzeń m.in. układu pokarmowego, w chorobach płuc, w osłabieniu, niewydolności krążenia itp.</w:t>
      </w:r>
    </w:p>
    <w:p w14:paraId="7D95F442" w14:textId="77777777" w:rsidR="005D6989" w:rsidRPr="00897879" w:rsidRDefault="005D6989" w:rsidP="00BF62E6">
      <w:pPr>
        <w:pStyle w:val="Akapitzlist"/>
        <w:spacing w:after="0" w:line="240" w:lineRule="auto"/>
        <w:rPr>
          <w:rFonts w:asciiTheme="minorBidi" w:hAnsiTheme="minorBidi"/>
          <w:sz w:val="20"/>
          <w:szCs w:val="20"/>
        </w:rPr>
      </w:pPr>
    </w:p>
    <w:p w14:paraId="6B7631CB" w14:textId="77777777" w:rsidR="00BF62E6" w:rsidRDefault="00BF62E6" w:rsidP="00BF62E6">
      <w:pPr>
        <w:spacing w:after="0" w:line="240" w:lineRule="auto"/>
        <w:rPr>
          <w:rFonts w:asciiTheme="minorBidi" w:eastAsia="Garamond" w:hAnsiTheme="minorBidi"/>
          <w:b/>
          <w:color w:val="000000"/>
          <w:sz w:val="20"/>
          <w:szCs w:val="20"/>
          <w:lang w:eastAsia="pl-PL"/>
        </w:rPr>
      </w:pPr>
    </w:p>
    <w:p w14:paraId="7CC87A3D" w14:textId="625B8124" w:rsidR="005D6989" w:rsidRPr="00897879" w:rsidRDefault="005D6989" w:rsidP="00BF62E6">
      <w:p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b/>
          <w:color w:val="000000"/>
          <w:sz w:val="20"/>
          <w:szCs w:val="20"/>
          <w:lang w:eastAsia="pl-PL"/>
        </w:rPr>
        <w:lastRenderedPageBreak/>
        <w:t xml:space="preserve">Ogólne zasady diety: </w:t>
      </w:r>
    </w:p>
    <w:p w14:paraId="32067683" w14:textId="77777777"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Dieta lekkostrawna jest modyfikacją diety podstawowej. Powinna dostarczać taką samą ilość energii i wszystkich składników odżywczych jak jest to w przypadku diety osób zdrowych. Różnica polega na spożywaniu pokarmów łatwo ulegających trawieniu, nieobciążających przewodu pokarmowego. </w:t>
      </w:r>
    </w:p>
    <w:p w14:paraId="3CFD5F46" w14:textId="77777777"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 diecie </w:t>
      </w:r>
      <w:bookmarkStart w:id="0" w:name="_Hlk26645092"/>
      <w:r w:rsidRPr="00897879">
        <w:rPr>
          <w:rFonts w:asciiTheme="minorBidi" w:eastAsia="Garamond" w:hAnsiTheme="minorBidi"/>
          <w:color w:val="000000"/>
          <w:sz w:val="20"/>
          <w:szCs w:val="20"/>
          <w:lang w:eastAsia="pl-PL"/>
        </w:rPr>
        <w:t>lekkostrawnej</w:t>
      </w:r>
      <w:bookmarkEnd w:id="0"/>
      <w:r w:rsidRPr="00897879">
        <w:rPr>
          <w:rFonts w:asciiTheme="minorBidi" w:eastAsia="Garamond" w:hAnsiTheme="minorBidi"/>
          <w:color w:val="000000"/>
          <w:sz w:val="20"/>
          <w:szCs w:val="20"/>
          <w:lang w:eastAsia="pl-PL"/>
        </w:rPr>
        <w:t xml:space="preserve"> należy wykluczyć produkty: </w:t>
      </w:r>
    </w:p>
    <w:p w14:paraId="5F3CD88B" w14:textId="77777777" w:rsidR="005D6989" w:rsidRPr="00897879" w:rsidRDefault="005D6989" w:rsidP="00BF62E6">
      <w:pPr>
        <w:numPr>
          <w:ilvl w:val="0"/>
          <w:numId w:val="2"/>
        </w:numPr>
        <w:spacing w:after="0" w:line="240" w:lineRule="auto"/>
        <w:ind w:left="426" w:right="15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zawierające dużą ilość błonnika, </w:t>
      </w:r>
    </w:p>
    <w:p w14:paraId="3C4C3DB7" w14:textId="77777777" w:rsidR="005D6989" w:rsidRPr="00897879" w:rsidRDefault="005D6989" w:rsidP="00BF62E6">
      <w:pPr>
        <w:numPr>
          <w:ilvl w:val="0"/>
          <w:numId w:val="2"/>
        </w:numPr>
        <w:spacing w:after="0" w:line="240" w:lineRule="auto"/>
        <w:ind w:left="426" w:right="15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wzdymające, </w:t>
      </w:r>
    </w:p>
    <w:p w14:paraId="53E85A90" w14:textId="77777777" w:rsidR="005D6989" w:rsidRPr="00897879" w:rsidRDefault="005D6989" w:rsidP="00BF62E6">
      <w:pPr>
        <w:numPr>
          <w:ilvl w:val="0"/>
          <w:numId w:val="2"/>
        </w:numPr>
        <w:spacing w:after="0" w:line="240" w:lineRule="auto"/>
        <w:ind w:left="426" w:right="15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tłuste, </w:t>
      </w:r>
    </w:p>
    <w:p w14:paraId="13E7324A" w14:textId="77777777" w:rsidR="005D6989" w:rsidRPr="00897879" w:rsidRDefault="005D6989" w:rsidP="00BF62E6">
      <w:pPr>
        <w:numPr>
          <w:ilvl w:val="0"/>
          <w:numId w:val="2"/>
        </w:numPr>
        <w:spacing w:after="0" w:line="240" w:lineRule="auto"/>
        <w:ind w:left="426" w:right="15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ostre przyprawy</w:t>
      </w:r>
    </w:p>
    <w:p w14:paraId="2780EA8B" w14:textId="6376ABDD"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bookmarkStart w:id="1" w:name="_Hlk26645125"/>
      <w:r w:rsidRPr="00897879">
        <w:rPr>
          <w:rFonts w:asciiTheme="minorBidi" w:eastAsia="Garamond" w:hAnsiTheme="minorBidi"/>
          <w:color w:val="000000"/>
          <w:sz w:val="20"/>
          <w:szCs w:val="20"/>
          <w:lang w:eastAsia="pl-PL"/>
        </w:rPr>
        <w:t xml:space="preserve">W diecie lekkostrawnej bardzo ważna jest technika sporządzania posiłków: </w:t>
      </w:r>
    </w:p>
    <w:p w14:paraId="17B2B00A" w14:textId="77777777" w:rsidR="005D6989" w:rsidRPr="00897879" w:rsidRDefault="005D6989" w:rsidP="00BF62E6">
      <w:pPr>
        <w:numPr>
          <w:ilvl w:val="0"/>
          <w:numId w:val="3"/>
        </w:numPr>
        <w:spacing w:after="0" w:line="240" w:lineRule="auto"/>
        <w:ind w:left="284" w:right="156" w:hanging="284"/>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gotowanie w wodzie, gotowanie na parze – dokładne rozdrabnianie, przecieranie przez sito, miksowanie) </w:t>
      </w:r>
    </w:p>
    <w:p w14:paraId="3D18256F" w14:textId="77777777" w:rsidR="005D6989" w:rsidRPr="00897879" w:rsidRDefault="005D6989" w:rsidP="00BF62E6">
      <w:pPr>
        <w:numPr>
          <w:ilvl w:val="0"/>
          <w:numId w:val="3"/>
        </w:numPr>
        <w:spacing w:after="0" w:line="240" w:lineRule="auto"/>
        <w:ind w:left="284" w:right="156" w:hanging="284"/>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pieczenie w folii, w pergaminie, w naczyniach ceramicznych, również  w piekarniku.</w:t>
      </w:r>
      <w:bookmarkEnd w:id="1"/>
      <w:r w:rsidRPr="00897879">
        <w:rPr>
          <w:rFonts w:asciiTheme="minorBidi" w:eastAsia="Garamond" w:hAnsiTheme="minorBidi"/>
          <w:color w:val="000000"/>
          <w:sz w:val="20"/>
          <w:szCs w:val="20"/>
          <w:lang w:eastAsia="pl-PL"/>
        </w:rPr>
        <w:t xml:space="preserve"> </w:t>
      </w:r>
    </w:p>
    <w:p w14:paraId="6260D6D5" w14:textId="77777777"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UWAGA: Zabronione jest smażenie na tłuszczu! </w:t>
      </w:r>
    </w:p>
    <w:p w14:paraId="381E9C78" w14:textId="5809E1FE"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Zalecane jest regularne spożywanie 4-6 posiłków w ciągu dnia. Ostatni posiłek powinno się spożywać minimum 2 godziny przed snem.</w:t>
      </w:r>
    </w:p>
    <w:p w14:paraId="09658170" w14:textId="77777777" w:rsidR="005D6989" w:rsidRPr="00897879" w:rsidRDefault="005D6989" w:rsidP="00BF62E6">
      <w:pPr>
        <w:spacing w:after="0" w:line="240" w:lineRule="auto"/>
        <w:ind w:left="-5" w:right="156"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Dietę lekkostrawną można stosować przez okres około 2 tygodni. Po tym czasie należy wprowadzić dietę podstawową. </w:t>
      </w:r>
    </w:p>
    <w:p w14:paraId="48B61040" w14:textId="77777777" w:rsidR="00897879" w:rsidRDefault="00897879" w:rsidP="00BF62E6">
      <w:pPr>
        <w:spacing w:after="0" w:line="240" w:lineRule="auto"/>
        <w:jc w:val="both"/>
        <w:rPr>
          <w:rFonts w:asciiTheme="minorBidi" w:eastAsia="Garamond" w:hAnsiTheme="minorBidi"/>
          <w:b/>
          <w:color w:val="000000"/>
          <w:sz w:val="20"/>
          <w:szCs w:val="20"/>
          <w:lang w:eastAsia="pl-PL"/>
        </w:rPr>
      </w:pPr>
    </w:p>
    <w:p w14:paraId="16235100" w14:textId="0AB479EC" w:rsidR="005D6989" w:rsidRPr="00897879" w:rsidRDefault="005D6989" w:rsidP="00BF62E6">
      <w:pPr>
        <w:spacing w:after="0" w:line="240" w:lineRule="auto"/>
        <w:jc w:val="both"/>
        <w:rPr>
          <w:rFonts w:asciiTheme="minorBidi" w:eastAsia="Garamond" w:hAnsiTheme="minorBidi"/>
          <w:b/>
          <w:color w:val="000000"/>
          <w:sz w:val="20"/>
          <w:szCs w:val="20"/>
          <w:lang w:eastAsia="pl-PL"/>
        </w:rPr>
      </w:pPr>
      <w:r w:rsidRPr="00897879">
        <w:rPr>
          <w:rFonts w:asciiTheme="minorBidi" w:eastAsia="Garamond" w:hAnsiTheme="minorBidi"/>
          <w:b/>
          <w:color w:val="000000"/>
          <w:sz w:val="20"/>
          <w:szCs w:val="20"/>
          <w:lang w:eastAsia="pl-PL"/>
        </w:rPr>
        <w:t>PRODUKTY I POTRAWY ZALECANE I PRZECIWSKAZANE W DIECIE ŁATWOSTRAWNEJ</w:t>
      </w:r>
    </w:p>
    <w:tbl>
      <w:tblPr>
        <w:tblStyle w:val="TableGrid"/>
        <w:tblW w:w="9060" w:type="dxa"/>
        <w:tblInd w:w="7" w:type="dxa"/>
        <w:tblCellMar>
          <w:top w:w="49" w:type="dxa"/>
          <w:left w:w="108" w:type="dxa"/>
        </w:tblCellMar>
        <w:tblLook w:val="04A0" w:firstRow="1" w:lastRow="0" w:firstColumn="1" w:lastColumn="0" w:noHBand="0" w:noVBand="1"/>
      </w:tblPr>
      <w:tblGrid>
        <w:gridCol w:w="2256"/>
        <w:gridCol w:w="3409"/>
        <w:gridCol w:w="3395"/>
      </w:tblGrid>
      <w:tr w:rsidR="005D6989" w:rsidRPr="00897879" w14:paraId="4291DC3C" w14:textId="77777777" w:rsidTr="005D6989">
        <w:trPr>
          <w:trHeight w:val="502"/>
        </w:trPr>
        <w:tc>
          <w:tcPr>
            <w:tcW w:w="2256"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34C47AC5" w14:textId="77777777" w:rsidR="005D6989" w:rsidRPr="00897879" w:rsidRDefault="005D6989" w:rsidP="00BF62E6">
            <w:pPr>
              <w:ind w:left="15" w:right="69"/>
              <w:jc w:val="center"/>
              <w:rPr>
                <w:rFonts w:asciiTheme="minorBidi" w:eastAsia="Garamond" w:hAnsiTheme="minorBidi" w:cstheme="minorBidi"/>
                <w:color w:val="000000"/>
                <w:sz w:val="20"/>
                <w:szCs w:val="20"/>
              </w:rPr>
            </w:pPr>
            <w:r w:rsidRPr="00897879">
              <w:rPr>
                <w:rFonts w:asciiTheme="minorBidi" w:eastAsia="Garamond" w:hAnsiTheme="minorBidi" w:cstheme="minorBidi"/>
                <w:b/>
                <w:color w:val="000000"/>
                <w:sz w:val="20"/>
                <w:szCs w:val="20"/>
              </w:rPr>
              <w:t>Nazwa produktu lub potrawy</w:t>
            </w:r>
          </w:p>
        </w:tc>
        <w:tc>
          <w:tcPr>
            <w:tcW w:w="3409"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70A6A351" w14:textId="77777777" w:rsidR="005D6989" w:rsidRPr="00897879" w:rsidRDefault="005D6989" w:rsidP="00BF62E6">
            <w:pPr>
              <w:ind w:right="105"/>
              <w:jc w:val="center"/>
              <w:rPr>
                <w:rFonts w:asciiTheme="minorBidi" w:eastAsia="Garamond" w:hAnsiTheme="minorBidi" w:cstheme="minorBidi"/>
                <w:color w:val="000000"/>
                <w:sz w:val="20"/>
                <w:szCs w:val="20"/>
              </w:rPr>
            </w:pPr>
            <w:r w:rsidRPr="00897879">
              <w:rPr>
                <w:rFonts w:asciiTheme="minorBidi" w:eastAsia="Garamond" w:hAnsiTheme="minorBidi" w:cstheme="minorBidi"/>
                <w:b/>
                <w:color w:val="000000"/>
                <w:sz w:val="20"/>
                <w:szCs w:val="20"/>
              </w:rPr>
              <w:t>Zalecane</w:t>
            </w:r>
          </w:p>
        </w:tc>
        <w:tc>
          <w:tcPr>
            <w:tcW w:w="3395"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43D44CC4" w14:textId="77777777" w:rsidR="005D6989" w:rsidRPr="00897879" w:rsidRDefault="005D6989" w:rsidP="00BF62E6">
            <w:pPr>
              <w:ind w:right="105"/>
              <w:jc w:val="center"/>
              <w:rPr>
                <w:rFonts w:asciiTheme="minorBidi" w:eastAsia="Garamond" w:hAnsiTheme="minorBidi" w:cstheme="minorBidi"/>
                <w:color w:val="000000"/>
                <w:sz w:val="20"/>
                <w:szCs w:val="20"/>
              </w:rPr>
            </w:pPr>
            <w:r w:rsidRPr="00897879">
              <w:rPr>
                <w:rFonts w:asciiTheme="minorBidi" w:eastAsia="Garamond" w:hAnsiTheme="minorBidi" w:cstheme="minorBidi"/>
                <w:b/>
                <w:color w:val="000000"/>
                <w:sz w:val="20"/>
                <w:szCs w:val="20"/>
              </w:rPr>
              <w:t>Przeciwskazane</w:t>
            </w:r>
          </w:p>
        </w:tc>
      </w:tr>
      <w:tr w:rsidR="005D6989" w:rsidRPr="00897879" w14:paraId="514E4CF9" w14:textId="77777777" w:rsidTr="00897879">
        <w:trPr>
          <w:trHeight w:val="1298"/>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70BACC40" w14:textId="77777777" w:rsidR="005D6989" w:rsidRPr="00897879" w:rsidRDefault="005D6989" w:rsidP="00BF62E6">
            <w:pPr>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Produkty zbożowe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493AA704" w14:textId="7777777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pieczywo jasne, sucharki, drobne kasze: manna, krakowska, jęczmienna łamana – dobrze oczyszczona, ryż, drobne makarony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6A26105A" w14:textId="77777777" w:rsidR="005D6989" w:rsidRPr="00897879" w:rsidRDefault="005D6989" w:rsidP="00BF62E6">
            <w:pPr>
              <w:ind w:right="104"/>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pieczywo razowe żytnie, grube kasze: pęczak, gryczana, grube makarony </w:t>
            </w:r>
          </w:p>
        </w:tc>
      </w:tr>
      <w:tr w:rsidR="005D6989" w:rsidRPr="00897879" w14:paraId="289277D8" w14:textId="77777777" w:rsidTr="005D6989">
        <w:trPr>
          <w:trHeight w:val="669"/>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43EBC519" w14:textId="77777777" w:rsidR="005D6989" w:rsidRPr="00897879" w:rsidRDefault="005D6989" w:rsidP="00BF62E6">
            <w:pPr>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Mleko i produkty mleczne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46F5255A"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mleko słodkie i zsiadłe, biały ser, twaróg zwykły i homogenizowany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5A6BC4C" w14:textId="69C984EB"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przetwory mleczne przekwaszone i</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topione </w:t>
            </w:r>
          </w:p>
        </w:tc>
      </w:tr>
      <w:tr w:rsidR="005D6989" w:rsidRPr="00897879" w14:paraId="4F7E16F2" w14:textId="77777777" w:rsidTr="00897879">
        <w:trPr>
          <w:trHeight w:val="916"/>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60C50D8" w14:textId="77777777" w:rsidR="005D6989" w:rsidRPr="00897879" w:rsidRDefault="005D6989" w:rsidP="00BF62E6">
            <w:pPr>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Jaja</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71862ADC" w14:textId="77777777" w:rsidR="005D6989" w:rsidRPr="00897879" w:rsidRDefault="005D6989" w:rsidP="00BF62E6">
            <w:pPr>
              <w:ind w:right="106"/>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gotowane na miękko, w koszulkach, ścięte na parze w formie jajecznicy, jaj sadzonych, omletów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3272332" w14:textId="44D4E8CD"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gotowane na twardo i smażone w</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zwykły sposób </w:t>
            </w:r>
          </w:p>
        </w:tc>
      </w:tr>
      <w:tr w:rsidR="005D6989" w:rsidRPr="00897879" w14:paraId="03E6516A" w14:textId="77777777" w:rsidTr="005D6989">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33431D54" w14:textId="77777777" w:rsidR="005D6989" w:rsidRPr="00897879" w:rsidRDefault="005D6989" w:rsidP="00BF62E6">
            <w:pPr>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Mięso, wędliny, ryby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761A4903" w14:textId="4419A27A"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mięso chude: wołowina, cielęcina, kurczaki, (chuda wieprzowina </w:t>
            </w:r>
            <w:r w:rsidR="00897879">
              <w:rPr>
                <w:rFonts w:asciiTheme="minorBidi" w:eastAsia="Garamond" w:hAnsiTheme="minorBidi" w:cstheme="minorBidi"/>
                <w:color w:val="000000"/>
                <w:sz w:val="20"/>
                <w:szCs w:val="20"/>
              </w:rPr>
              <w:br/>
            </w:r>
            <w:r w:rsidRPr="00897879">
              <w:rPr>
                <w:rFonts w:asciiTheme="minorBidi" w:eastAsia="Garamond" w:hAnsiTheme="minorBidi" w:cstheme="minorBidi"/>
                <w:color w:val="000000"/>
                <w:sz w:val="20"/>
                <w:szCs w:val="20"/>
              </w:rPr>
              <w:t>w ograniczonej ilości); ryby chude: dorsz, leszcz, płastuga, sola, szczupak, sandacz</w:t>
            </w:r>
            <w:r w:rsidR="00897879">
              <w:rPr>
                <w:rFonts w:asciiTheme="minorBidi" w:eastAsia="Garamond" w:hAnsiTheme="minorBidi" w:cstheme="minorBidi"/>
                <w:color w:val="000000"/>
                <w:sz w:val="20"/>
                <w:szCs w:val="20"/>
              </w:rPr>
              <w:t>,</w:t>
            </w:r>
            <w:r w:rsidRPr="00897879">
              <w:rPr>
                <w:rFonts w:asciiTheme="minorBidi" w:eastAsia="Garamond" w:hAnsiTheme="minorBidi" w:cstheme="minorBidi"/>
                <w:color w:val="000000"/>
                <w:sz w:val="20"/>
                <w:szCs w:val="20"/>
              </w:rPr>
              <w:t xml:space="preserve"> wędliny chude: szynka, polędwica, chuda kiełbasa szynkowa wieprzowa lub wołowa, parówki w ograniczonej ilości</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696FDFB7" w14:textId="3A277A0F" w:rsidR="005D6989" w:rsidRPr="00897879" w:rsidRDefault="005D6989" w:rsidP="00BF62E6">
            <w:pPr>
              <w:ind w:right="105"/>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mięsa tłuste: baranina, wieprzowina, gęsi, kaczki</w:t>
            </w:r>
            <w:r w:rsidR="00897879">
              <w:rPr>
                <w:rFonts w:asciiTheme="minorBidi" w:eastAsia="Garamond" w:hAnsiTheme="minorBidi" w:cstheme="minorBidi"/>
                <w:color w:val="000000"/>
                <w:sz w:val="20"/>
                <w:szCs w:val="20"/>
              </w:rPr>
              <w:t>,</w:t>
            </w:r>
            <w:r w:rsidRPr="00897879">
              <w:rPr>
                <w:rFonts w:asciiTheme="minorBidi" w:eastAsia="Garamond" w:hAnsiTheme="minorBidi" w:cstheme="minorBidi"/>
                <w:color w:val="000000"/>
                <w:sz w:val="20"/>
                <w:szCs w:val="20"/>
              </w:rPr>
              <w:t xml:space="preserve"> ryby tłuste: węgorz, pałasz, halibut; wędliny tłuste, produkty mięsne i</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rybne wędzone, mięsa peklowane </w:t>
            </w:r>
          </w:p>
        </w:tc>
      </w:tr>
      <w:tr w:rsidR="005D6989" w:rsidRPr="00897879" w14:paraId="4A4647E4" w14:textId="77777777" w:rsidTr="00897879">
        <w:trPr>
          <w:trHeight w:val="844"/>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35CE127F"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Tłuszcze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3DA85473" w14:textId="77777777" w:rsidR="005D6989" w:rsidRPr="00897879" w:rsidRDefault="005D6989" w:rsidP="00BF62E6">
            <w:pPr>
              <w:ind w:left="2" w:right="105"/>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masło, słodka śmietanka, oleje roślinne: sojowy, słonecznikowy, rzepakowy; oliwa </w:t>
            </w:r>
          </w:p>
        </w:tc>
        <w:tc>
          <w:tcPr>
            <w:tcW w:w="3395" w:type="dxa"/>
            <w:tcBorders>
              <w:top w:val="single" w:sz="4" w:space="0" w:color="7F7F7F"/>
              <w:left w:val="single" w:sz="4" w:space="0" w:color="7F7F7F"/>
              <w:bottom w:val="single" w:sz="4" w:space="0" w:color="7F7F7F"/>
              <w:right w:val="single" w:sz="4" w:space="0" w:color="7F7F7F"/>
            </w:tcBorders>
            <w:vAlign w:val="center"/>
          </w:tcPr>
          <w:p w14:paraId="45F1047F" w14:textId="66ACB9E8"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śmietana, smalec, słonina, boczek, łój wołowy, barani, margaryny </w:t>
            </w:r>
          </w:p>
        </w:tc>
      </w:tr>
      <w:tr w:rsidR="005D6989" w:rsidRPr="00897879" w14:paraId="0670030B" w14:textId="77777777" w:rsidTr="00897879">
        <w:trPr>
          <w:trHeight w:val="516"/>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540C1CF"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Ziemniaki</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65BB535C" w14:textId="3C1BBE99" w:rsidR="005D6989" w:rsidRPr="00897879" w:rsidRDefault="005D6989" w:rsidP="00BF62E6">
            <w:pPr>
              <w:tabs>
                <w:tab w:val="center" w:pos="1710"/>
                <w:tab w:val="right" w:pos="3438"/>
              </w:tabs>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gotowane, gotowane tłuczone, puree</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5E79EC6D"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frytki, wszelkiego rodzaju ziemniaki smażone, placki ziemniaczane, </w:t>
            </w:r>
          </w:p>
        </w:tc>
      </w:tr>
      <w:tr w:rsidR="005D6989" w:rsidRPr="00897879" w14:paraId="6F0FD45E" w14:textId="77777777" w:rsidTr="005D6989">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23170A0"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Warzywa</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3756965F" w14:textId="1B1693FF" w:rsidR="005D6989" w:rsidRPr="00897879" w:rsidRDefault="005D6989" w:rsidP="00BF62E6">
            <w:pPr>
              <w:ind w:left="2"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marchew, buraki, dynia, szpinak, kabaczki, warzywa z</w:t>
            </w:r>
            <w:r w:rsidR="00897879">
              <w:rPr>
                <w:rFonts w:asciiTheme="minorBidi" w:eastAsia="Garamond" w:hAnsiTheme="minorBidi" w:cstheme="minorBidi"/>
                <w:color w:val="000000"/>
                <w:sz w:val="20"/>
                <w:szCs w:val="20"/>
              </w:rPr>
              <w:t xml:space="preserve"> </w:t>
            </w:r>
            <w:r w:rsidRPr="00897879">
              <w:rPr>
                <w:rFonts w:asciiTheme="minorBidi" w:eastAsia="Garamond" w:hAnsiTheme="minorBidi" w:cstheme="minorBidi"/>
                <w:color w:val="000000"/>
                <w:sz w:val="20"/>
                <w:szCs w:val="20"/>
              </w:rPr>
              <w:t>wody oprószone mąką z</w:t>
            </w:r>
            <w:r w:rsidR="00897879">
              <w:rPr>
                <w:rFonts w:asciiTheme="minorBidi" w:eastAsia="Garamond" w:hAnsiTheme="minorBidi" w:cstheme="minorBidi"/>
                <w:color w:val="000000"/>
                <w:sz w:val="20"/>
                <w:szCs w:val="20"/>
              </w:rPr>
              <w:t xml:space="preserve"> </w:t>
            </w:r>
            <w:r w:rsidRPr="00897879">
              <w:rPr>
                <w:rFonts w:asciiTheme="minorBidi" w:eastAsia="Garamond" w:hAnsiTheme="minorBidi" w:cstheme="minorBidi"/>
                <w:color w:val="000000"/>
                <w:sz w:val="20"/>
                <w:szCs w:val="20"/>
              </w:rPr>
              <w:t>dodatkiem świeżego masła, bez zasmażek</w:t>
            </w:r>
            <w:r w:rsidR="00897879">
              <w:rPr>
                <w:rFonts w:asciiTheme="minorBidi" w:eastAsia="Garamond" w:hAnsiTheme="minorBidi" w:cstheme="minorBidi"/>
                <w:color w:val="000000"/>
                <w:sz w:val="20"/>
                <w:szCs w:val="20"/>
              </w:rPr>
              <w:t>,</w:t>
            </w:r>
            <w:r w:rsidRPr="00897879">
              <w:rPr>
                <w:rFonts w:asciiTheme="minorBidi" w:eastAsia="Garamond" w:hAnsiTheme="minorBidi" w:cstheme="minorBidi"/>
                <w:color w:val="000000"/>
                <w:sz w:val="20"/>
                <w:szCs w:val="20"/>
              </w:rPr>
              <w:t xml:space="preserve"> na surowo: zielona sałata, cykoria, pomidory bez skórki, marchewka z</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jabłkiem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3FC476D6" w14:textId="4C386D6F" w:rsidR="005D6989" w:rsidRPr="00897879" w:rsidRDefault="005D6989" w:rsidP="00BF62E6">
            <w:pPr>
              <w:ind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wszystkie odmiany kapusty, papryka, szczypior, cebula, ogórki, brukiew, rzodkiewki</w:t>
            </w:r>
            <w:r w:rsidR="00897879">
              <w:rPr>
                <w:rFonts w:asciiTheme="minorBidi" w:eastAsia="Garamond" w:hAnsiTheme="minorBidi" w:cstheme="minorBidi"/>
                <w:color w:val="000000"/>
                <w:sz w:val="20"/>
                <w:szCs w:val="20"/>
              </w:rPr>
              <w:t>,</w:t>
            </w:r>
            <w:r w:rsidRPr="00897879">
              <w:rPr>
                <w:rFonts w:asciiTheme="minorBidi" w:eastAsia="Garamond" w:hAnsiTheme="minorBidi" w:cstheme="minorBidi"/>
                <w:color w:val="000000"/>
                <w:sz w:val="20"/>
                <w:szCs w:val="20"/>
              </w:rPr>
              <w:t xml:space="preserve"> warzywa z</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zasmażkami, konserwowane octem </w:t>
            </w:r>
          </w:p>
        </w:tc>
      </w:tr>
      <w:tr w:rsidR="005D6989" w:rsidRPr="00897879" w14:paraId="3278CD43" w14:textId="77777777" w:rsidTr="00897879">
        <w:trPr>
          <w:trHeight w:val="838"/>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4D53182D"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lastRenderedPageBreak/>
              <w:t>Owoce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07D36445" w14:textId="21E13C36" w:rsidR="005D6989" w:rsidRPr="00897879" w:rsidRDefault="005D6989" w:rsidP="00BF62E6">
            <w:pPr>
              <w:ind w:left="2" w:right="107"/>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owoce dobrze dojrzałe bez skórki i</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pestek – jabłka, truskawki, morele, brzoskwinie, pomarańcze, banany, maliny i porzeczki w formie przecieru lub soku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53BA7073" w14:textId="77777777" w:rsidR="005D6989" w:rsidRPr="00897879" w:rsidRDefault="005D6989" w:rsidP="00BF62E6">
            <w:pPr>
              <w:ind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wszystkie owoce niedojrzałe: gruszki, śliwki, czereśnie, agrest; owoce suszone, orzechy </w:t>
            </w:r>
          </w:p>
        </w:tc>
      </w:tr>
      <w:tr w:rsidR="005D6989" w:rsidRPr="00897879" w14:paraId="63460653" w14:textId="77777777" w:rsidTr="005D6989">
        <w:trPr>
          <w:trHeight w:val="795"/>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5F6742E1"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Suche strączkowe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77D8CC7" w14:textId="77777777" w:rsidR="005D6989" w:rsidRPr="00897879" w:rsidRDefault="005D6989" w:rsidP="00BF62E6">
            <w:pPr>
              <w:ind w:right="108"/>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68E7C5E"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wszystkie są przeciwskazane: groch, fasola, bób, soczewica </w:t>
            </w:r>
          </w:p>
        </w:tc>
      </w:tr>
      <w:tr w:rsidR="005D6989" w:rsidRPr="00897879" w14:paraId="1164238D" w14:textId="77777777" w:rsidTr="005D6989">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06D98BD"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Cukier i słodycze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DADEC2C" w14:textId="2EC5237D" w:rsidR="005D6989" w:rsidRPr="00897879" w:rsidRDefault="005D6989" w:rsidP="00BF62E6">
            <w:pPr>
              <w:ind w:left="2"/>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Cukier (dozwolony ale nie preferowany), miód, dżemy bez pestek, przetwory owocowe z</w:t>
            </w:r>
            <w:r w:rsidR="00897879">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dodatkiem cukru, kompoty, galaretki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344A1B51" w14:textId="77777777" w:rsidR="005D6989" w:rsidRPr="00897879" w:rsidRDefault="005D6989" w:rsidP="00BF62E6">
            <w:pPr>
              <w:tabs>
                <w:tab w:val="center" w:pos="1543"/>
                <w:tab w:val="right" w:pos="3289"/>
              </w:tabs>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chałwa, czekolada, słodycze </w:t>
            </w:r>
          </w:p>
          <w:p w14:paraId="1A06C945" w14:textId="7777777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zawierające tłuszcz, kakao, orzechy </w:t>
            </w:r>
          </w:p>
        </w:tc>
      </w:tr>
      <w:tr w:rsidR="005D6989" w:rsidRPr="00897879" w14:paraId="6114E60F" w14:textId="77777777" w:rsidTr="005D6989">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49B496A3"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Przyprawy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3003D0D2" w14:textId="77777777" w:rsidR="005D6989" w:rsidRPr="00897879" w:rsidRDefault="005D6989" w:rsidP="00BF62E6">
            <w:pPr>
              <w:ind w:left="2" w:right="109"/>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tylko łagodne w ograniczonych ilościach: sól, cukier, sok z cytryny, koper zielony, kminek, wanilia, ew. </w:t>
            </w:r>
          </w:p>
          <w:p w14:paraId="1D6EC775" w14:textId="77777777" w:rsidR="005D6989" w:rsidRPr="00897879" w:rsidRDefault="005D6989" w:rsidP="00BF62E6">
            <w:pPr>
              <w:ind w:left="2"/>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cynamon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3DE68BB3"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ostre przyprawy, ocet, pieprz, musztarda, papryka, wszelkiego </w:t>
            </w:r>
          </w:p>
          <w:p w14:paraId="508A34B5"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rodzaju pikle </w:t>
            </w:r>
          </w:p>
        </w:tc>
      </w:tr>
      <w:tr w:rsidR="005D6989" w:rsidRPr="00897879" w14:paraId="176BF6CE" w14:textId="77777777" w:rsidTr="005D6989">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79CAB346"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Zupy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704C7EDC" w14:textId="77777777" w:rsidR="005D6989" w:rsidRPr="00897879" w:rsidRDefault="005D6989" w:rsidP="00BF62E6">
            <w:pPr>
              <w:ind w:left="2"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kleiki, krupniki z zalecanych kasz, zupy mleczne, przetarte zupy owocowe, zupy warzywne czyste (barszcz, pomidorowa), zupy jarzynowe z zalecanych warzyw, zupa ziemniaczana, zupy na odtłuszczonych wywarach mięsnych lub z kości cielęcych lub wołowych, o ile nie ma przeciwskazań, zupy zagęszczone zawiesiną mąki w wodzie, mleku lub słodkiej śmietance – bez zasmażek: zupy zaciągane żółtkiem lub  </w:t>
            </w:r>
          </w:p>
          <w:p w14:paraId="41ABB6A2" w14:textId="77777777" w:rsidR="005D6989" w:rsidRPr="00897879" w:rsidRDefault="005D6989" w:rsidP="00BF62E6">
            <w:pPr>
              <w:ind w:left="2"/>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z dodatkiem świeżego masła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738A304D" w14:textId="47DF2215"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kapuśniaki, zupa ogórkowa, fasolowa, grochówka</w:t>
            </w:r>
            <w:r w:rsidR="00BF62E6">
              <w:rPr>
                <w:rFonts w:asciiTheme="minorBidi" w:eastAsia="Garamond" w:hAnsiTheme="minorBidi" w:cstheme="minorBidi"/>
                <w:color w:val="000000"/>
                <w:sz w:val="20"/>
                <w:szCs w:val="20"/>
              </w:rPr>
              <w:t>,</w:t>
            </w:r>
            <w:r w:rsidRPr="00897879">
              <w:rPr>
                <w:rFonts w:asciiTheme="minorBidi" w:eastAsia="Garamond" w:hAnsiTheme="minorBidi" w:cstheme="minorBidi"/>
                <w:color w:val="000000"/>
                <w:sz w:val="20"/>
                <w:szCs w:val="20"/>
              </w:rPr>
              <w:t xml:space="preserve"> zupy zaprawiane zasmażkami </w:t>
            </w:r>
          </w:p>
        </w:tc>
      </w:tr>
      <w:tr w:rsidR="005D6989" w:rsidRPr="00897879" w14:paraId="22E9889D" w14:textId="77777777" w:rsidTr="005D6989">
        <w:trPr>
          <w:trHeight w:val="1110"/>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23E807FE" w14:textId="77777777" w:rsidR="005D6989" w:rsidRPr="00897879" w:rsidRDefault="005D6989" w:rsidP="00BF62E6">
            <w:pPr>
              <w:tabs>
                <w:tab w:val="right" w:pos="2014"/>
              </w:tabs>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Potrawy mięsne</w:t>
            </w:r>
          </w:p>
          <w:p w14:paraId="178755DF"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i rybne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3DF60123" w14:textId="77777777" w:rsidR="005D6989" w:rsidRPr="00897879" w:rsidRDefault="005D6989" w:rsidP="00BF62E6">
            <w:pPr>
              <w:ind w:left="2" w:right="108"/>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gotowane, duszone bez uprzedniego obsmażania, pieczone w folii lub pergaminie, potrawki, pulpety, budynie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21966D3D" w14:textId="57116DE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smażone, duszone, pieczone </w:t>
            </w:r>
            <w:r w:rsidR="00BF62E6">
              <w:rPr>
                <w:rFonts w:asciiTheme="minorBidi" w:eastAsia="Garamond" w:hAnsiTheme="minorBidi" w:cstheme="minorBidi"/>
                <w:color w:val="000000"/>
                <w:sz w:val="20"/>
                <w:szCs w:val="20"/>
              </w:rPr>
              <w:br/>
            </w:r>
            <w:r w:rsidRPr="00897879">
              <w:rPr>
                <w:rFonts w:asciiTheme="minorBidi" w:eastAsia="Garamond" w:hAnsiTheme="minorBidi" w:cstheme="minorBidi"/>
                <w:color w:val="000000"/>
                <w:sz w:val="20"/>
                <w:szCs w:val="20"/>
              </w:rPr>
              <w:t xml:space="preserve">w sposób konwencjonalny </w:t>
            </w:r>
          </w:p>
        </w:tc>
      </w:tr>
      <w:tr w:rsidR="005D6989" w:rsidRPr="00897879" w14:paraId="042AEEBA" w14:textId="77777777" w:rsidTr="005D6989">
        <w:trPr>
          <w:trHeight w:val="1496"/>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742AC580"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Potrawy z mąki i kasz</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27E7B0DE" w14:textId="77777777" w:rsidR="005D6989" w:rsidRPr="00897879" w:rsidRDefault="005D6989" w:rsidP="00BF62E6">
            <w:pPr>
              <w:ind w:left="2"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kasze gotowane na sypko lub rozklejone, budynie z kasz z dodatkiem mięsa, warzyw lub owoców; lane kluski, leniwe pierogi z małym dodatkiem mąki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7E7907BE" w14:textId="7777777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smażone: ołatki, kotlety z kaszy, kluski kładzione, francuskie, zacierki </w:t>
            </w:r>
          </w:p>
        </w:tc>
      </w:tr>
      <w:tr w:rsidR="005D6989" w:rsidRPr="00897879" w14:paraId="7BECC60F" w14:textId="77777777" w:rsidTr="00BF62E6">
        <w:trPr>
          <w:trHeight w:val="2346"/>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7E14FBDB"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lastRenderedPageBreak/>
              <w:t>Sosy</w:t>
            </w:r>
          </w:p>
        </w:tc>
        <w:tc>
          <w:tcPr>
            <w:tcW w:w="3409" w:type="dxa"/>
            <w:tcBorders>
              <w:top w:val="single" w:sz="4" w:space="0" w:color="7F7F7F"/>
              <w:left w:val="single" w:sz="4" w:space="0" w:color="7F7F7F"/>
              <w:bottom w:val="single" w:sz="4" w:space="0" w:color="7F7F7F"/>
              <w:right w:val="single" w:sz="4" w:space="0" w:color="7F7F7F"/>
            </w:tcBorders>
            <w:hideMark/>
          </w:tcPr>
          <w:p w14:paraId="0791B6B1" w14:textId="24CCB711" w:rsidR="005D6989" w:rsidRPr="00897879" w:rsidRDefault="005D6989" w:rsidP="00BF62E6">
            <w:pPr>
              <w:ind w:left="2"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o smaku łagodnym, zaprawione słodką śmietanką, masłem lub żółtkiem, zagęszczone zawiesiną z mąki w wodzie, mleku lub słodkiej śmietance: koperkowy, cytrynowy, potrawkowy; sosy owocowe ze słodką śmietanką; majonez tylko domowy, świeżo przygotowany z</w:t>
            </w:r>
            <w:r w:rsidR="00BF62E6">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zalecanych olejów roślinnych z</w:t>
            </w:r>
            <w:r w:rsidR="00BF62E6">
              <w:rPr>
                <w:rFonts w:asciiTheme="minorBidi" w:eastAsia="Garamond" w:hAnsiTheme="minorBidi" w:cstheme="minorBidi"/>
                <w:color w:val="000000"/>
                <w:sz w:val="20"/>
                <w:szCs w:val="20"/>
              </w:rPr>
              <w:t> </w:t>
            </w:r>
            <w:r w:rsidRPr="00897879">
              <w:rPr>
                <w:rFonts w:asciiTheme="minorBidi" w:eastAsia="Garamond" w:hAnsiTheme="minorBidi" w:cstheme="minorBidi"/>
                <w:color w:val="000000"/>
                <w:sz w:val="20"/>
                <w:szCs w:val="20"/>
              </w:rPr>
              <w:t xml:space="preserve">dodatkiem soku z cytryny (bez musztardy) </w:t>
            </w:r>
          </w:p>
        </w:tc>
        <w:tc>
          <w:tcPr>
            <w:tcW w:w="3395" w:type="dxa"/>
            <w:tcBorders>
              <w:top w:val="single" w:sz="4" w:space="0" w:color="7F7F7F"/>
              <w:left w:val="single" w:sz="4" w:space="0" w:color="7F7F7F"/>
              <w:bottom w:val="single" w:sz="4" w:space="0" w:color="7F7F7F"/>
              <w:right w:val="single" w:sz="4" w:space="0" w:color="7F7F7F"/>
            </w:tcBorders>
            <w:hideMark/>
          </w:tcPr>
          <w:p w14:paraId="7C1A64E3" w14:textId="7777777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ostre na zasmażkach, sosy na mocnych i tłustych wywarach </w:t>
            </w:r>
          </w:p>
          <w:p w14:paraId="1B9D4856" w14:textId="77777777" w:rsidR="005D6989" w:rsidRPr="00897879" w:rsidRDefault="005D6989" w:rsidP="00BF62E6">
            <w:pPr>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mięsnych lub z kości </w:t>
            </w:r>
          </w:p>
        </w:tc>
      </w:tr>
      <w:tr w:rsidR="005D6989" w:rsidRPr="00897879" w14:paraId="09EA7D15" w14:textId="77777777" w:rsidTr="005D6989">
        <w:trPr>
          <w:trHeight w:val="1252"/>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45771DD7"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Desery</w:t>
            </w:r>
          </w:p>
        </w:tc>
        <w:tc>
          <w:tcPr>
            <w:tcW w:w="3409" w:type="dxa"/>
            <w:tcBorders>
              <w:top w:val="single" w:sz="4" w:space="0" w:color="7F7F7F"/>
              <w:left w:val="single" w:sz="4" w:space="0" w:color="7F7F7F"/>
              <w:bottom w:val="single" w:sz="4" w:space="0" w:color="7F7F7F"/>
              <w:right w:val="single" w:sz="4" w:space="0" w:color="7F7F7F"/>
            </w:tcBorders>
            <w:hideMark/>
          </w:tcPr>
          <w:p w14:paraId="05C0ACA2" w14:textId="77777777" w:rsidR="005D6989" w:rsidRPr="00897879" w:rsidRDefault="005D6989" w:rsidP="00BF62E6">
            <w:pPr>
              <w:ind w:left="2" w:right="106"/>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kompoty, kisiele, musy, galaretki z zalecanych owoców; galaretki, kisiele, kremy z mleka; owoce w galaretce lub kremie; biszkopty, czerstwe ciasto drożdżowe </w:t>
            </w:r>
          </w:p>
        </w:tc>
        <w:tc>
          <w:tcPr>
            <w:tcW w:w="3395" w:type="dxa"/>
            <w:tcBorders>
              <w:top w:val="single" w:sz="4" w:space="0" w:color="7F7F7F"/>
              <w:left w:val="single" w:sz="4" w:space="0" w:color="7F7F7F"/>
              <w:bottom w:val="single" w:sz="4" w:space="0" w:color="7F7F7F"/>
              <w:right w:val="single" w:sz="4" w:space="0" w:color="7F7F7F"/>
            </w:tcBorders>
            <w:hideMark/>
          </w:tcPr>
          <w:p w14:paraId="4BAB6911" w14:textId="77777777" w:rsidR="005D6989" w:rsidRPr="00897879" w:rsidRDefault="005D6989" w:rsidP="00BF62E6">
            <w:pPr>
              <w:ind w:right="108"/>
              <w:jc w:val="both"/>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torty i ciasta z kremem, pączki, faworki, tłuste ciasta jak francuskie, piaskowe, kruche </w:t>
            </w:r>
          </w:p>
        </w:tc>
      </w:tr>
      <w:tr w:rsidR="005D6989" w:rsidRPr="00897879" w14:paraId="0861EE7C" w14:textId="77777777" w:rsidTr="005D6989">
        <w:trPr>
          <w:trHeight w:val="61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3CD422F" w14:textId="77777777" w:rsidR="005D6989" w:rsidRPr="00897879" w:rsidRDefault="005D6989" w:rsidP="00BF62E6">
            <w:pPr>
              <w:ind w:left="2"/>
              <w:jc w:val="cente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Napoje</w:t>
            </w:r>
          </w:p>
        </w:tc>
        <w:tc>
          <w:tcPr>
            <w:tcW w:w="3409" w:type="dxa"/>
            <w:tcBorders>
              <w:top w:val="single" w:sz="4" w:space="0" w:color="7F7F7F"/>
              <w:left w:val="single" w:sz="4" w:space="0" w:color="7F7F7F"/>
              <w:bottom w:val="single" w:sz="4" w:space="0" w:color="7F7F7F"/>
              <w:right w:val="single" w:sz="4" w:space="0" w:color="7F7F7F"/>
            </w:tcBorders>
            <w:hideMark/>
          </w:tcPr>
          <w:p w14:paraId="7470B759" w14:textId="77777777" w:rsidR="005D6989" w:rsidRPr="00897879" w:rsidRDefault="005D6989" w:rsidP="00BF62E6">
            <w:pPr>
              <w:ind w:left="2"/>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herbata, mleko, napoje owocowe, soki warzywne</w:t>
            </w:r>
          </w:p>
        </w:tc>
        <w:tc>
          <w:tcPr>
            <w:tcW w:w="3395" w:type="dxa"/>
            <w:tcBorders>
              <w:top w:val="single" w:sz="4" w:space="0" w:color="7F7F7F"/>
              <w:left w:val="single" w:sz="4" w:space="0" w:color="7F7F7F"/>
              <w:bottom w:val="single" w:sz="4" w:space="0" w:color="7F7F7F"/>
              <w:right w:val="single" w:sz="4" w:space="0" w:color="7F7F7F"/>
            </w:tcBorders>
            <w:hideMark/>
          </w:tcPr>
          <w:p w14:paraId="2336CCF7" w14:textId="77777777" w:rsidR="005D6989" w:rsidRPr="00897879" w:rsidRDefault="005D6989" w:rsidP="00BF62E6">
            <w:pPr>
              <w:rPr>
                <w:rFonts w:asciiTheme="minorBidi" w:eastAsia="Garamond" w:hAnsiTheme="minorBidi" w:cstheme="minorBidi"/>
                <w:color w:val="000000"/>
                <w:sz w:val="20"/>
                <w:szCs w:val="20"/>
              </w:rPr>
            </w:pPr>
            <w:r w:rsidRPr="00897879">
              <w:rPr>
                <w:rFonts w:asciiTheme="minorBidi" w:eastAsia="Garamond" w:hAnsiTheme="minorBidi" w:cstheme="minorBidi"/>
                <w:color w:val="000000"/>
                <w:sz w:val="20"/>
                <w:szCs w:val="20"/>
              </w:rPr>
              <w:t xml:space="preserve">mocne kakao, płynna czekolada </w:t>
            </w:r>
          </w:p>
        </w:tc>
      </w:tr>
    </w:tbl>
    <w:p w14:paraId="3006BADA" w14:textId="002CA567" w:rsidR="00FB54AB" w:rsidRDefault="005D6989" w:rsidP="00BF62E6">
      <w:p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Tabela: Dieta wg Instytutu Żywności i Żywienia</w:t>
      </w:r>
      <w:r w:rsidR="00BF62E6">
        <w:rPr>
          <w:rFonts w:asciiTheme="minorBidi" w:eastAsia="Garamond" w:hAnsiTheme="minorBidi"/>
          <w:color w:val="000000"/>
          <w:sz w:val="20"/>
          <w:szCs w:val="20"/>
          <w:lang w:eastAsia="pl-PL"/>
        </w:rPr>
        <w:t>.</w:t>
      </w:r>
    </w:p>
    <w:p w14:paraId="4BD21624" w14:textId="77777777" w:rsidR="00BF62E6" w:rsidRPr="00897879" w:rsidRDefault="00BF62E6" w:rsidP="00BF62E6">
      <w:pPr>
        <w:spacing w:after="0" w:line="240" w:lineRule="auto"/>
        <w:rPr>
          <w:rFonts w:asciiTheme="minorBidi" w:eastAsia="Garamond" w:hAnsiTheme="minorBidi"/>
          <w:color w:val="000000"/>
          <w:sz w:val="20"/>
          <w:szCs w:val="20"/>
          <w:lang w:eastAsia="pl-PL"/>
        </w:rPr>
      </w:pPr>
    </w:p>
    <w:p w14:paraId="0D3B12B1" w14:textId="25103681" w:rsidR="00EA34C3" w:rsidRPr="00897879" w:rsidRDefault="00EA34C3" w:rsidP="00BF62E6">
      <w:pPr>
        <w:pStyle w:val="Akapitzlist"/>
        <w:numPr>
          <w:ilvl w:val="0"/>
          <w:numId w:val="43"/>
        </w:num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DIETA ROCZN</w:t>
      </w:r>
      <w:r w:rsidR="00776B06" w:rsidRPr="00897879">
        <w:rPr>
          <w:rFonts w:asciiTheme="minorBidi" w:eastAsia="Garamond" w:hAnsiTheme="minorBidi"/>
          <w:color w:val="000000"/>
          <w:sz w:val="20"/>
          <w:szCs w:val="20"/>
          <w:lang w:eastAsia="pl-PL"/>
        </w:rPr>
        <w:t>A</w:t>
      </w:r>
    </w:p>
    <w:p w14:paraId="39FE4A48" w14:textId="77777777" w:rsidR="00EA34C3" w:rsidRPr="00897879" w:rsidRDefault="00EA34C3" w:rsidP="00BF62E6">
      <w:pPr>
        <w:spacing w:after="0" w:line="240" w:lineRule="auto"/>
        <w:rPr>
          <w:rFonts w:asciiTheme="minorBidi" w:eastAsia="Garamond" w:hAnsiTheme="minorBidi"/>
          <w:b/>
          <w:bCs/>
          <w:color w:val="000000"/>
          <w:sz w:val="20"/>
          <w:szCs w:val="20"/>
          <w:lang w:eastAsia="pl-PL"/>
        </w:rPr>
      </w:pPr>
      <w:r w:rsidRPr="00897879">
        <w:rPr>
          <w:rFonts w:asciiTheme="minorBidi" w:eastAsia="Garamond" w:hAnsiTheme="minorBidi"/>
          <w:b/>
          <w:bCs/>
          <w:color w:val="000000"/>
          <w:sz w:val="20"/>
          <w:szCs w:val="20"/>
          <w:lang w:eastAsia="pl-PL"/>
        </w:rPr>
        <w:t>Zastosowanie i ogólne zasady diety:</w:t>
      </w:r>
    </w:p>
    <w:p w14:paraId="6B748B03" w14:textId="77777777" w:rsidR="00EA34C3" w:rsidRPr="00897879" w:rsidRDefault="00EA34C3"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Dieta dziecka rocznego powinna być różnorodna pod względem doboru produktów. Urozmaicenie posiłków jest bardzo ważne i ma wpływ na kodowanie smaku i zapachu. nowe produkty i potrawy powinny być podawane w małych ilościach, ale nie należy zmuszać dziecka do ich spożycia. Dieta ta pod względem doboru produktów jak również technik kulinarnych, opiera się na zasadach diety lekkostrawnej. Zaleca się stopniową zmianę konsystencji pożywienia oraz wprowadzenie do diety szerszego asortymentu produktów i potraw. Ważne jest pokrycie dobowego zapotrzebowania energetycznego i dostarczenie wszystkich niezbędnych składników odżywczych. </w:t>
      </w:r>
    </w:p>
    <w:p w14:paraId="7105F0A4" w14:textId="77777777" w:rsidR="00962F90" w:rsidRPr="00897879" w:rsidRDefault="00962F90"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Korzystne jest spożywanie przez dziecko 4-5 posiłków w ciągu dnia. Nie należy podjadać między posiłkami zwłaszcza słodyczy. </w:t>
      </w:r>
    </w:p>
    <w:p w14:paraId="0BEDBBD7" w14:textId="77777777" w:rsidR="00962F90" w:rsidRPr="00897879" w:rsidRDefault="00962F90"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Ważna rolę w diecie odgrywa błonnik pokarmowy, który odpowiada m.in. za funkcje motoryczne przewodu pokarmowego. Dzieci powinny spożywać warzywa w ilości nie mniejszej niż 300g dziennie. </w:t>
      </w:r>
    </w:p>
    <w:p w14:paraId="3A4BEF1D" w14:textId="77777777" w:rsidR="00962F90" w:rsidRPr="00897879" w:rsidRDefault="00962F90"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należy pamiętać, że dieta dziecka powinna zawierać duże ilości białka i wapnia. Proporcja białka roślinnego do zwierzęcego w racji pokarmowej powinna kształtować się jak 1:2.</w:t>
      </w:r>
    </w:p>
    <w:p w14:paraId="0E20F45E" w14:textId="77777777" w:rsidR="00962F90" w:rsidRPr="00897879" w:rsidRDefault="00962F90"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Niewskazane jest podawanie dziecku potraw smażonych, należy je zastąpić gotowanymi i pieczonymi. </w:t>
      </w:r>
      <w:r w:rsidR="00EE2E1E" w:rsidRPr="00897879">
        <w:rPr>
          <w:rFonts w:asciiTheme="minorBidi" w:eastAsia="Garamond" w:hAnsiTheme="minorBidi"/>
          <w:color w:val="000000"/>
          <w:sz w:val="20"/>
          <w:szCs w:val="20"/>
          <w:lang w:eastAsia="pl-PL"/>
        </w:rPr>
        <w:t xml:space="preserve">W żywieniu małych dzieci nie należy ograniczać tłuszczu i cholesterolu ze względu na prawidłowy rozwój ośrodkowego układu nerwowego. </w:t>
      </w:r>
    </w:p>
    <w:p w14:paraId="06731B1F" w14:textId="77777777" w:rsidR="0081152A" w:rsidRPr="00897879" w:rsidRDefault="0081152A" w:rsidP="00BF62E6">
      <w:pPr>
        <w:spacing w:after="0" w:line="240" w:lineRule="auto"/>
        <w:rPr>
          <w:rFonts w:asciiTheme="minorBidi" w:hAnsiTheme="minorBidi"/>
          <w:sz w:val="20"/>
          <w:szCs w:val="20"/>
        </w:rPr>
      </w:pPr>
    </w:p>
    <w:p w14:paraId="29292ADE" w14:textId="7924F9CA" w:rsidR="00897879" w:rsidRPr="00897879" w:rsidRDefault="00EE2E1E" w:rsidP="00BF62E6">
      <w:pPr>
        <w:pStyle w:val="Akapitzlist"/>
        <w:numPr>
          <w:ilvl w:val="0"/>
          <w:numId w:val="43"/>
        </w:numPr>
        <w:spacing w:after="0" w:line="240" w:lineRule="auto"/>
        <w:rPr>
          <w:rFonts w:asciiTheme="minorBidi" w:eastAsia="Garamond" w:hAnsiTheme="minorBidi"/>
          <w:color w:val="000000"/>
          <w:sz w:val="20"/>
          <w:szCs w:val="20"/>
          <w:lang w:eastAsia="pl-PL"/>
        </w:rPr>
      </w:pPr>
      <w:r w:rsidRPr="00897879">
        <w:rPr>
          <w:rFonts w:asciiTheme="minorBidi" w:hAnsiTheme="minorBidi"/>
          <w:sz w:val="20"/>
          <w:szCs w:val="20"/>
        </w:rPr>
        <w:t>DIETA</w:t>
      </w:r>
      <w:hyperlink w:anchor="_Toc31627778" w:history="1">
        <w:r w:rsidR="00897879" w:rsidRPr="00897879">
          <w:t xml:space="preserve"> POPERACYJNA (PO USUNIĘCIU WYROSTKA ROBACZKOWEGO</w:t>
        </w:r>
      </w:hyperlink>
      <w:r w:rsidR="00897879" w:rsidRPr="00897879">
        <w:t>)</w:t>
      </w:r>
    </w:p>
    <w:p w14:paraId="7F9ECB94" w14:textId="77777777" w:rsidR="00EE2E1E" w:rsidRPr="00897879" w:rsidRDefault="00EE2E1E" w:rsidP="00BF62E6">
      <w:pPr>
        <w:spacing w:after="0" w:line="240" w:lineRule="auto"/>
        <w:ind w:right="233"/>
        <w:jc w:val="both"/>
        <w:rPr>
          <w:rFonts w:asciiTheme="minorBidi" w:eastAsia="Garamond" w:hAnsiTheme="minorBidi"/>
          <w:b/>
          <w:bCs/>
          <w:color w:val="000000"/>
          <w:sz w:val="20"/>
          <w:szCs w:val="20"/>
          <w:lang w:eastAsia="pl-PL"/>
        </w:rPr>
      </w:pPr>
      <w:r w:rsidRPr="00897879">
        <w:rPr>
          <w:rFonts w:asciiTheme="minorBidi" w:eastAsia="Garamond" w:hAnsiTheme="minorBidi"/>
          <w:b/>
          <w:bCs/>
          <w:color w:val="000000"/>
          <w:sz w:val="20"/>
          <w:szCs w:val="20"/>
          <w:lang w:eastAsia="pl-PL"/>
        </w:rPr>
        <w:t>Cel diety:</w:t>
      </w:r>
    </w:p>
    <w:p w14:paraId="09F4F4D7" w14:textId="77777777" w:rsidR="00EE2E1E" w:rsidRPr="00897879" w:rsidRDefault="00EE2E1E" w:rsidP="00BF62E6">
      <w:pPr>
        <w:spacing w:after="0" w:line="240" w:lineRule="auto"/>
        <w:ind w:left="10" w:right="233"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Stan po wycięciu woreczka robaczkowego wymaga specjalnej diety, która wspomaga funkcje układu pokarmowego, odciąża organizm, a równocześnie dostarcza mu wszystkich potrzebnych dla zdrowia składników odżywczych. </w:t>
      </w:r>
    </w:p>
    <w:p w14:paraId="15618A30" w14:textId="77777777" w:rsidR="00EE2E1E" w:rsidRPr="00897879" w:rsidRDefault="00EE2E1E"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 </w:t>
      </w:r>
    </w:p>
    <w:p w14:paraId="59FF221C" w14:textId="77777777" w:rsidR="00EE2E1E" w:rsidRPr="00897879" w:rsidRDefault="00EE2E1E" w:rsidP="00BF62E6">
      <w:pPr>
        <w:spacing w:after="0" w:line="240" w:lineRule="auto"/>
        <w:jc w:val="both"/>
        <w:rPr>
          <w:rFonts w:asciiTheme="minorBidi" w:eastAsia="Garamond" w:hAnsiTheme="minorBidi"/>
          <w:b/>
          <w:bCs/>
          <w:color w:val="000000"/>
          <w:sz w:val="20"/>
          <w:szCs w:val="20"/>
          <w:lang w:eastAsia="pl-PL"/>
        </w:rPr>
      </w:pPr>
      <w:r w:rsidRPr="00897879">
        <w:rPr>
          <w:rFonts w:asciiTheme="minorBidi" w:eastAsia="Garamond" w:hAnsiTheme="minorBidi"/>
          <w:b/>
          <w:bCs/>
          <w:color w:val="000000"/>
          <w:sz w:val="20"/>
          <w:szCs w:val="20"/>
          <w:lang w:eastAsia="pl-PL"/>
        </w:rPr>
        <w:t xml:space="preserve">Ogólne zasady diety: </w:t>
      </w:r>
    </w:p>
    <w:p w14:paraId="2BCC81BC" w14:textId="77777777" w:rsidR="00EE2E1E" w:rsidRPr="00897879" w:rsidRDefault="00EE2E1E" w:rsidP="00BF62E6">
      <w:pPr>
        <w:spacing w:after="0" w:line="240" w:lineRule="auto"/>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Po usunięciu wyrostka robaczkowego wskazana jest dieta lekkostrawna przez okres ok. 1 miesiąca. Po tym czasie powoli można wracać do swoich poprzednich nawyków żywieniowych. </w:t>
      </w:r>
    </w:p>
    <w:p w14:paraId="5F99E2E9" w14:textId="77777777" w:rsidR="00EE2E1E" w:rsidRPr="00897879" w:rsidRDefault="00EE2E1E" w:rsidP="00BF62E6">
      <w:pPr>
        <w:spacing w:after="0" w:line="240" w:lineRule="auto"/>
        <w:rPr>
          <w:rFonts w:asciiTheme="minorBidi" w:eastAsia="Garamond" w:hAnsiTheme="minorBidi"/>
          <w:color w:val="000000"/>
          <w:sz w:val="20"/>
          <w:szCs w:val="20"/>
          <w:lang w:eastAsia="pl-PL"/>
        </w:rPr>
      </w:pPr>
    </w:p>
    <w:p w14:paraId="2DA2E7C7" w14:textId="77777777" w:rsidR="00EE2E1E" w:rsidRPr="00897879" w:rsidRDefault="00EE2E1E" w:rsidP="00BF62E6">
      <w:pPr>
        <w:spacing w:after="0" w:line="240" w:lineRule="auto"/>
        <w:ind w:left="10" w:right="233" w:hanging="10"/>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 diecie lekkostrawnej należy wykluczyć produkty: </w:t>
      </w:r>
    </w:p>
    <w:p w14:paraId="5DA27CAE" w14:textId="77777777" w:rsidR="00EE2E1E" w:rsidRPr="00897879" w:rsidRDefault="00EE2E1E" w:rsidP="00BF62E6">
      <w:pPr>
        <w:numPr>
          <w:ilvl w:val="0"/>
          <w:numId w:val="4"/>
        </w:numPr>
        <w:spacing w:after="0" w:line="240" w:lineRule="auto"/>
        <w:ind w:left="284" w:right="233" w:hanging="284"/>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zawierające dużą ilość błonnika, </w:t>
      </w:r>
    </w:p>
    <w:p w14:paraId="3D9612AD" w14:textId="77777777" w:rsidR="00EE2E1E" w:rsidRPr="00897879" w:rsidRDefault="00EE2E1E" w:rsidP="00BF62E6">
      <w:pPr>
        <w:numPr>
          <w:ilvl w:val="0"/>
          <w:numId w:val="4"/>
        </w:numPr>
        <w:spacing w:after="0" w:line="240" w:lineRule="auto"/>
        <w:ind w:left="284" w:right="233" w:hanging="284"/>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wzdymające, </w:t>
      </w:r>
    </w:p>
    <w:p w14:paraId="41574D2A" w14:textId="77777777" w:rsidR="00EE2E1E" w:rsidRPr="00897879" w:rsidRDefault="00EE2E1E" w:rsidP="00BF62E6">
      <w:pPr>
        <w:numPr>
          <w:ilvl w:val="0"/>
          <w:numId w:val="4"/>
        </w:numPr>
        <w:spacing w:after="0" w:line="240" w:lineRule="auto"/>
        <w:ind w:left="284" w:right="233" w:hanging="284"/>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tłuste, </w:t>
      </w:r>
    </w:p>
    <w:p w14:paraId="4D3827B0" w14:textId="2CE21AA5" w:rsidR="00EE2E1E" w:rsidRPr="00897879" w:rsidRDefault="00EE2E1E" w:rsidP="00BF62E6">
      <w:pPr>
        <w:numPr>
          <w:ilvl w:val="0"/>
          <w:numId w:val="4"/>
        </w:numPr>
        <w:spacing w:after="0" w:line="240" w:lineRule="auto"/>
        <w:ind w:left="284" w:right="233" w:hanging="284"/>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ostre przyprawy</w:t>
      </w:r>
      <w:r w:rsidR="00BF62E6">
        <w:rPr>
          <w:rFonts w:asciiTheme="minorBidi" w:eastAsia="Garamond" w:hAnsiTheme="minorBidi"/>
          <w:color w:val="000000"/>
          <w:sz w:val="20"/>
          <w:szCs w:val="20"/>
          <w:lang w:eastAsia="pl-PL"/>
        </w:rPr>
        <w:t>.</w:t>
      </w:r>
    </w:p>
    <w:p w14:paraId="7E576632" w14:textId="77777777" w:rsidR="00EE2E1E" w:rsidRPr="00897879" w:rsidRDefault="00EE2E1E" w:rsidP="00BF62E6">
      <w:pPr>
        <w:spacing w:after="0" w:line="240" w:lineRule="auto"/>
        <w:ind w:left="705" w:right="233"/>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 </w:t>
      </w:r>
    </w:p>
    <w:p w14:paraId="79F89581" w14:textId="77777777" w:rsidR="00EE2E1E" w:rsidRPr="00897879" w:rsidRDefault="00EE2E1E" w:rsidP="00BF62E6">
      <w:pPr>
        <w:spacing w:after="0" w:line="240" w:lineRule="auto"/>
        <w:ind w:left="-5" w:right="156" w:hanging="10"/>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W diecie lekkostrawnej bardzo ważna jest technika sporządzania posiłków: </w:t>
      </w:r>
    </w:p>
    <w:p w14:paraId="508C741E" w14:textId="77777777" w:rsidR="00EE2E1E" w:rsidRPr="00897879" w:rsidRDefault="00EE2E1E" w:rsidP="00BF62E6">
      <w:pPr>
        <w:numPr>
          <w:ilvl w:val="0"/>
          <w:numId w:val="4"/>
        </w:numPr>
        <w:spacing w:after="0" w:line="240" w:lineRule="auto"/>
        <w:ind w:left="284" w:right="156" w:hanging="284"/>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lastRenderedPageBreak/>
        <w:t xml:space="preserve">gotowanie w wodzie, gotowanie na parze – dokładne rozdrabnianie, przecieranie przez sito, miksowanie) </w:t>
      </w:r>
    </w:p>
    <w:p w14:paraId="374F7F49" w14:textId="77777777" w:rsidR="00EE2E1E" w:rsidRPr="00897879" w:rsidRDefault="00EE2E1E" w:rsidP="00BF62E6">
      <w:pPr>
        <w:numPr>
          <w:ilvl w:val="0"/>
          <w:numId w:val="4"/>
        </w:numPr>
        <w:spacing w:after="0" w:line="240" w:lineRule="auto"/>
        <w:ind w:left="284" w:right="233" w:hanging="284"/>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pieczenie w folii, w pergaminie, w naczyniach ceramicznych, również  w piekarniku.</w:t>
      </w:r>
    </w:p>
    <w:p w14:paraId="08E3611B" w14:textId="77777777" w:rsidR="00BF62E6" w:rsidRDefault="00BF62E6" w:rsidP="00BF62E6">
      <w:pPr>
        <w:spacing w:after="0" w:line="240" w:lineRule="auto"/>
        <w:ind w:left="10" w:right="233" w:hanging="10"/>
        <w:rPr>
          <w:rFonts w:asciiTheme="minorBidi" w:eastAsia="Garamond" w:hAnsiTheme="minorBidi"/>
          <w:color w:val="000000"/>
          <w:sz w:val="20"/>
          <w:szCs w:val="20"/>
          <w:lang w:eastAsia="pl-PL"/>
        </w:rPr>
      </w:pPr>
    </w:p>
    <w:p w14:paraId="7FD2EBEE" w14:textId="2AE0B097" w:rsidR="00EE2E1E" w:rsidRPr="00897879" w:rsidRDefault="00EE2E1E" w:rsidP="00BF62E6">
      <w:pPr>
        <w:spacing w:after="0" w:line="240" w:lineRule="auto"/>
        <w:ind w:left="10" w:right="233" w:hanging="10"/>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UWAGA: Zabronione jest smażenie na tłuszczu! </w:t>
      </w:r>
    </w:p>
    <w:p w14:paraId="2017FA43" w14:textId="77777777" w:rsidR="00EE2E1E" w:rsidRPr="00897879" w:rsidRDefault="00EE2E1E" w:rsidP="00BF62E6">
      <w:p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Zalecane jest regularne spożywanie 4-6 posiłków w ciągu dnia. Ostatni posiłek powinno się spożywać minimum 2 godziny przed snem.</w:t>
      </w:r>
    </w:p>
    <w:p w14:paraId="57BF80F7" w14:textId="77777777" w:rsidR="00BF62E6" w:rsidRDefault="00BF62E6" w:rsidP="00BF62E6">
      <w:pPr>
        <w:spacing w:after="0" w:line="240" w:lineRule="auto"/>
        <w:ind w:right="233"/>
        <w:rPr>
          <w:rFonts w:asciiTheme="minorBidi" w:eastAsia="Garamond" w:hAnsiTheme="minorBidi"/>
          <w:b/>
          <w:bCs/>
          <w:color w:val="000000"/>
          <w:sz w:val="20"/>
          <w:szCs w:val="20"/>
          <w:lang w:eastAsia="pl-PL"/>
        </w:rPr>
      </w:pPr>
    </w:p>
    <w:p w14:paraId="42DE88B0" w14:textId="5D5317A8" w:rsidR="00EE2E1E" w:rsidRPr="00897879" w:rsidRDefault="00EE2E1E" w:rsidP="00BF62E6">
      <w:pPr>
        <w:spacing w:after="0" w:line="240" w:lineRule="auto"/>
        <w:ind w:right="233"/>
        <w:rPr>
          <w:rFonts w:asciiTheme="minorBidi" w:eastAsia="Garamond" w:hAnsiTheme="minorBidi"/>
          <w:color w:val="000000"/>
          <w:sz w:val="20"/>
          <w:szCs w:val="20"/>
          <w:lang w:eastAsia="pl-PL"/>
        </w:rPr>
      </w:pPr>
      <w:r w:rsidRPr="00897879">
        <w:rPr>
          <w:rFonts w:asciiTheme="minorBidi" w:eastAsia="Garamond" w:hAnsiTheme="minorBidi"/>
          <w:b/>
          <w:bCs/>
          <w:color w:val="000000"/>
          <w:sz w:val="20"/>
          <w:szCs w:val="20"/>
          <w:lang w:eastAsia="pl-PL"/>
        </w:rPr>
        <w:t>Produkty zalecane i przeciwwskazane w diecie lekkostrawnej</w:t>
      </w:r>
    </w:p>
    <w:tbl>
      <w:tblPr>
        <w:tblStyle w:val="TableGrid1"/>
        <w:tblW w:w="9060" w:type="dxa"/>
        <w:tblInd w:w="7" w:type="dxa"/>
        <w:tblCellMar>
          <w:top w:w="49" w:type="dxa"/>
          <w:left w:w="108" w:type="dxa"/>
        </w:tblCellMar>
        <w:tblLook w:val="04A0" w:firstRow="1" w:lastRow="0" w:firstColumn="1" w:lastColumn="0" w:noHBand="0" w:noVBand="1"/>
      </w:tblPr>
      <w:tblGrid>
        <w:gridCol w:w="2256"/>
        <w:gridCol w:w="3409"/>
        <w:gridCol w:w="3395"/>
      </w:tblGrid>
      <w:tr w:rsidR="00EE2E1E" w:rsidRPr="00897879" w14:paraId="1F263D27" w14:textId="77777777" w:rsidTr="004222FF">
        <w:trPr>
          <w:trHeight w:val="502"/>
        </w:trPr>
        <w:tc>
          <w:tcPr>
            <w:tcW w:w="2256"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6E2E9C28" w14:textId="77777777" w:rsidR="00EE2E1E" w:rsidRPr="00897879" w:rsidRDefault="00EE2E1E" w:rsidP="00BF62E6">
            <w:pPr>
              <w:ind w:left="15" w:right="69"/>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Nazwa produktu lub potrawy</w:t>
            </w:r>
          </w:p>
        </w:tc>
        <w:tc>
          <w:tcPr>
            <w:tcW w:w="3409"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0D298AAB" w14:textId="77777777" w:rsidR="00EE2E1E" w:rsidRPr="00897879" w:rsidRDefault="00EE2E1E" w:rsidP="00BF62E6">
            <w:pPr>
              <w:ind w:right="105"/>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Zalecane</w:t>
            </w:r>
          </w:p>
        </w:tc>
        <w:tc>
          <w:tcPr>
            <w:tcW w:w="3395" w:type="dxa"/>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0DB97766" w14:textId="77777777" w:rsidR="00EE2E1E" w:rsidRPr="00897879" w:rsidRDefault="00EE2E1E" w:rsidP="00BF62E6">
            <w:pPr>
              <w:ind w:right="105"/>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Przeciwskazane</w:t>
            </w:r>
          </w:p>
        </w:tc>
      </w:tr>
      <w:tr w:rsidR="00EE2E1E" w:rsidRPr="00897879" w14:paraId="40EAD7E5" w14:textId="77777777" w:rsidTr="004222FF">
        <w:trPr>
          <w:trHeight w:val="1624"/>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904C462" w14:textId="77777777" w:rsidR="00EE2E1E" w:rsidRPr="00897879" w:rsidRDefault="00EE2E1E"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Produkty zbożowe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66EE9474" w14:textId="77777777"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pieczywo jasne i czerstwe,</w:t>
            </w:r>
          </w:p>
          <w:p w14:paraId="69C21076" w14:textId="104257F6" w:rsidR="00EE2E1E" w:rsidRPr="00897879" w:rsidRDefault="00EE2E1E" w:rsidP="00BF62E6">
            <w:pPr>
              <w:ind w:right="107"/>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sucharki, drobne kasze: manna, krakowska, jęczmienna łamana </w:t>
            </w:r>
            <w:r w:rsidR="00897879">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 dobrze oczyszczona, ryż, drobne makarony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54FE7567" w14:textId="77777777" w:rsidR="00EE2E1E" w:rsidRPr="00897879" w:rsidRDefault="00EE2E1E" w:rsidP="00BF62E6">
            <w:pPr>
              <w:ind w:right="104"/>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pieczywo razowe żytnie, każde pieczywo świeże, grube kasze: pęczak, gryczana, grube makarony </w:t>
            </w:r>
          </w:p>
        </w:tc>
      </w:tr>
      <w:tr w:rsidR="00EE2E1E" w:rsidRPr="00897879" w14:paraId="66FD19BC" w14:textId="77777777" w:rsidTr="004222FF">
        <w:trPr>
          <w:trHeight w:val="669"/>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C69401D" w14:textId="77777777" w:rsidR="00EE2E1E" w:rsidRPr="00897879" w:rsidRDefault="00EE2E1E"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Mleko i produkty mleczne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3CCD5CCC"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mleko słodkie i zsiadłe, biały ser, twaróg zwykły i homogenizowany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2D6DC3CB"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przetwory mleczne przekwaszone, sery żółte i topione </w:t>
            </w:r>
          </w:p>
        </w:tc>
      </w:tr>
      <w:tr w:rsidR="00EE2E1E" w:rsidRPr="00897879" w14:paraId="7D590749" w14:textId="77777777" w:rsidTr="004222FF">
        <w:trPr>
          <w:trHeight w:val="1130"/>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6D13D15" w14:textId="77777777" w:rsidR="00EE2E1E" w:rsidRPr="00897879" w:rsidRDefault="00EE2E1E"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Jaja</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742104CD" w14:textId="77777777" w:rsidR="00EE2E1E" w:rsidRPr="00897879" w:rsidRDefault="00EE2E1E" w:rsidP="00BF62E6">
            <w:pPr>
              <w:ind w:right="106"/>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gotowane na miękko, w koszulkach, ścięte na parze w formie jajecznicy, jaj sadzonych, omletów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31C212D3"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gotowane na twardo i smażone  w zwykły sposób </w:t>
            </w:r>
          </w:p>
        </w:tc>
      </w:tr>
      <w:tr w:rsidR="00EE2E1E" w:rsidRPr="00897879" w14:paraId="5BBA04A2" w14:textId="77777777" w:rsidTr="004222FF">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5B79652B" w14:textId="77777777" w:rsidR="00EE2E1E" w:rsidRPr="00897879" w:rsidRDefault="00EE2E1E"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Mięso, wędliny, ryby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6652613" w14:textId="3A7B5E13"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mięso chude: wołowina, cielęcina, kurczaki, (chuda wieprzowina w ograniczonej ilości); ryby chude: dorsz, leszcz, płastuga, sola, szczupak, sandacz; wędliny chude: szynka, polędwica, chuda kiełbasa szynkowa wieprzowa lub wołowa, parówki w ograniczonej ilości</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1725F2C" w14:textId="18019874" w:rsidR="00EE2E1E" w:rsidRPr="00897879" w:rsidRDefault="00EE2E1E" w:rsidP="00BF62E6">
            <w:pPr>
              <w:ind w:right="105"/>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mięsa tłuste: baranina, wieprzowina, gęsi, kaczki; ryby tłuste: węgorz, pałasz, halibut; wędliny tłuste, produkty mięsne i</w:t>
            </w:r>
            <w:r w:rsidR="00897879">
              <w:rPr>
                <w:rFonts w:asciiTheme="minorBidi" w:eastAsia="Garamond" w:hAnsiTheme="minorBidi"/>
                <w:color w:val="000000"/>
                <w:sz w:val="20"/>
                <w:szCs w:val="20"/>
              </w:rPr>
              <w:t> </w:t>
            </w:r>
            <w:r w:rsidRPr="00897879">
              <w:rPr>
                <w:rFonts w:asciiTheme="minorBidi" w:eastAsia="Garamond" w:hAnsiTheme="minorBidi"/>
                <w:color w:val="000000"/>
                <w:sz w:val="20"/>
                <w:szCs w:val="20"/>
              </w:rPr>
              <w:t xml:space="preserve">rybne wędzone, mięsa peklowane </w:t>
            </w:r>
          </w:p>
        </w:tc>
      </w:tr>
      <w:tr w:rsidR="00EE2E1E" w:rsidRPr="00897879" w14:paraId="7F01B59A" w14:textId="77777777" w:rsidTr="004222FF">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A50990A"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Tłuszcze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510BD479" w14:textId="77777777" w:rsidR="00EE2E1E" w:rsidRPr="00897879" w:rsidRDefault="00EE2E1E" w:rsidP="00BF62E6">
            <w:pPr>
              <w:ind w:left="2" w:right="105"/>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masło, słodka śmietanka, oleje roślinne: sojowy, słonecznikowy, rzepakowy; oliwa, margaryna wysokogatunkowa w ograniczonych ilościach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DE2F681"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śmietana, smalec, słonina, boczek, łój wołowy, barani, margaryny nie </w:t>
            </w:r>
          </w:p>
          <w:p w14:paraId="171796D2"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wymienione jako zalecane </w:t>
            </w:r>
          </w:p>
        </w:tc>
      </w:tr>
      <w:tr w:rsidR="00EE2E1E" w:rsidRPr="00897879" w14:paraId="6F2DC490" w14:textId="77777777" w:rsidTr="00BF62E6">
        <w:trPr>
          <w:trHeight w:val="70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7FA0C170"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Ziemniaki</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5529E67D" w14:textId="55A845FC" w:rsidR="00EE2E1E" w:rsidRPr="00897879" w:rsidRDefault="00EE2E1E" w:rsidP="00BF62E6">
            <w:pPr>
              <w:tabs>
                <w:tab w:val="center" w:pos="1710"/>
                <w:tab w:val="right" w:pos="3438"/>
              </w:tabs>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gotowane, gotowane tłuczone,  </w:t>
            </w:r>
          </w:p>
          <w:p w14:paraId="437C2C8A" w14:textId="77777777" w:rsidR="00EE2E1E" w:rsidRPr="00897879" w:rsidRDefault="00EE2E1E" w:rsidP="00BF62E6">
            <w:pPr>
              <w:ind w:left="2"/>
              <w:rPr>
                <w:rFonts w:asciiTheme="minorBidi" w:eastAsia="Garamond" w:hAnsiTheme="minorBidi"/>
                <w:color w:val="000000"/>
                <w:sz w:val="20"/>
                <w:szCs w:val="20"/>
              </w:rPr>
            </w:pP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0DC58FE4"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frytki, wszelkiego rodzaju ziemniaki smażone, placki ziemniaczane, pyzy </w:t>
            </w:r>
          </w:p>
        </w:tc>
      </w:tr>
      <w:tr w:rsidR="00EE2E1E" w:rsidRPr="00897879" w14:paraId="68E095F3" w14:textId="77777777" w:rsidTr="004222FF">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49DAC4FE"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Warzywa</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4833FFA7" w14:textId="72F34DC4" w:rsidR="00EE2E1E" w:rsidRPr="00897879" w:rsidRDefault="00EE2E1E" w:rsidP="00BF62E6">
            <w:pPr>
              <w:ind w:left="2" w:right="106"/>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marchew, buraki, dynia, szpinak, kabaczki</w:t>
            </w:r>
            <w:r w:rsidR="001F460C" w:rsidRPr="00897879">
              <w:rPr>
                <w:rFonts w:asciiTheme="minorBidi" w:eastAsia="Garamond" w:hAnsiTheme="minorBidi"/>
                <w:color w:val="000000"/>
                <w:sz w:val="20"/>
                <w:szCs w:val="20"/>
              </w:rPr>
              <w:t xml:space="preserve"> - </w:t>
            </w:r>
            <w:r w:rsidRPr="00897879">
              <w:rPr>
                <w:rFonts w:asciiTheme="minorBidi" w:eastAsia="Garamond" w:hAnsiTheme="minorBidi"/>
                <w:color w:val="000000"/>
                <w:sz w:val="20"/>
                <w:szCs w:val="20"/>
              </w:rPr>
              <w:t>warzywa z wody oprószone mąką z dodatkiem świeżego masła, bez zasmażek</w:t>
            </w:r>
            <w:r w:rsidR="00BF62E6">
              <w:rPr>
                <w:rFonts w:asciiTheme="minorBidi" w:eastAsia="Garamond" w:hAnsiTheme="minorBidi"/>
                <w:color w:val="000000"/>
                <w:sz w:val="20"/>
                <w:szCs w:val="20"/>
              </w:rPr>
              <w:t>,</w:t>
            </w:r>
            <w:r w:rsidRPr="00897879">
              <w:rPr>
                <w:rFonts w:asciiTheme="minorBidi" w:eastAsia="Garamond" w:hAnsiTheme="minorBidi"/>
                <w:color w:val="000000"/>
                <w:sz w:val="20"/>
                <w:szCs w:val="20"/>
              </w:rPr>
              <w:t xml:space="preserve"> na surowo: zielona sałata, cykoria, </w:t>
            </w:r>
          </w:p>
          <w:p w14:paraId="0DE38CA7" w14:textId="0756FD6A" w:rsidR="00EE2E1E" w:rsidRPr="00897879" w:rsidRDefault="00EE2E1E" w:rsidP="00BF62E6">
            <w:pPr>
              <w:ind w:left="2"/>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pomidory bez skórki, marchewka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jabłkiem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6B1A3E9A" w14:textId="166D2BB0" w:rsidR="00EE2E1E" w:rsidRPr="00897879" w:rsidRDefault="00EE2E1E" w:rsidP="00BF62E6">
            <w:pPr>
              <w:ind w:right="106"/>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wszystkie odmiany kapusty, papryka, szczypior, cebula, ogórki, brukiew, rzodkiewki; warzywa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zasmażkami, konserwowane octem </w:t>
            </w:r>
          </w:p>
        </w:tc>
      </w:tr>
      <w:tr w:rsidR="00EE2E1E" w:rsidRPr="00897879" w14:paraId="1594A543" w14:textId="77777777" w:rsidTr="00BF62E6">
        <w:trPr>
          <w:trHeight w:val="1071"/>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AE57CCC"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Owoce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20F158B5" w14:textId="043C1CB9" w:rsidR="00EE2E1E" w:rsidRPr="00897879" w:rsidRDefault="00EE2E1E" w:rsidP="00BF62E6">
            <w:pPr>
              <w:ind w:left="2" w:right="107"/>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owoce dobrze dojrzałe bez skórki  i pestek – jabłka, morele, brzoskwinie, pomarańcze, banany,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65E4CCE0" w14:textId="77777777" w:rsidR="00EE2E1E" w:rsidRPr="00897879" w:rsidRDefault="00EE2E1E" w:rsidP="00BF62E6">
            <w:pPr>
              <w:ind w:right="106"/>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wszystkie owoce niedojrzałe: gruszki, śliwki, czereśnie, agrest; owoce suszone, orzechy </w:t>
            </w:r>
          </w:p>
        </w:tc>
      </w:tr>
      <w:tr w:rsidR="00EE2E1E" w:rsidRPr="00897879" w14:paraId="0D4F4593" w14:textId="77777777" w:rsidTr="00BF62E6">
        <w:trPr>
          <w:trHeight w:val="362"/>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294C6CC"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lastRenderedPageBreak/>
              <w:t>Suche strączkowe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209B3037" w14:textId="77777777" w:rsidR="00EE2E1E" w:rsidRPr="00897879" w:rsidRDefault="00EE2E1E" w:rsidP="00BF62E6">
            <w:pPr>
              <w:ind w:right="108"/>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7C9578FC"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wszystkie są przeciwskazane: groch, fasola, bób, soczewica </w:t>
            </w:r>
          </w:p>
        </w:tc>
      </w:tr>
      <w:tr w:rsidR="00EE2E1E" w:rsidRPr="00897879" w14:paraId="3FB7C312" w14:textId="77777777" w:rsidTr="00BF62E6">
        <w:trPr>
          <w:trHeight w:val="1224"/>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352CCCC7"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Cukier i słodycze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D5BC16E" w14:textId="6629BCE7" w:rsidR="00EE2E1E" w:rsidRPr="00897879" w:rsidRDefault="00EE2E1E" w:rsidP="00BF62E6">
            <w:pPr>
              <w:ind w:left="2"/>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Cukier (dozwolony ale nie preferowany), miód, dżemy bez pestek, przetwory owocowe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dodatkiem cukru, kompoty, galaretki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641860D1" w14:textId="77777777" w:rsidR="00EE2E1E" w:rsidRPr="00897879" w:rsidRDefault="00EE2E1E" w:rsidP="00BF62E6">
            <w:pPr>
              <w:tabs>
                <w:tab w:val="center" w:pos="1543"/>
                <w:tab w:val="right" w:pos="3289"/>
              </w:tabs>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chałwa, czekolada, słodycze </w:t>
            </w:r>
          </w:p>
          <w:p w14:paraId="16471330" w14:textId="77777777"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zawierające tłuszcz, kakao, orzechy </w:t>
            </w:r>
          </w:p>
        </w:tc>
      </w:tr>
      <w:tr w:rsidR="00EE2E1E" w:rsidRPr="00897879" w14:paraId="440253CD" w14:textId="77777777" w:rsidTr="00BF62E6">
        <w:trPr>
          <w:trHeight w:val="840"/>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07C370F2"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Przyprawy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6FD09A80" w14:textId="77777777" w:rsidR="00EE2E1E" w:rsidRPr="00897879" w:rsidRDefault="00EE2E1E" w:rsidP="00BF62E6">
            <w:pPr>
              <w:ind w:left="2" w:right="109"/>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tylko łagodne w ograniczonych ilościach: sól, cukier, sok z cytryny, koper zielony, kminek, wanilia, ew. </w:t>
            </w:r>
          </w:p>
          <w:p w14:paraId="30C40F3F" w14:textId="77777777" w:rsidR="00EE2E1E" w:rsidRPr="00897879" w:rsidRDefault="00EE2E1E" w:rsidP="00BF62E6">
            <w:pPr>
              <w:ind w:left="2"/>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cynamon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78327D6A" w14:textId="2EE317A6"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ostre przyprawy, ocet, pieprz, musztarda, papryka, wszelkiego rodzaju pikle </w:t>
            </w:r>
          </w:p>
        </w:tc>
      </w:tr>
      <w:tr w:rsidR="00EE2E1E" w:rsidRPr="00897879" w14:paraId="4091A5A2" w14:textId="77777777" w:rsidTr="004222FF">
        <w:trPr>
          <w:trHeight w:val="174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2855C8E6"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Zupy</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7E08E8D5" w14:textId="77777777" w:rsidR="00EE2E1E" w:rsidRPr="00897879" w:rsidRDefault="00EE2E1E" w:rsidP="00BF62E6">
            <w:pPr>
              <w:ind w:left="2" w:right="106"/>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kleiki, krupniki z zalecanych kasz, zupy mleczne, przetarte zupy owocowe, zupy warzywne czyste (barszcz, pomidorowa), zupy jarzynowe z zalecanych warzyw, zupa ziemniaczana, zupy na odtłuszczonych wywarach mięsnych lub z kości cielęcych lub wołowych, o ile nie ma przeciwskazań, zupy zagęszczone zawiesiną mąki w wodzie, mleku lub słodkiej śmietance – bez zasmażek: zupy zaciągane żółtkiem lub  </w:t>
            </w:r>
          </w:p>
          <w:p w14:paraId="36D925F2" w14:textId="77777777" w:rsidR="00EE2E1E" w:rsidRPr="00897879" w:rsidRDefault="00EE2E1E" w:rsidP="00BF62E6">
            <w:pPr>
              <w:ind w:left="2"/>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z dodatkiem świeżego masła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4391846A" w14:textId="55D1A3B5"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kapuśniaki, zupa ogórkowa, fasolowa, grochówka</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 xml:space="preserve">zupy zaprawiane zasmażkami </w:t>
            </w:r>
          </w:p>
        </w:tc>
      </w:tr>
      <w:tr w:rsidR="00EE2E1E" w:rsidRPr="00897879" w14:paraId="261C33C8" w14:textId="77777777" w:rsidTr="004222FF">
        <w:trPr>
          <w:trHeight w:val="1110"/>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2E8C0A80" w14:textId="77777777" w:rsidR="00EE2E1E" w:rsidRPr="00897879" w:rsidRDefault="00EE2E1E" w:rsidP="00BF62E6">
            <w:pPr>
              <w:tabs>
                <w:tab w:val="right" w:pos="2014"/>
              </w:tabs>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Potrawy mięsne</w:t>
            </w:r>
          </w:p>
          <w:p w14:paraId="4D7B9163"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i rybne</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8856858" w14:textId="77777777" w:rsidR="00EE2E1E" w:rsidRPr="00897879" w:rsidRDefault="00EE2E1E" w:rsidP="00BF62E6">
            <w:pPr>
              <w:ind w:left="2" w:right="108"/>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gotowane, duszone bez uprzedniego obsmażania, pieczone w folii lub pergaminie, potrawki, pulpety, budynie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5100C897" w14:textId="2C6C5EEF"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smażone, duszone, pieczone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w sposób konwencjonalny </w:t>
            </w:r>
          </w:p>
        </w:tc>
      </w:tr>
      <w:tr w:rsidR="00EE2E1E" w:rsidRPr="00897879" w14:paraId="55C21026" w14:textId="77777777" w:rsidTr="004222FF">
        <w:trPr>
          <w:trHeight w:val="1496"/>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22FB3ADA"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Potrawy z mąki i kasz</w:t>
            </w:r>
          </w:p>
        </w:tc>
        <w:tc>
          <w:tcPr>
            <w:tcW w:w="3409" w:type="dxa"/>
            <w:tcBorders>
              <w:top w:val="single" w:sz="4" w:space="0" w:color="7F7F7F"/>
              <w:left w:val="single" w:sz="4" w:space="0" w:color="7F7F7F"/>
              <w:bottom w:val="single" w:sz="4" w:space="0" w:color="7F7F7F"/>
              <w:right w:val="single" w:sz="4" w:space="0" w:color="7F7F7F"/>
            </w:tcBorders>
            <w:vAlign w:val="center"/>
            <w:hideMark/>
          </w:tcPr>
          <w:p w14:paraId="1B0D83B5" w14:textId="5482C5CC" w:rsidR="00EE2E1E" w:rsidRPr="00897879" w:rsidRDefault="00EE2E1E" w:rsidP="00BF62E6">
            <w:pPr>
              <w:ind w:left="2" w:right="106"/>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kasze gotowane na sypko lub rozklejone, budynie z kasz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dodatkiem mięsa, warzyw lub owoców; lane kluski, leniwe pierogi z małym dodatkiem mąki </w:t>
            </w:r>
          </w:p>
        </w:tc>
        <w:tc>
          <w:tcPr>
            <w:tcW w:w="3395" w:type="dxa"/>
            <w:tcBorders>
              <w:top w:val="single" w:sz="4" w:space="0" w:color="7F7F7F"/>
              <w:left w:val="single" w:sz="4" w:space="0" w:color="7F7F7F"/>
              <w:bottom w:val="single" w:sz="4" w:space="0" w:color="7F7F7F"/>
              <w:right w:val="single" w:sz="4" w:space="0" w:color="7F7F7F"/>
            </w:tcBorders>
            <w:vAlign w:val="center"/>
            <w:hideMark/>
          </w:tcPr>
          <w:p w14:paraId="7082674E" w14:textId="77777777"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smażone: ołatki, kotlety z kaszy, kluski kładzione, francuskie, zacierki </w:t>
            </w:r>
          </w:p>
        </w:tc>
      </w:tr>
      <w:tr w:rsidR="00EE2E1E" w:rsidRPr="00897879" w14:paraId="3CEE043A" w14:textId="77777777" w:rsidTr="00BF62E6">
        <w:trPr>
          <w:trHeight w:val="2357"/>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0F2628A"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Sosy</w:t>
            </w:r>
          </w:p>
        </w:tc>
        <w:tc>
          <w:tcPr>
            <w:tcW w:w="3409" w:type="dxa"/>
            <w:tcBorders>
              <w:top w:val="single" w:sz="4" w:space="0" w:color="7F7F7F"/>
              <w:left w:val="single" w:sz="4" w:space="0" w:color="7F7F7F"/>
              <w:bottom w:val="single" w:sz="4" w:space="0" w:color="7F7F7F"/>
              <w:right w:val="single" w:sz="4" w:space="0" w:color="7F7F7F"/>
            </w:tcBorders>
            <w:hideMark/>
          </w:tcPr>
          <w:p w14:paraId="4C30605D" w14:textId="5A3B12FB" w:rsidR="00EE2E1E" w:rsidRPr="00897879" w:rsidRDefault="00EE2E1E" w:rsidP="00BF62E6">
            <w:pPr>
              <w:ind w:left="2" w:right="106"/>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o smaku łagodnym, zaprawione słodką śmietanką, masłem lub żółtkiem, zagęszczone zawiesiną z mąki w wodzie, mleku lub słodkiej śmietance: koperkowy, cytrynowy, potrawkowy; sosy owocowe ze słodką śmietanką; majonez tylko domowy, świeżo przygotowany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zalecanych olejów roślinnych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 xml:space="preserve">z dodatkiem soku z cytryny (bez musztardy) </w:t>
            </w:r>
          </w:p>
        </w:tc>
        <w:tc>
          <w:tcPr>
            <w:tcW w:w="3395" w:type="dxa"/>
            <w:tcBorders>
              <w:top w:val="single" w:sz="4" w:space="0" w:color="7F7F7F"/>
              <w:left w:val="single" w:sz="4" w:space="0" w:color="7F7F7F"/>
              <w:bottom w:val="single" w:sz="4" w:space="0" w:color="7F7F7F"/>
              <w:right w:val="single" w:sz="4" w:space="0" w:color="7F7F7F"/>
            </w:tcBorders>
            <w:hideMark/>
          </w:tcPr>
          <w:p w14:paraId="19FDE95B" w14:textId="37EB0E2F" w:rsidR="00EE2E1E" w:rsidRPr="00897879" w:rsidRDefault="00EE2E1E"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ostre na zasmażkach, sosy na mocnych i tłustych wywarach mięsnych lub z kości </w:t>
            </w:r>
          </w:p>
        </w:tc>
      </w:tr>
      <w:tr w:rsidR="00EE2E1E" w:rsidRPr="00897879" w14:paraId="2D545F5A" w14:textId="77777777" w:rsidTr="00BF62E6">
        <w:trPr>
          <w:trHeight w:val="1047"/>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224F971"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Desery</w:t>
            </w:r>
          </w:p>
        </w:tc>
        <w:tc>
          <w:tcPr>
            <w:tcW w:w="3409" w:type="dxa"/>
            <w:tcBorders>
              <w:top w:val="single" w:sz="4" w:space="0" w:color="7F7F7F"/>
              <w:left w:val="single" w:sz="4" w:space="0" w:color="7F7F7F"/>
              <w:bottom w:val="single" w:sz="4" w:space="0" w:color="7F7F7F"/>
              <w:right w:val="single" w:sz="4" w:space="0" w:color="7F7F7F"/>
            </w:tcBorders>
            <w:hideMark/>
          </w:tcPr>
          <w:p w14:paraId="2F822BC2" w14:textId="77777777" w:rsidR="00EE2E1E" w:rsidRPr="00897879" w:rsidRDefault="00EE2E1E" w:rsidP="00BF62E6">
            <w:pPr>
              <w:ind w:left="2" w:right="106"/>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kompoty, kisiele, musy, galaretki z zalecanych owoców; galaretki, kisiele, kremy z mleka; owoce w galaretce lub kremie; biszkopty, czerstwe ciasto drożdżowe </w:t>
            </w:r>
          </w:p>
        </w:tc>
        <w:tc>
          <w:tcPr>
            <w:tcW w:w="3395" w:type="dxa"/>
            <w:tcBorders>
              <w:top w:val="single" w:sz="4" w:space="0" w:color="7F7F7F"/>
              <w:left w:val="single" w:sz="4" w:space="0" w:color="7F7F7F"/>
              <w:bottom w:val="single" w:sz="4" w:space="0" w:color="7F7F7F"/>
              <w:right w:val="single" w:sz="4" w:space="0" w:color="7F7F7F"/>
            </w:tcBorders>
            <w:hideMark/>
          </w:tcPr>
          <w:p w14:paraId="2FD584CC" w14:textId="77777777" w:rsidR="00EE2E1E" w:rsidRPr="00897879" w:rsidRDefault="00EE2E1E" w:rsidP="00BF62E6">
            <w:pPr>
              <w:ind w:right="108"/>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torty i ciasta z kremem, pączki, faworki, tłuste ciasta jak francuskie, piaskowe, kruche </w:t>
            </w:r>
          </w:p>
        </w:tc>
      </w:tr>
      <w:tr w:rsidR="00EE2E1E" w:rsidRPr="00897879" w14:paraId="1FAAAE23" w14:textId="77777777" w:rsidTr="004222FF">
        <w:trPr>
          <w:trHeight w:val="613"/>
        </w:trPr>
        <w:tc>
          <w:tcPr>
            <w:tcW w:w="2256" w:type="dxa"/>
            <w:tcBorders>
              <w:top w:val="single" w:sz="4" w:space="0" w:color="7F7F7F"/>
              <w:left w:val="single" w:sz="4" w:space="0" w:color="7F7F7F"/>
              <w:bottom w:val="single" w:sz="4" w:space="0" w:color="7F7F7F"/>
              <w:right w:val="single" w:sz="4" w:space="0" w:color="7F7F7F"/>
            </w:tcBorders>
            <w:vAlign w:val="center"/>
            <w:hideMark/>
          </w:tcPr>
          <w:p w14:paraId="18DABFFD" w14:textId="77777777" w:rsidR="00EE2E1E" w:rsidRPr="00897879" w:rsidRDefault="00EE2E1E" w:rsidP="00BF62E6">
            <w:pPr>
              <w:ind w:left="2"/>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Napoje</w:t>
            </w:r>
          </w:p>
        </w:tc>
        <w:tc>
          <w:tcPr>
            <w:tcW w:w="3409" w:type="dxa"/>
            <w:tcBorders>
              <w:top w:val="single" w:sz="4" w:space="0" w:color="7F7F7F"/>
              <w:left w:val="single" w:sz="4" w:space="0" w:color="7F7F7F"/>
              <w:bottom w:val="single" w:sz="4" w:space="0" w:color="7F7F7F"/>
              <w:right w:val="single" w:sz="4" w:space="0" w:color="7F7F7F"/>
            </w:tcBorders>
            <w:hideMark/>
          </w:tcPr>
          <w:p w14:paraId="1B03FA8B" w14:textId="77777777" w:rsidR="00EE2E1E" w:rsidRPr="00897879" w:rsidRDefault="00EE2E1E" w:rsidP="00BF62E6">
            <w:pPr>
              <w:ind w:left="2"/>
              <w:rPr>
                <w:rFonts w:asciiTheme="minorBidi" w:eastAsia="Garamond" w:hAnsiTheme="minorBidi"/>
                <w:color w:val="000000"/>
                <w:sz w:val="20"/>
                <w:szCs w:val="20"/>
              </w:rPr>
            </w:pPr>
            <w:r w:rsidRPr="00897879">
              <w:rPr>
                <w:rFonts w:asciiTheme="minorBidi" w:eastAsia="Garamond" w:hAnsiTheme="minorBidi"/>
                <w:color w:val="000000"/>
                <w:sz w:val="20"/>
                <w:szCs w:val="20"/>
              </w:rPr>
              <w:t>herbata, mleko, napoje owocowe, soki warzywne</w:t>
            </w:r>
          </w:p>
        </w:tc>
        <w:tc>
          <w:tcPr>
            <w:tcW w:w="3395" w:type="dxa"/>
            <w:tcBorders>
              <w:top w:val="single" w:sz="4" w:space="0" w:color="7F7F7F"/>
              <w:left w:val="single" w:sz="4" w:space="0" w:color="7F7F7F"/>
              <w:bottom w:val="single" w:sz="4" w:space="0" w:color="7F7F7F"/>
              <w:right w:val="single" w:sz="4" w:space="0" w:color="7F7F7F"/>
            </w:tcBorders>
            <w:hideMark/>
          </w:tcPr>
          <w:p w14:paraId="02AF71BA" w14:textId="77777777" w:rsidR="00EE2E1E" w:rsidRPr="00897879" w:rsidRDefault="00EE2E1E"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mocne kakao, płynna czekolada </w:t>
            </w:r>
          </w:p>
        </w:tc>
      </w:tr>
    </w:tbl>
    <w:p w14:paraId="71E725B8" w14:textId="61E22AF6" w:rsidR="00EE2E1E" w:rsidRDefault="00EE2E1E" w:rsidP="00BF62E6">
      <w:p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Tabela: Dieta wg Instytutu Żywności i Żywienia</w:t>
      </w:r>
      <w:r w:rsidR="00BF62E6">
        <w:rPr>
          <w:rFonts w:asciiTheme="minorBidi" w:eastAsia="Garamond" w:hAnsiTheme="minorBidi"/>
          <w:color w:val="000000"/>
          <w:sz w:val="20"/>
          <w:szCs w:val="20"/>
          <w:lang w:eastAsia="pl-PL"/>
        </w:rPr>
        <w:t>.</w:t>
      </w:r>
    </w:p>
    <w:p w14:paraId="3C9715D4" w14:textId="0B2D4687" w:rsidR="00BF62E6" w:rsidRDefault="00BF62E6" w:rsidP="00BF62E6">
      <w:pPr>
        <w:spacing w:after="0" w:line="240" w:lineRule="auto"/>
        <w:rPr>
          <w:rFonts w:asciiTheme="minorBidi" w:eastAsia="Garamond" w:hAnsiTheme="minorBidi"/>
          <w:color w:val="000000"/>
          <w:sz w:val="20"/>
          <w:szCs w:val="20"/>
          <w:lang w:eastAsia="pl-PL"/>
        </w:rPr>
      </w:pPr>
    </w:p>
    <w:p w14:paraId="62F75AB8" w14:textId="77777777" w:rsidR="00BF62E6" w:rsidRPr="00897879" w:rsidRDefault="00BF62E6" w:rsidP="00BF62E6">
      <w:pPr>
        <w:spacing w:after="0" w:line="240" w:lineRule="auto"/>
        <w:rPr>
          <w:rFonts w:asciiTheme="minorBidi" w:eastAsia="Garamond" w:hAnsiTheme="minorBidi"/>
          <w:color w:val="000000"/>
          <w:sz w:val="20"/>
          <w:szCs w:val="20"/>
          <w:lang w:eastAsia="pl-PL"/>
        </w:rPr>
      </w:pPr>
    </w:p>
    <w:p w14:paraId="4B9EECBE" w14:textId="566B404B" w:rsidR="00EE2E1E" w:rsidRPr="00897879" w:rsidRDefault="00EE2E1E"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lastRenderedPageBreak/>
        <w:t>DIETA BEZGLUTENOWA</w:t>
      </w:r>
    </w:p>
    <w:p w14:paraId="2AED1A41" w14:textId="77777777" w:rsidR="00EE2E1E" w:rsidRPr="00897879" w:rsidRDefault="00EE2E1E" w:rsidP="00BF62E6">
      <w:pPr>
        <w:spacing w:after="0" w:line="240" w:lineRule="auto"/>
        <w:ind w:left="284"/>
        <w:rPr>
          <w:rFonts w:asciiTheme="minorBidi" w:hAnsiTheme="minorBidi"/>
          <w:sz w:val="20"/>
          <w:szCs w:val="20"/>
        </w:rPr>
      </w:pPr>
    </w:p>
    <w:p w14:paraId="6514F24C" w14:textId="77777777" w:rsidR="00EE2E1E" w:rsidRPr="00897879" w:rsidRDefault="00EE2E1E" w:rsidP="00BF62E6">
      <w:pPr>
        <w:spacing w:after="0" w:line="240" w:lineRule="auto"/>
        <w:ind w:left="-5" w:right="155"/>
        <w:rPr>
          <w:rFonts w:asciiTheme="minorBidi" w:hAnsiTheme="minorBidi"/>
          <w:b/>
          <w:bCs/>
          <w:sz w:val="20"/>
          <w:szCs w:val="20"/>
        </w:rPr>
      </w:pPr>
      <w:r w:rsidRPr="00897879">
        <w:rPr>
          <w:rFonts w:asciiTheme="minorBidi" w:hAnsiTheme="minorBidi"/>
          <w:b/>
          <w:bCs/>
          <w:sz w:val="20"/>
          <w:szCs w:val="20"/>
        </w:rPr>
        <w:t>Zastosowanie:</w:t>
      </w:r>
    </w:p>
    <w:p w14:paraId="6FA040C6" w14:textId="77777777" w:rsidR="00EE2E1E" w:rsidRPr="00897879" w:rsidRDefault="00EE2E1E" w:rsidP="00BF62E6">
      <w:pPr>
        <w:pStyle w:val="Akapitzlist"/>
        <w:numPr>
          <w:ilvl w:val="0"/>
          <w:numId w:val="1"/>
        </w:numPr>
        <w:spacing w:after="0" w:line="240" w:lineRule="auto"/>
        <w:ind w:right="155"/>
        <w:jc w:val="both"/>
        <w:rPr>
          <w:rFonts w:asciiTheme="minorBidi" w:hAnsiTheme="minorBidi"/>
          <w:sz w:val="20"/>
          <w:szCs w:val="20"/>
        </w:rPr>
      </w:pPr>
      <w:r w:rsidRPr="00897879">
        <w:rPr>
          <w:rFonts w:asciiTheme="minorBidi" w:hAnsiTheme="minorBidi"/>
          <w:sz w:val="20"/>
          <w:szCs w:val="20"/>
        </w:rPr>
        <w:t>celiakia</w:t>
      </w:r>
    </w:p>
    <w:p w14:paraId="71E1CCBC" w14:textId="77777777" w:rsidR="00EE2E1E" w:rsidRPr="00897879" w:rsidRDefault="00EE2E1E" w:rsidP="00BF62E6">
      <w:pPr>
        <w:pStyle w:val="Akapitzlist"/>
        <w:numPr>
          <w:ilvl w:val="0"/>
          <w:numId w:val="1"/>
        </w:numPr>
        <w:spacing w:after="0" w:line="240" w:lineRule="auto"/>
        <w:ind w:right="155"/>
        <w:jc w:val="both"/>
        <w:rPr>
          <w:rFonts w:asciiTheme="minorBidi" w:hAnsiTheme="minorBidi"/>
          <w:sz w:val="20"/>
          <w:szCs w:val="20"/>
        </w:rPr>
      </w:pPr>
      <w:r w:rsidRPr="00897879">
        <w:rPr>
          <w:rFonts w:asciiTheme="minorBidi" w:hAnsiTheme="minorBidi"/>
          <w:sz w:val="20"/>
          <w:szCs w:val="20"/>
        </w:rPr>
        <w:t>alergia na gluten</w:t>
      </w:r>
    </w:p>
    <w:p w14:paraId="7E783C35" w14:textId="77777777" w:rsidR="00EE2E1E" w:rsidRPr="00897879" w:rsidRDefault="00EE2E1E" w:rsidP="00BF62E6">
      <w:pPr>
        <w:pStyle w:val="Akapitzlist"/>
        <w:numPr>
          <w:ilvl w:val="0"/>
          <w:numId w:val="1"/>
        </w:numPr>
        <w:spacing w:after="0" w:line="240" w:lineRule="auto"/>
        <w:ind w:right="155"/>
        <w:jc w:val="both"/>
        <w:rPr>
          <w:rFonts w:asciiTheme="minorBidi" w:hAnsiTheme="minorBidi"/>
          <w:sz w:val="20"/>
          <w:szCs w:val="20"/>
        </w:rPr>
      </w:pPr>
      <w:proofErr w:type="spellStart"/>
      <w:r w:rsidRPr="00897879">
        <w:rPr>
          <w:rFonts w:asciiTheme="minorBidi" w:hAnsiTheme="minorBidi"/>
          <w:sz w:val="20"/>
          <w:szCs w:val="20"/>
        </w:rPr>
        <w:t>nieceliakalna</w:t>
      </w:r>
      <w:proofErr w:type="spellEnd"/>
      <w:r w:rsidRPr="00897879">
        <w:rPr>
          <w:rFonts w:asciiTheme="minorBidi" w:hAnsiTheme="minorBidi"/>
          <w:sz w:val="20"/>
          <w:szCs w:val="20"/>
        </w:rPr>
        <w:t xml:space="preserve"> nadwrażliwość na gluten</w:t>
      </w:r>
    </w:p>
    <w:p w14:paraId="65AABD74" w14:textId="77777777" w:rsidR="00EE2E1E" w:rsidRPr="00897879" w:rsidRDefault="00EE2E1E" w:rsidP="00BF62E6">
      <w:pPr>
        <w:pStyle w:val="Akapitzlist"/>
        <w:numPr>
          <w:ilvl w:val="0"/>
          <w:numId w:val="1"/>
        </w:numPr>
        <w:spacing w:after="0" w:line="240" w:lineRule="auto"/>
        <w:ind w:right="155"/>
        <w:jc w:val="both"/>
        <w:rPr>
          <w:rFonts w:asciiTheme="minorBidi" w:hAnsiTheme="minorBidi"/>
          <w:sz w:val="20"/>
          <w:szCs w:val="20"/>
        </w:rPr>
      </w:pPr>
      <w:r w:rsidRPr="00897879">
        <w:rPr>
          <w:rFonts w:asciiTheme="minorBidi" w:hAnsiTheme="minorBidi"/>
          <w:sz w:val="20"/>
          <w:szCs w:val="20"/>
        </w:rPr>
        <w:t>czasem w: zespole jelita drażliwego, Hashimoto</w:t>
      </w:r>
    </w:p>
    <w:p w14:paraId="62330340" w14:textId="77777777" w:rsidR="0081152A" w:rsidRPr="00897879" w:rsidRDefault="00EE2E1E" w:rsidP="00BF62E6">
      <w:pPr>
        <w:spacing w:after="0" w:line="240" w:lineRule="auto"/>
        <w:ind w:left="-5" w:right="155"/>
        <w:rPr>
          <w:rFonts w:asciiTheme="minorBidi" w:hAnsiTheme="minorBidi"/>
          <w:b/>
          <w:bCs/>
          <w:sz w:val="20"/>
          <w:szCs w:val="20"/>
        </w:rPr>
      </w:pPr>
      <w:r w:rsidRPr="00897879">
        <w:rPr>
          <w:rFonts w:asciiTheme="minorBidi" w:hAnsiTheme="minorBidi"/>
          <w:b/>
          <w:bCs/>
          <w:sz w:val="20"/>
          <w:szCs w:val="20"/>
        </w:rPr>
        <w:t>Cel diety:</w:t>
      </w:r>
    </w:p>
    <w:p w14:paraId="5A108E9B" w14:textId="72FB74EC" w:rsidR="00EE2E1E" w:rsidRPr="00897879" w:rsidRDefault="00EE2E1E" w:rsidP="00BF62E6">
      <w:pPr>
        <w:spacing w:after="0" w:line="240" w:lineRule="auto"/>
        <w:ind w:left="-5" w:right="155"/>
        <w:jc w:val="both"/>
        <w:rPr>
          <w:rFonts w:asciiTheme="minorBidi" w:hAnsiTheme="minorBidi"/>
          <w:b/>
          <w:bCs/>
          <w:sz w:val="20"/>
          <w:szCs w:val="20"/>
        </w:rPr>
      </w:pPr>
      <w:r w:rsidRPr="00897879">
        <w:rPr>
          <w:rFonts w:asciiTheme="minorBidi" w:hAnsiTheme="minorBidi"/>
          <w:sz w:val="20"/>
          <w:szCs w:val="20"/>
        </w:rPr>
        <w:t>Dieta bezglutenowa to sposób odżywiania, w którym całkowicie eliminuje się gluten zawarty w</w:t>
      </w:r>
      <w:r w:rsidR="00BF62E6">
        <w:rPr>
          <w:rFonts w:asciiTheme="minorBidi" w:hAnsiTheme="minorBidi"/>
          <w:sz w:val="20"/>
          <w:szCs w:val="20"/>
        </w:rPr>
        <w:t> </w:t>
      </w:r>
      <w:r w:rsidRPr="00897879">
        <w:rPr>
          <w:rFonts w:asciiTheme="minorBidi" w:hAnsiTheme="minorBidi"/>
          <w:sz w:val="20"/>
          <w:szCs w:val="20"/>
        </w:rPr>
        <w:t xml:space="preserve">zbożowych produktach naturalnych i przetworzonych, pszenicy, żyta, jęczmienia i tradycyjnego owsa.  </w:t>
      </w:r>
    </w:p>
    <w:p w14:paraId="483BC0C7" w14:textId="1E8C296D" w:rsidR="00EE2E1E" w:rsidRPr="00897879"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W celiakii włączamy ten sposób żywienia na całe życie, natomiast w alergii na pszenicę lub żyto- do czasu nabycia tolerancji na gluten. Z diety należy wyeliminować wszelkie przetwory z tych zbóż, takie jak tradycyjne chleby, bułki, kasze, ciasta, herbatniki, słodkie wypieki, a także niektóre wędliny z</w:t>
      </w:r>
      <w:r w:rsidR="00BF62E6">
        <w:rPr>
          <w:rFonts w:asciiTheme="minorBidi" w:hAnsiTheme="minorBidi"/>
          <w:sz w:val="20"/>
          <w:szCs w:val="20"/>
        </w:rPr>
        <w:t> </w:t>
      </w:r>
      <w:r w:rsidRPr="00897879">
        <w:rPr>
          <w:rFonts w:asciiTheme="minorBidi" w:hAnsiTheme="minorBidi"/>
          <w:sz w:val="20"/>
          <w:szCs w:val="20"/>
        </w:rPr>
        <w:t xml:space="preserve">dodatkiem mąki lub grysiku, np. parówki. </w:t>
      </w:r>
    </w:p>
    <w:p w14:paraId="375F5E6C" w14:textId="021E0262" w:rsidR="00EE2E1E"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 xml:space="preserve">Potrawy diety bezglutenowej, szczególnie w okresie niedługo po rozpoznaniu choroby, gdy jeszcze występują jej objawy, powinny być przygotowywane na bazie produktów naturalnych. W chorobach układu pokarmowego, których podłożem jest alergia, w tym nietolerancja glutenu, wszystkie potrawy powinno przygotowywać się w domu. </w:t>
      </w:r>
    </w:p>
    <w:p w14:paraId="544E1D87" w14:textId="77777777" w:rsidR="00BF62E6" w:rsidRPr="00897879" w:rsidRDefault="00BF62E6" w:rsidP="00BF62E6">
      <w:pPr>
        <w:spacing w:after="0" w:line="240" w:lineRule="auto"/>
        <w:ind w:left="-5" w:right="155"/>
        <w:jc w:val="both"/>
        <w:rPr>
          <w:rFonts w:asciiTheme="minorBidi" w:hAnsiTheme="minorBidi"/>
          <w:sz w:val="20"/>
          <w:szCs w:val="20"/>
        </w:rPr>
      </w:pPr>
    </w:p>
    <w:p w14:paraId="60B61DB0" w14:textId="77777777" w:rsidR="00EE2E1E" w:rsidRPr="00897879" w:rsidRDefault="00EE2E1E" w:rsidP="00BF62E6">
      <w:pPr>
        <w:pStyle w:val="Nagwek1"/>
        <w:shd w:val="clear" w:color="auto" w:fill="auto"/>
        <w:spacing w:after="0" w:line="240" w:lineRule="auto"/>
        <w:ind w:left="0" w:right="0" w:firstLine="0"/>
        <w:jc w:val="center"/>
        <w:rPr>
          <w:rFonts w:asciiTheme="minorBidi" w:hAnsiTheme="minorBidi" w:cstheme="minorBidi"/>
          <w:sz w:val="20"/>
          <w:szCs w:val="20"/>
        </w:rPr>
      </w:pPr>
      <w:bookmarkStart w:id="2" w:name="_Toc31627775"/>
      <w:r w:rsidRPr="00897879">
        <w:rPr>
          <w:rFonts w:asciiTheme="minorBidi" w:hAnsiTheme="minorBidi" w:cstheme="minorBidi"/>
          <w:sz w:val="20"/>
          <w:szCs w:val="20"/>
        </w:rPr>
        <w:t>Produkty zbożowe nie zawierające glutenu</w:t>
      </w:r>
      <w:bookmarkEnd w:id="2"/>
      <w:r w:rsidRPr="00897879">
        <w:rPr>
          <w:rFonts w:asciiTheme="minorBidi" w:hAnsiTheme="minorBidi" w:cstheme="minorBidi"/>
          <w:sz w:val="20"/>
          <w:szCs w:val="20"/>
        </w:rPr>
        <w:t xml:space="preserve"> </w:t>
      </w:r>
    </w:p>
    <w:p w14:paraId="459DDB94" w14:textId="77777777" w:rsidR="00EE2E1E" w:rsidRPr="00897879" w:rsidRDefault="00EE2E1E" w:rsidP="00BF62E6">
      <w:pPr>
        <w:pStyle w:val="Nagwek1"/>
        <w:shd w:val="clear" w:color="auto" w:fill="auto"/>
        <w:spacing w:after="0" w:line="240" w:lineRule="auto"/>
        <w:ind w:left="0" w:right="0" w:firstLine="0"/>
        <w:jc w:val="center"/>
        <w:rPr>
          <w:rFonts w:asciiTheme="minorBidi" w:hAnsiTheme="minorBidi" w:cstheme="minorBidi"/>
          <w:sz w:val="20"/>
          <w:szCs w:val="20"/>
        </w:rPr>
      </w:pPr>
      <w:bookmarkStart w:id="3" w:name="_Toc31627776"/>
      <w:r w:rsidRPr="00897879">
        <w:rPr>
          <w:rFonts w:asciiTheme="minorBidi" w:hAnsiTheme="minorBidi" w:cstheme="minorBidi"/>
          <w:sz w:val="20"/>
          <w:szCs w:val="20"/>
        </w:rPr>
        <w:t>PRODUKTY ZALECANE</w:t>
      </w:r>
      <w:bookmarkEnd w:id="3"/>
    </w:p>
    <w:p w14:paraId="53FD9328" w14:textId="77777777" w:rsidR="00EE2E1E" w:rsidRPr="00897879"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 xml:space="preserve">Produktami naturalnie bezglutenowymi są: kukurydza, ryż, ziemniaki, soja, proso (kasza jaglana), gryka, </w:t>
      </w:r>
      <w:proofErr w:type="spellStart"/>
      <w:r w:rsidRPr="00897879">
        <w:rPr>
          <w:rFonts w:asciiTheme="minorBidi" w:hAnsiTheme="minorBidi"/>
          <w:sz w:val="20"/>
          <w:szCs w:val="20"/>
        </w:rPr>
        <w:t>quinoa</w:t>
      </w:r>
      <w:proofErr w:type="spellEnd"/>
      <w:r w:rsidRPr="00897879">
        <w:rPr>
          <w:rFonts w:asciiTheme="minorBidi" w:hAnsiTheme="minorBidi"/>
          <w:sz w:val="20"/>
          <w:szCs w:val="20"/>
        </w:rPr>
        <w:t xml:space="preserve">, tapioka, </w:t>
      </w:r>
      <w:proofErr w:type="spellStart"/>
      <w:r w:rsidRPr="00897879">
        <w:rPr>
          <w:rFonts w:asciiTheme="minorBidi" w:hAnsiTheme="minorBidi"/>
          <w:sz w:val="20"/>
          <w:szCs w:val="20"/>
        </w:rPr>
        <w:t>amarantus</w:t>
      </w:r>
      <w:proofErr w:type="spellEnd"/>
      <w:r w:rsidRPr="00897879">
        <w:rPr>
          <w:rFonts w:asciiTheme="minorBidi" w:hAnsiTheme="minorBidi"/>
          <w:sz w:val="20"/>
          <w:szCs w:val="20"/>
        </w:rPr>
        <w:t xml:space="preserve">, maniok, soczewica, fasola sorgo, sorgo, orzechy, także mięso, owoce, warzywa; </w:t>
      </w:r>
    </w:p>
    <w:p w14:paraId="42034FEE" w14:textId="77777777" w:rsidR="00EE2E1E" w:rsidRPr="00897879"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 xml:space="preserve">Dozwolone są produkty z ryżu, kukurydzy, ziemniaków pod postacią mąki, płatków i kaszek. Na rynku jest coraz bogatszy asortyment produktów bezglutenowych gotowych, opatrzonych Symbolem Przekreślonego Kłosa, takie jak makarony, chleby, bułki, pieczywo cukiernicze lub spody do pizzy. Należy jednak zachować dużą ostrożność w ich doborze i starannie czytać etykiety. </w:t>
      </w:r>
    </w:p>
    <w:p w14:paraId="141E349B" w14:textId="77777777" w:rsidR="00EE2E1E" w:rsidRPr="00897879"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 xml:space="preserve">Należy zwracać uwagę na to, iż płatki śniadaniowe kukurydziane mogą zawierać słód jęczmienny, natomiast mąka kukurydziana, ryżowa, gryczana dostępne w sprzedaży ogólnej mogą być zanieczyszczone glutenem. </w:t>
      </w:r>
    </w:p>
    <w:p w14:paraId="65D4DB4C" w14:textId="77777777" w:rsidR="00EE2E1E" w:rsidRPr="00897879" w:rsidRDefault="00EE2E1E" w:rsidP="00BF62E6">
      <w:pPr>
        <w:spacing w:after="0" w:line="240" w:lineRule="auto"/>
        <w:ind w:right="155"/>
        <w:rPr>
          <w:rFonts w:asciiTheme="minorBidi" w:hAnsiTheme="minorBidi"/>
          <w:sz w:val="20"/>
          <w:szCs w:val="20"/>
        </w:rPr>
      </w:pPr>
    </w:p>
    <w:p w14:paraId="31EDED45" w14:textId="77777777" w:rsidR="00EE2E1E" w:rsidRPr="00897879" w:rsidRDefault="00EE2E1E" w:rsidP="00BF62E6">
      <w:pPr>
        <w:spacing w:after="0" w:line="240" w:lineRule="auto"/>
        <w:ind w:left="-5"/>
        <w:jc w:val="center"/>
        <w:rPr>
          <w:rFonts w:asciiTheme="minorBidi" w:hAnsiTheme="minorBidi"/>
          <w:b/>
          <w:sz w:val="20"/>
          <w:szCs w:val="20"/>
        </w:rPr>
      </w:pPr>
      <w:r w:rsidRPr="00897879">
        <w:rPr>
          <w:rFonts w:asciiTheme="minorBidi" w:hAnsiTheme="minorBidi"/>
          <w:b/>
          <w:sz w:val="20"/>
          <w:szCs w:val="20"/>
        </w:rPr>
        <w:t>Produkty zbożowe zawierające gluten</w:t>
      </w:r>
    </w:p>
    <w:p w14:paraId="0FB430CF" w14:textId="77777777" w:rsidR="00EE2E1E" w:rsidRPr="00897879" w:rsidRDefault="00EE2E1E" w:rsidP="00BF62E6">
      <w:pPr>
        <w:spacing w:after="0" w:line="240" w:lineRule="auto"/>
        <w:ind w:left="-5"/>
        <w:jc w:val="center"/>
        <w:rPr>
          <w:rFonts w:asciiTheme="minorBidi" w:hAnsiTheme="minorBidi"/>
          <w:sz w:val="20"/>
          <w:szCs w:val="20"/>
        </w:rPr>
      </w:pPr>
      <w:r w:rsidRPr="00897879">
        <w:rPr>
          <w:rFonts w:asciiTheme="minorBidi" w:hAnsiTheme="minorBidi"/>
          <w:b/>
          <w:sz w:val="20"/>
          <w:szCs w:val="20"/>
        </w:rPr>
        <w:t>PRODUKTY PRZECIWSKAZANE</w:t>
      </w:r>
    </w:p>
    <w:p w14:paraId="0EC12648" w14:textId="77777777" w:rsidR="00EE2E1E" w:rsidRPr="00897879" w:rsidRDefault="00EE2E1E" w:rsidP="00BF62E6">
      <w:pPr>
        <w:spacing w:after="0" w:line="240" w:lineRule="auto"/>
        <w:ind w:left="-5" w:right="155"/>
        <w:jc w:val="both"/>
        <w:rPr>
          <w:rFonts w:asciiTheme="minorBidi" w:hAnsiTheme="minorBidi"/>
          <w:sz w:val="20"/>
          <w:szCs w:val="20"/>
        </w:rPr>
      </w:pPr>
      <w:r w:rsidRPr="00897879">
        <w:rPr>
          <w:rFonts w:asciiTheme="minorBidi" w:hAnsiTheme="minorBidi"/>
          <w:sz w:val="20"/>
          <w:szCs w:val="20"/>
        </w:rPr>
        <w:t xml:space="preserve">Produkty naturalnie glutenowe to: pszenica i jej dalsze odmiany (orkisz, płaskurka, samopsza, </w:t>
      </w:r>
      <w:proofErr w:type="spellStart"/>
      <w:r w:rsidRPr="00897879">
        <w:rPr>
          <w:rFonts w:asciiTheme="minorBidi" w:hAnsiTheme="minorBidi"/>
          <w:sz w:val="20"/>
          <w:szCs w:val="20"/>
        </w:rPr>
        <w:t>durum</w:t>
      </w:r>
      <w:proofErr w:type="spellEnd"/>
      <w:r w:rsidRPr="00897879">
        <w:rPr>
          <w:rFonts w:asciiTheme="minorBidi" w:hAnsiTheme="minorBidi"/>
          <w:sz w:val="20"/>
          <w:szCs w:val="20"/>
        </w:rPr>
        <w:t xml:space="preserve">), pszenżyto, jęczmień, żyto, zwykły owies ze względu na zanieczyszczenie, mąki: pszenna, żytnia, jęczmienna, płatki pszenne, jęczmienne, żytnie, owsiane, kasza manna, kuskus, kasza jęczmienna (pęczak, mazurska perłowa), </w:t>
      </w:r>
      <w:proofErr w:type="spellStart"/>
      <w:r w:rsidRPr="00897879">
        <w:rPr>
          <w:rFonts w:asciiTheme="minorBidi" w:hAnsiTheme="minorBidi"/>
          <w:sz w:val="20"/>
          <w:szCs w:val="20"/>
        </w:rPr>
        <w:t>musli</w:t>
      </w:r>
      <w:proofErr w:type="spellEnd"/>
      <w:r w:rsidRPr="00897879">
        <w:rPr>
          <w:rFonts w:asciiTheme="minorBidi" w:hAnsiTheme="minorBidi"/>
          <w:sz w:val="20"/>
          <w:szCs w:val="20"/>
        </w:rPr>
        <w:t>, kasza owsiana, kaszki błyskawiczne zbożowe i mleko zbożowe, makarony z wymienionych zbóż, pierogi, pyzy, kopytka, naleśniki, pieczywo każde jeśli nie jest oznaczone jako bezglutenowe (chleb biały, razowy, bułki, bagietki, maca, pumpernikiel, pieczywo chrupkie, precle, pieczywo cukiernicze suche (herbatniki, ciastka, wafle, biszkopty, sucharki, paluszki)</w:t>
      </w:r>
    </w:p>
    <w:p w14:paraId="22E64AA9" w14:textId="53CF992A" w:rsidR="00EE2E1E" w:rsidRPr="00897879" w:rsidRDefault="00EE2E1E" w:rsidP="00BF62E6">
      <w:pPr>
        <w:spacing w:after="0" w:line="240" w:lineRule="auto"/>
        <w:ind w:left="-5" w:right="155"/>
        <w:rPr>
          <w:rFonts w:asciiTheme="minorBidi" w:hAnsiTheme="minorBidi"/>
          <w:sz w:val="20"/>
          <w:szCs w:val="20"/>
        </w:rPr>
      </w:pPr>
      <w:r w:rsidRPr="00897879">
        <w:rPr>
          <w:rFonts w:asciiTheme="minorBidi" w:hAnsiTheme="minorBidi"/>
          <w:b/>
          <w:sz w:val="20"/>
          <w:szCs w:val="20"/>
        </w:rPr>
        <w:t xml:space="preserve">Które produkty przetworzone /gotowe mogą również zawierać gluten? </w:t>
      </w:r>
    </w:p>
    <w:p w14:paraId="77CAF934" w14:textId="5E4B30B1"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wędliny, konserwy rybne i mięsne, wyroby garmażeryjne, pasztety, parówki, panierki do mięs i ryb oraz potrawy panierowane</w:t>
      </w:r>
      <w:r w:rsidR="00BF62E6">
        <w:rPr>
          <w:rFonts w:asciiTheme="minorBidi" w:hAnsiTheme="minorBidi"/>
          <w:sz w:val="20"/>
          <w:szCs w:val="20"/>
        </w:rPr>
        <w:t>,</w:t>
      </w:r>
    </w:p>
    <w:p w14:paraId="40C7287E" w14:textId="0597F157"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 xml:space="preserve">jogurty owocowe, maślanki smakowe, produkty mleczne o obniżonej zawartości tłuszczu, sery topione, wyroby </w:t>
      </w:r>
      <w:proofErr w:type="spellStart"/>
      <w:r w:rsidRPr="00897879">
        <w:rPr>
          <w:rFonts w:asciiTheme="minorBidi" w:hAnsiTheme="minorBidi"/>
          <w:sz w:val="20"/>
          <w:szCs w:val="20"/>
        </w:rPr>
        <w:t>seropodobne</w:t>
      </w:r>
      <w:proofErr w:type="spellEnd"/>
      <w:r w:rsidRPr="00897879">
        <w:rPr>
          <w:rFonts w:asciiTheme="minorBidi" w:hAnsiTheme="minorBidi"/>
          <w:sz w:val="20"/>
          <w:szCs w:val="20"/>
        </w:rPr>
        <w:t>, gotowe sery białe do serników, sery pleśniowe</w:t>
      </w:r>
      <w:r w:rsidR="00BF62E6">
        <w:rPr>
          <w:rFonts w:asciiTheme="minorBidi" w:hAnsiTheme="minorBidi"/>
          <w:sz w:val="20"/>
          <w:szCs w:val="20"/>
        </w:rPr>
        <w:t>,</w:t>
      </w:r>
      <w:r w:rsidRPr="00897879">
        <w:rPr>
          <w:rFonts w:asciiTheme="minorBidi" w:hAnsiTheme="minorBidi"/>
          <w:sz w:val="20"/>
          <w:szCs w:val="20"/>
        </w:rPr>
        <w:t xml:space="preserve"> </w:t>
      </w:r>
    </w:p>
    <w:p w14:paraId="33693321" w14:textId="31124476"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napoje mleczne z ziaren zbóż</w:t>
      </w:r>
      <w:r w:rsidR="00BF62E6">
        <w:rPr>
          <w:rFonts w:asciiTheme="minorBidi" w:hAnsiTheme="minorBidi"/>
          <w:sz w:val="20"/>
          <w:szCs w:val="20"/>
        </w:rPr>
        <w:t>,</w:t>
      </w:r>
      <w:r w:rsidRPr="00897879">
        <w:rPr>
          <w:rFonts w:asciiTheme="minorBidi" w:hAnsiTheme="minorBidi"/>
          <w:sz w:val="20"/>
          <w:szCs w:val="20"/>
        </w:rPr>
        <w:t xml:space="preserve"> </w:t>
      </w:r>
    </w:p>
    <w:p w14:paraId="65DB4C28" w14:textId="24D94301"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majonezy, gotowe sosy (dressingi)</w:t>
      </w:r>
      <w:r w:rsidR="00BF62E6">
        <w:rPr>
          <w:rFonts w:asciiTheme="minorBidi" w:hAnsiTheme="minorBidi"/>
          <w:sz w:val="20"/>
          <w:szCs w:val="20"/>
        </w:rPr>
        <w:t>,</w:t>
      </w:r>
      <w:r w:rsidRPr="00897879">
        <w:rPr>
          <w:rFonts w:asciiTheme="minorBidi" w:hAnsiTheme="minorBidi"/>
          <w:sz w:val="20"/>
          <w:szCs w:val="20"/>
        </w:rPr>
        <w:t xml:space="preserve"> </w:t>
      </w:r>
    </w:p>
    <w:p w14:paraId="29058C33" w14:textId="3DEC3290"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sałatki z majonezem i dressingami, przeciery pomidorowe, placki ziemniaczane, kotlety sojowe, produkty sojowe, majonezy sojowe, warzywa smażone panierowane lub podane tradycyjnie z</w:t>
      </w:r>
      <w:r w:rsidR="00BF62E6">
        <w:rPr>
          <w:rFonts w:asciiTheme="minorBidi" w:hAnsiTheme="minorBidi"/>
          <w:sz w:val="20"/>
          <w:szCs w:val="20"/>
        </w:rPr>
        <w:t> </w:t>
      </w:r>
      <w:r w:rsidRPr="00897879">
        <w:rPr>
          <w:rFonts w:asciiTheme="minorBidi" w:hAnsiTheme="minorBidi"/>
          <w:sz w:val="20"/>
          <w:szCs w:val="20"/>
        </w:rPr>
        <w:t>bułką tratą</w:t>
      </w:r>
      <w:r w:rsidR="00BF62E6">
        <w:rPr>
          <w:rFonts w:asciiTheme="minorBidi" w:hAnsiTheme="minorBidi"/>
          <w:sz w:val="20"/>
          <w:szCs w:val="20"/>
        </w:rPr>
        <w:t>,</w:t>
      </w:r>
      <w:r w:rsidRPr="00897879">
        <w:rPr>
          <w:rFonts w:asciiTheme="minorBidi" w:hAnsiTheme="minorBidi"/>
          <w:sz w:val="20"/>
          <w:szCs w:val="20"/>
        </w:rPr>
        <w:t xml:space="preserve"> </w:t>
      </w:r>
    </w:p>
    <w:p w14:paraId="54E0490F" w14:textId="295C96CE"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owoce suszone, wsady owocowe</w:t>
      </w:r>
      <w:r w:rsidR="00BF62E6">
        <w:rPr>
          <w:rFonts w:asciiTheme="minorBidi" w:hAnsiTheme="minorBidi"/>
          <w:sz w:val="20"/>
          <w:szCs w:val="20"/>
        </w:rPr>
        <w:t>,</w:t>
      </w:r>
      <w:r w:rsidRPr="00897879">
        <w:rPr>
          <w:rFonts w:asciiTheme="minorBidi" w:hAnsiTheme="minorBidi"/>
          <w:sz w:val="20"/>
          <w:szCs w:val="20"/>
        </w:rPr>
        <w:t xml:space="preserve"> </w:t>
      </w:r>
    </w:p>
    <w:p w14:paraId="3B5F97B2" w14:textId="33025C77"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guma do żucia, żelki, nadziewane cukierki, batony, gotowe budynie, lody, czekolada, czekoladki, chipsy, ciasta i ciasteczka upieczone z niedozwolonych mąk, słód jęczmienny</w:t>
      </w:r>
      <w:r w:rsidR="00BF62E6">
        <w:rPr>
          <w:rFonts w:asciiTheme="minorBidi" w:hAnsiTheme="minorBidi"/>
          <w:sz w:val="20"/>
          <w:szCs w:val="20"/>
        </w:rPr>
        <w:t>,</w:t>
      </w:r>
    </w:p>
    <w:p w14:paraId="5D4B59EF" w14:textId="6F3512E5"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r w:rsidRPr="00897879">
        <w:rPr>
          <w:rFonts w:asciiTheme="minorBidi" w:hAnsiTheme="minorBidi"/>
          <w:sz w:val="20"/>
          <w:szCs w:val="20"/>
        </w:rPr>
        <w:t>napoje owocowo- warzywne, czekolada do picia na gorąco, kawy rozpuszczalne aromatyzowane, kawa zbożowa, kakao owsiane, napoje słodzone słodem jęczmiennym, piwo</w:t>
      </w:r>
      <w:r w:rsidR="00BF62E6">
        <w:rPr>
          <w:rFonts w:asciiTheme="minorBidi" w:hAnsiTheme="minorBidi"/>
          <w:sz w:val="20"/>
          <w:szCs w:val="20"/>
        </w:rPr>
        <w:t>,</w:t>
      </w:r>
    </w:p>
    <w:p w14:paraId="2EC61099" w14:textId="546CED75" w:rsidR="00EE2E1E" w:rsidRPr="00897879" w:rsidRDefault="00EE2E1E" w:rsidP="00BF62E6">
      <w:pPr>
        <w:pStyle w:val="Akapitzlist"/>
        <w:numPr>
          <w:ilvl w:val="0"/>
          <w:numId w:val="5"/>
        </w:numPr>
        <w:spacing w:after="0" w:line="240" w:lineRule="auto"/>
        <w:ind w:left="284" w:right="155" w:hanging="284"/>
        <w:jc w:val="both"/>
        <w:rPr>
          <w:rFonts w:asciiTheme="minorBidi" w:hAnsiTheme="minorBidi"/>
          <w:sz w:val="20"/>
          <w:szCs w:val="20"/>
        </w:rPr>
      </w:pPr>
      <w:proofErr w:type="spellStart"/>
      <w:r w:rsidRPr="00897879">
        <w:rPr>
          <w:rFonts w:asciiTheme="minorBidi" w:hAnsiTheme="minorBidi"/>
          <w:sz w:val="20"/>
          <w:szCs w:val="20"/>
        </w:rPr>
        <w:t>vegeta</w:t>
      </w:r>
      <w:proofErr w:type="spellEnd"/>
      <w:r w:rsidRPr="00897879">
        <w:rPr>
          <w:rFonts w:asciiTheme="minorBidi" w:hAnsiTheme="minorBidi"/>
          <w:sz w:val="20"/>
          <w:szCs w:val="20"/>
        </w:rPr>
        <w:t xml:space="preserve">, curry, musztardy, keczupy, gotowe sosy w proszku, gotowe </w:t>
      </w:r>
      <w:proofErr w:type="spellStart"/>
      <w:r w:rsidRPr="00897879">
        <w:rPr>
          <w:rFonts w:asciiTheme="minorBidi" w:hAnsiTheme="minorBidi"/>
          <w:sz w:val="20"/>
          <w:szCs w:val="20"/>
        </w:rPr>
        <w:t>dipy</w:t>
      </w:r>
      <w:proofErr w:type="spellEnd"/>
      <w:r w:rsidRPr="00897879">
        <w:rPr>
          <w:rFonts w:asciiTheme="minorBidi" w:hAnsiTheme="minorBidi"/>
          <w:sz w:val="20"/>
          <w:szCs w:val="20"/>
        </w:rPr>
        <w:t xml:space="preserve"> i dressingi</w:t>
      </w:r>
      <w:r w:rsidR="00BF62E6">
        <w:rPr>
          <w:rFonts w:asciiTheme="minorBidi" w:hAnsiTheme="minorBidi"/>
          <w:sz w:val="20"/>
          <w:szCs w:val="20"/>
        </w:rPr>
        <w:t>.</w:t>
      </w:r>
      <w:r w:rsidRPr="00897879">
        <w:rPr>
          <w:rFonts w:asciiTheme="minorBidi" w:hAnsiTheme="minorBidi"/>
          <w:sz w:val="20"/>
          <w:szCs w:val="20"/>
        </w:rPr>
        <w:t xml:space="preserve"> </w:t>
      </w:r>
    </w:p>
    <w:p w14:paraId="7F779133" w14:textId="5BCC558C" w:rsidR="00EE2E1E" w:rsidRDefault="00EE2E1E" w:rsidP="00BF62E6">
      <w:pPr>
        <w:spacing w:after="0" w:line="240" w:lineRule="auto"/>
        <w:ind w:left="284" w:right="155" w:hanging="284"/>
        <w:rPr>
          <w:rFonts w:asciiTheme="minorBidi" w:hAnsiTheme="minorBidi"/>
          <w:b/>
          <w:bCs/>
          <w:sz w:val="20"/>
          <w:szCs w:val="20"/>
        </w:rPr>
      </w:pPr>
    </w:p>
    <w:p w14:paraId="48FAB134" w14:textId="77777777" w:rsidR="00BF62E6" w:rsidRPr="00897879" w:rsidRDefault="00BF62E6" w:rsidP="00BF62E6">
      <w:pPr>
        <w:spacing w:after="0" w:line="240" w:lineRule="auto"/>
        <w:ind w:left="284" w:right="155" w:hanging="284"/>
        <w:rPr>
          <w:rFonts w:asciiTheme="minorBidi" w:hAnsiTheme="minorBidi"/>
          <w:b/>
          <w:bCs/>
          <w:sz w:val="20"/>
          <w:szCs w:val="20"/>
        </w:rPr>
      </w:pPr>
    </w:p>
    <w:p w14:paraId="290A46A4" w14:textId="50B6350F" w:rsidR="005D6989" w:rsidRPr="00897879" w:rsidRDefault="00EE2E1E"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lastRenderedPageBreak/>
        <w:t>DIETA BEZMLECZNA</w:t>
      </w:r>
    </w:p>
    <w:p w14:paraId="0A44D7D3" w14:textId="77777777" w:rsidR="005E001C" w:rsidRPr="00897879" w:rsidRDefault="00EE2E1E" w:rsidP="00BF62E6">
      <w:pPr>
        <w:spacing w:after="0" w:line="240" w:lineRule="auto"/>
        <w:ind w:left="36" w:hanging="10"/>
        <w:jc w:val="both"/>
        <w:rPr>
          <w:rFonts w:asciiTheme="minorBidi" w:hAnsiTheme="minorBidi"/>
          <w:sz w:val="20"/>
          <w:szCs w:val="20"/>
        </w:rPr>
      </w:pPr>
      <w:r w:rsidRPr="00897879">
        <w:rPr>
          <w:rFonts w:asciiTheme="minorBidi" w:eastAsia="Garamond" w:hAnsiTheme="minorBidi"/>
          <w:b/>
          <w:sz w:val="20"/>
          <w:szCs w:val="20"/>
        </w:rPr>
        <w:t>Cel diety</w:t>
      </w:r>
    </w:p>
    <w:p w14:paraId="0E186FC1" w14:textId="77777777" w:rsidR="00EE2E1E" w:rsidRPr="00897879" w:rsidRDefault="00EE2E1E" w:rsidP="00BF62E6">
      <w:pPr>
        <w:spacing w:after="0" w:line="240" w:lineRule="auto"/>
        <w:ind w:left="36" w:hanging="10"/>
        <w:jc w:val="both"/>
        <w:rPr>
          <w:rFonts w:asciiTheme="minorBidi" w:hAnsiTheme="minorBidi"/>
          <w:sz w:val="20"/>
          <w:szCs w:val="20"/>
        </w:rPr>
      </w:pPr>
      <w:r w:rsidRPr="00897879">
        <w:rPr>
          <w:rFonts w:asciiTheme="minorBidi" w:hAnsiTheme="minorBidi"/>
          <w:sz w:val="20"/>
          <w:szCs w:val="20"/>
        </w:rPr>
        <w:t>Prawidłowo zbilansowana dieta bezmleczna zabezpiecza ilościowo i jakościowo zapotrzebowanie organizmu na energię oraz wszystkie składniki pokarmowe. Stosowana u niemowląt i dzieci w różnym wieku zapewnia ich prawidłowy rozwój psychofizyczny i intelektualny. Dieta bezmleczna nie może prowadzić do wystąpienia jakichkolwiek niedoborów pokarmowych.</w:t>
      </w:r>
    </w:p>
    <w:p w14:paraId="5A83F822" w14:textId="77777777" w:rsidR="005E001C" w:rsidRPr="00897879" w:rsidRDefault="005E001C" w:rsidP="00BF62E6">
      <w:pPr>
        <w:spacing w:after="0" w:line="240" w:lineRule="auto"/>
        <w:ind w:left="36" w:hanging="10"/>
        <w:jc w:val="both"/>
        <w:rPr>
          <w:rFonts w:asciiTheme="minorBidi" w:hAnsiTheme="minorBidi"/>
          <w:sz w:val="20"/>
          <w:szCs w:val="20"/>
        </w:rPr>
      </w:pPr>
    </w:p>
    <w:p w14:paraId="13D312F6" w14:textId="77777777" w:rsidR="00EE2E1E" w:rsidRPr="00897879" w:rsidRDefault="00EE2E1E" w:rsidP="00BF62E6">
      <w:pPr>
        <w:spacing w:after="0" w:line="240" w:lineRule="auto"/>
        <w:ind w:left="41"/>
        <w:jc w:val="both"/>
        <w:rPr>
          <w:rFonts w:asciiTheme="minorBidi" w:eastAsia="Garamond" w:hAnsiTheme="minorBidi"/>
          <w:sz w:val="20"/>
          <w:szCs w:val="20"/>
        </w:rPr>
      </w:pPr>
      <w:r w:rsidRPr="00897879">
        <w:rPr>
          <w:rFonts w:asciiTheme="minorBidi" w:eastAsia="Garamond" w:hAnsiTheme="minorBidi"/>
          <w:b/>
          <w:sz w:val="20"/>
          <w:szCs w:val="20"/>
        </w:rPr>
        <w:t>Ogólne zasady diety</w:t>
      </w:r>
    </w:p>
    <w:p w14:paraId="238B1C58" w14:textId="77777777" w:rsidR="00EE2E1E" w:rsidRPr="00897879" w:rsidRDefault="00EE2E1E" w:rsidP="00BF62E6">
      <w:pPr>
        <w:spacing w:after="0" w:line="240" w:lineRule="auto"/>
        <w:ind w:left="41"/>
        <w:jc w:val="both"/>
        <w:rPr>
          <w:rFonts w:asciiTheme="minorBidi" w:eastAsia="Garamond" w:hAnsiTheme="minorBidi"/>
          <w:sz w:val="20"/>
          <w:szCs w:val="20"/>
        </w:rPr>
      </w:pPr>
      <w:r w:rsidRPr="00897879">
        <w:rPr>
          <w:rFonts w:asciiTheme="minorBidi" w:eastAsia="Garamond" w:hAnsiTheme="minorBidi"/>
          <w:sz w:val="20"/>
          <w:szCs w:val="20"/>
        </w:rPr>
        <w:t xml:space="preserve">Z diety wyłącza się mleko  i przetwory mleczne oraz potrawy do produkcji, których używa się mleka płynnego oraz mleka  w proszku. Największe znaczenie w diecie bezmlecznej dla pokrycia dziennego zapotrzebowania na wapń mają preparaty mleko zastępcze. W diecie tej powinny być uwzględnione także inne </w:t>
      </w:r>
      <w:r w:rsidRPr="00897879">
        <w:rPr>
          <w:rFonts w:asciiTheme="minorBidi" w:eastAsia="Garamond" w:hAnsiTheme="minorBidi"/>
          <w:b/>
          <w:bCs/>
          <w:sz w:val="20"/>
          <w:szCs w:val="20"/>
        </w:rPr>
        <w:t>produkty wchodzące w skład potraw, które mogą stanowić uzupełnienie zapotrzebowania na wapń</w:t>
      </w:r>
      <w:r w:rsidRPr="00897879">
        <w:rPr>
          <w:rFonts w:asciiTheme="minorBidi" w:eastAsia="Garamond" w:hAnsiTheme="minorBidi"/>
          <w:sz w:val="20"/>
          <w:szCs w:val="20"/>
        </w:rPr>
        <w:t xml:space="preserve">: </w:t>
      </w:r>
    </w:p>
    <w:p w14:paraId="4D865E48"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warzywa</w:t>
      </w:r>
      <w:r w:rsidRPr="00897879">
        <w:rPr>
          <w:rFonts w:asciiTheme="minorBidi" w:eastAsia="Garamond" w:hAnsiTheme="minorBidi"/>
          <w:sz w:val="20"/>
          <w:szCs w:val="20"/>
        </w:rPr>
        <w:t xml:space="preserve"> - brokuły, fasolka szparagowa, buraki, włoszczyzna</w:t>
      </w:r>
    </w:p>
    <w:p w14:paraId="36DBC5E0"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owoce</w:t>
      </w:r>
      <w:r w:rsidRPr="00897879">
        <w:rPr>
          <w:rFonts w:asciiTheme="minorBidi" w:eastAsia="Garamond" w:hAnsiTheme="minorBidi"/>
          <w:sz w:val="20"/>
          <w:szCs w:val="20"/>
        </w:rPr>
        <w:t xml:space="preserve"> - maliny, pomarańcze, mandarynki</w:t>
      </w:r>
    </w:p>
    <w:p w14:paraId="2842F46C"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suche strączkowe</w:t>
      </w:r>
      <w:r w:rsidRPr="00897879">
        <w:rPr>
          <w:rFonts w:asciiTheme="minorBidi" w:eastAsia="Garamond" w:hAnsiTheme="minorBidi"/>
          <w:sz w:val="20"/>
          <w:szCs w:val="20"/>
        </w:rPr>
        <w:t xml:space="preserve"> - fasola, groch, soczewica, soja</w:t>
      </w:r>
    </w:p>
    <w:p w14:paraId="2BA7A91B"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produkty zbożowe</w:t>
      </w:r>
      <w:r w:rsidRPr="00897879">
        <w:rPr>
          <w:rFonts w:asciiTheme="minorBidi" w:eastAsia="Garamond" w:hAnsiTheme="minorBidi"/>
          <w:sz w:val="20"/>
          <w:szCs w:val="20"/>
        </w:rPr>
        <w:t xml:space="preserve"> - kaszki bezmleczne zbożowo-owocowe przeznaczone dla niemowląt wzbogacone w wapń, kasza gryczana, kasza jęczmienna, ryż brązowy</w:t>
      </w:r>
    </w:p>
    <w:p w14:paraId="5A0F2A6D"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jaja</w:t>
      </w:r>
      <w:r w:rsidRPr="00897879">
        <w:rPr>
          <w:rFonts w:asciiTheme="minorBidi" w:eastAsia="Garamond" w:hAnsiTheme="minorBidi"/>
          <w:sz w:val="20"/>
          <w:szCs w:val="20"/>
        </w:rPr>
        <w:t xml:space="preserve"> – np. żółtko kurze, przepiórcze</w:t>
      </w:r>
    </w:p>
    <w:p w14:paraId="12DB8B97"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ryby</w:t>
      </w:r>
      <w:r w:rsidRPr="00897879">
        <w:rPr>
          <w:rFonts w:asciiTheme="minorBidi" w:eastAsia="Garamond" w:hAnsiTheme="minorBidi"/>
          <w:sz w:val="20"/>
          <w:szCs w:val="20"/>
        </w:rPr>
        <w:t xml:space="preserve"> - szprotki, sardynki (w tym szkielet ryb)</w:t>
      </w:r>
    </w:p>
    <w:p w14:paraId="0B86DA3A" w14:textId="77777777" w:rsidR="00EE2E1E" w:rsidRPr="00897879" w:rsidRDefault="00EE2E1E" w:rsidP="00BF62E6">
      <w:pPr>
        <w:numPr>
          <w:ilvl w:val="0"/>
          <w:numId w:val="6"/>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b/>
          <w:bCs/>
          <w:sz w:val="20"/>
          <w:szCs w:val="20"/>
        </w:rPr>
        <w:t>inne produkty</w:t>
      </w:r>
      <w:r w:rsidRPr="00897879">
        <w:rPr>
          <w:rFonts w:asciiTheme="minorBidi" w:eastAsia="Garamond" w:hAnsiTheme="minorBidi"/>
          <w:sz w:val="20"/>
          <w:szCs w:val="20"/>
        </w:rPr>
        <w:t xml:space="preserve"> - orzechy laskowe, migdały, mak</w:t>
      </w:r>
    </w:p>
    <w:p w14:paraId="4F6EA9A7" w14:textId="77777777" w:rsidR="00EE2E1E" w:rsidRPr="00897879" w:rsidRDefault="00EE2E1E" w:rsidP="00BF62E6">
      <w:pPr>
        <w:spacing w:after="0" w:line="240" w:lineRule="auto"/>
        <w:rPr>
          <w:rFonts w:asciiTheme="minorBidi" w:eastAsia="Times New Roman" w:hAnsiTheme="minorBidi"/>
          <w:sz w:val="20"/>
          <w:szCs w:val="20"/>
        </w:rPr>
      </w:pPr>
      <w:r w:rsidRPr="00897879">
        <w:rPr>
          <w:rFonts w:asciiTheme="minorBidi" w:eastAsia="Times New Roman" w:hAnsiTheme="minorBidi"/>
          <w:b/>
          <w:bCs/>
          <w:sz w:val="20"/>
          <w:szCs w:val="20"/>
        </w:rPr>
        <w:t xml:space="preserve">Produkty, które zawierają białka mleka krowiego: </w:t>
      </w:r>
    </w:p>
    <w:p w14:paraId="636F498D"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mleko i produkty mleczne</w:t>
      </w:r>
    </w:p>
    <w:p w14:paraId="3F6596EA"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mleko płynne, mleko pełne w proszku, mleko granulowane, mleko modyfikowane, kaszki mleczno-zbożowe, kaszki mleczno-zbożowo-owocowe na mleku modyfikowanym lub pełnym dla dzieci</w:t>
      </w:r>
    </w:p>
    <w:p w14:paraId="375B700A"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kefir, maślanka, zsiadłe mleko, jogurt naturalny, jogurt smakowy</w:t>
      </w:r>
    </w:p>
    <w:p w14:paraId="49E61217"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sery białe twarogowe, homogenizowane</w:t>
      </w:r>
    </w:p>
    <w:p w14:paraId="1A50C9C2"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sery żółte, pleśniowe, topione, ser typu feta, mozzarella</w:t>
      </w:r>
    </w:p>
    <w:p w14:paraId="2858E34E"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śmietana, śmietanka, bita śmietana</w:t>
      </w:r>
    </w:p>
    <w:p w14:paraId="7514FA47"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masło</w:t>
      </w:r>
    </w:p>
    <w:p w14:paraId="40D278EB"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margaryny zawierające serwatkę</w:t>
      </w:r>
    </w:p>
    <w:p w14:paraId="6575A46A" w14:textId="77777777" w:rsidR="00EE2E1E" w:rsidRPr="00897879" w:rsidRDefault="00EE2E1E" w:rsidP="00BF62E6">
      <w:pPr>
        <w:numPr>
          <w:ilvl w:val="0"/>
          <w:numId w:val="8"/>
        </w:numPr>
        <w:tabs>
          <w:tab w:val="clear" w:pos="720"/>
          <w:tab w:val="num" w:pos="426"/>
        </w:tabs>
        <w:spacing w:after="0" w:line="240" w:lineRule="auto"/>
        <w:ind w:left="426" w:hanging="426"/>
        <w:rPr>
          <w:rFonts w:asciiTheme="minorBidi" w:eastAsia="Times New Roman" w:hAnsiTheme="minorBidi"/>
          <w:sz w:val="20"/>
          <w:szCs w:val="20"/>
        </w:rPr>
      </w:pPr>
      <w:r w:rsidRPr="00897879">
        <w:rPr>
          <w:rFonts w:asciiTheme="minorBidi" w:eastAsia="Times New Roman" w:hAnsiTheme="minorBidi"/>
          <w:sz w:val="20"/>
          <w:szCs w:val="20"/>
        </w:rPr>
        <w:t>desery mleczne</w:t>
      </w:r>
    </w:p>
    <w:p w14:paraId="6D315690" w14:textId="77777777" w:rsidR="00EE2E1E" w:rsidRPr="00897879" w:rsidRDefault="00EE2E1E" w:rsidP="00BF62E6">
      <w:pPr>
        <w:spacing w:after="0" w:line="240" w:lineRule="auto"/>
        <w:rPr>
          <w:rFonts w:asciiTheme="minorBidi" w:eastAsia="Garamond" w:hAnsiTheme="minorBidi"/>
          <w:b/>
          <w:bCs/>
          <w:sz w:val="20"/>
          <w:szCs w:val="20"/>
        </w:rPr>
      </w:pPr>
      <w:r w:rsidRPr="00897879">
        <w:rPr>
          <w:rFonts w:asciiTheme="minorBidi" w:eastAsia="Garamond" w:hAnsiTheme="minorBidi"/>
          <w:b/>
          <w:bCs/>
          <w:sz w:val="20"/>
          <w:szCs w:val="20"/>
        </w:rPr>
        <w:t xml:space="preserve">Produkty, które w swoim składzie mogą zawierać śladowe ilości białek mleka: </w:t>
      </w:r>
    </w:p>
    <w:p w14:paraId="18D2CD46" w14:textId="77777777" w:rsidR="00EE2E1E" w:rsidRPr="00897879" w:rsidRDefault="00EE2E1E" w:rsidP="00BF62E6">
      <w:pPr>
        <w:numPr>
          <w:ilvl w:val="0"/>
          <w:numId w:val="7"/>
        </w:numPr>
        <w:tabs>
          <w:tab w:val="clear" w:pos="720"/>
          <w:tab w:val="num" w:pos="426"/>
        </w:tabs>
        <w:spacing w:after="0" w:line="240" w:lineRule="auto"/>
        <w:ind w:hanging="720"/>
        <w:rPr>
          <w:rFonts w:asciiTheme="minorBidi" w:eastAsia="Garamond" w:hAnsiTheme="minorBidi"/>
          <w:sz w:val="20"/>
          <w:szCs w:val="20"/>
        </w:rPr>
      </w:pPr>
      <w:r w:rsidRPr="00897879">
        <w:rPr>
          <w:rFonts w:asciiTheme="minorBidi" w:eastAsia="Garamond" w:hAnsiTheme="minorBidi"/>
          <w:sz w:val="20"/>
          <w:szCs w:val="20"/>
        </w:rPr>
        <w:t xml:space="preserve">produkty zbożowe </w:t>
      </w:r>
    </w:p>
    <w:p w14:paraId="6A19ACC0"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chałki i rogale maślane</w:t>
      </w:r>
    </w:p>
    <w:p w14:paraId="76053609"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pieczywo pszenne, razowe</w:t>
      </w:r>
    </w:p>
    <w:p w14:paraId="40F6F3E0"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płatki śniadaniowe</w:t>
      </w:r>
    </w:p>
    <w:p w14:paraId="5CF6B4E9"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kaszki zbożowe dla niemowląt i małych dzieci</w:t>
      </w:r>
    </w:p>
    <w:p w14:paraId="7F8734FE" w14:textId="77777777" w:rsidR="00EE2E1E" w:rsidRPr="00897879" w:rsidRDefault="00EE2E1E" w:rsidP="00BF62E6">
      <w:pPr>
        <w:numPr>
          <w:ilvl w:val="0"/>
          <w:numId w:val="7"/>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sz w:val="20"/>
          <w:szCs w:val="20"/>
        </w:rPr>
        <w:t xml:space="preserve">słodycze </w:t>
      </w:r>
    </w:p>
    <w:p w14:paraId="0108F920"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ciasta, ciastka</w:t>
      </w:r>
    </w:p>
    <w:p w14:paraId="5049F60C"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czekolada</w:t>
      </w:r>
    </w:p>
    <w:p w14:paraId="407117C2"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lody</w:t>
      </w:r>
    </w:p>
    <w:p w14:paraId="4DA933E9"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herbatniki, batony</w:t>
      </w:r>
    </w:p>
    <w:p w14:paraId="6F394197"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cukierki</w:t>
      </w:r>
    </w:p>
    <w:p w14:paraId="029636CB"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żelki</w:t>
      </w:r>
    </w:p>
    <w:p w14:paraId="57C0C3D0" w14:textId="77777777" w:rsidR="00EE2E1E" w:rsidRPr="00897879" w:rsidRDefault="00EE2E1E" w:rsidP="00BF62E6">
      <w:pPr>
        <w:numPr>
          <w:ilvl w:val="0"/>
          <w:numId w:val="7"/>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sz w:val="20"/>
          <w:szCs w:val="20"/>
        </w:rPr>
        <w:t xml:space="preserve">produkty mięsne </w:t>
      </w:r>
    </w:p>
    <w:p w14:paraId="1924FA01"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wędliny</w:t>
      </w:r>
    </w:p>
    <w:p w14:paraId="3A97B102"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kiełbasy, pasztety</w:t>
      </w:r>
    </w:p>
    <w:p w14:paraId="686E7FDA"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parówki</w:t>
      </w:r>
    </w:p>
    <w:p w14:paraId="722BBE23"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konserwy</w:t>
      </w:r>
    </w:p>
    <w:p w14:paraId="132A2CCB" w14:textId="77777777" w:rsidR="00EE2E1E" w:rsidRPr="00897879" w:rsidRDefault="00EE2E1E" w:rsidP="00BF62E6">
      <w:pPr>
        <w:numPr>
          <w:ilvl w:val="0"/>
          <w:numId w:val="7"/>
        </w:numPr>
        <w:tabs>
          <w:tab w:val="clear" w:pos="720"/>
          <w:tab w:val="num" w:pos="426"/>
        </w:tabs>
        <w:spacing w:after="0" w:line="240" w:lineRule="auto"/>
        <w:ind w:left="426" w:hanging="426"/>
        <w:rPr>
          <w:rFonts w:asciiTheme="minorBidi" w:eastAsia="Garamond" w:hAnsiTheme="minorBidi"/>
          <w:sz w:val="20"/>
          <w:szCs w:val="20"/>
        </w:rPr>
      </w:pPr>
      <w:r w:rsidRPr="00897879">
        <w:rPr>
          <w:rFonts w:asciiTheme="minorBidi" w:eastAsia="Garamond" w:hAnsiTheme="minorBidi"/>
          <w:sz w:val="20"/>
          <w:szCs w:val="20"/>
        </w:rPr>
        <w:t xml:space="preserve">inne produkty </w:t>
      </w:r>
    </w:p>
    <w:p w14:paraId="540526C3"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sosy</w:t>
      </w:r>
    </w:p>
    <w:p w14:paraId="64ACD776" w14:textId="77777777" w:rsidR="00EE2E1E" w:rsidRPr="00897879" w:rsidRDefault="00EE2E1E" w:rsidP="00BF62E6">
      <w:pPr>
        <w:numPr>
          <w:ilvl w:val="1"/>
          <w:numId w:val="46"/>
        </w:numPr>
        <w:tabs>
          <w:tab w:val="clear" w:pos="1353"/>
          <w:tab w:val="num" w:pos="709"/>
        </w:tabs>
        <w:spacing w:after="0" w:line="240" w:lineRule="auto"/>
        <w:ind w:hanging="927"/>
        <w:rPr>
          <w:rFonts w:asciiTheme="minorBidi" w:eastAsia="Garamond" w:hAnsiTheme="minorBidi"/>
          <w:sz w:val="20"/>
          <w:szCs w:val="20"/>
        </w:rPr>
      </w:pPr>
      <w:r w:rsidRPr="00897879">
        <w:rPr>
          <w:rFonts w:asciiTheme="minorBidi" w:eastAsia="Garamond" w:hAnsiTheme="minorBidi"/>
          <w:sz w:val="20"/>
          <w:szCs w:val="20"/>
        </w:rPr>
        <w:t>niektóre wyroby garmażeryjne</w:t>
      </w:r>
    </w:p>
    <w:p w14:paraId="499D9CA4" w14:textId="3E8F1F56" w:rsidR="001231B6" w:rsidRPr="00897879" w:rsidRDefault="001231B6" w:rsidP="00BF62E6">
      <w:pPr>
        <w:spacing w:after="0" w:line="240" w:lineRule="auto"/>
        <w:ind w:left="1353"/>
        <w:rPr>
          <w:rFonts w:asciiTheme="minorBidi" w:eastAsia="Garamond" w:hAnsiTheme="minorBidi"/>
          <w:sz w:val="20"/>
          <w:szCs w:val="20"/>
        </w:rPr>
      </w:pPr>
    </w:p>
    <w:p w14:paraId="13B20554" w14:textId="2F832E40" w:rsidR="001231B6" w:rsidRPr="00897879" w:rsidRDefault="001231B6" w:rsidP="00BF62E6">
      <w:pPr>
        <w:spacing w:after="0" w:line="240" w:lineRule="auto"/>
        <w:ind w:left="1353"/>
        <w:rPr>
          <w:rFonts w:asciiTheme="minorBidi" w:eastAsia="Garamond" w:hAnsiTheme="minorBidi"/>
          <w:sz w:val="20"/>
          <w:szCs w:val="20"/>
        </w:rPr>
      </w:pPr>
    </w:p>
    <w:p w14:paraId="569212B5" w14:textId="77777777" w:rsidR="001231B6" w:rsidRPr="00897879" w:rsidRDefault="001231B6" w:rsidP="00BF62E6">
      <w:pPr>
        <w:spacing w:after="0" w:line="240" w:lineRule="auto"/>
        <w:ind w:left="1353"/>
        <w:rPr>
          <w:rFonts w:asciiTheme="minorBidi" w:eastAsia="Garamond" w:hAnsiTheme="minorBidi"/>
          <w:sz w:val="20"/>
          <w:szCs w:val="20"/>
        </w:rPr>
      </w:pPr>
    </w:p>
    <w:p w14:paraId="4A06C762" w14:textId="77777777" w:rsidR="00252F0A" w:rsidRPr="00897879" w:rsidRDefault="00252F0A" w:rsidP="00BF62E6">
      <w:pPr>
        <w:spacing w:after="0" w:line="240" w:lineRule="auto"/>
        <w:ind w:left="1353"/>
        <w:rPr>
          <w:rFonts w:asciiTheme="minorBidi" w:eastAsia="Garamond" w:hAnsiTheme="minorBidi"/>
          <w:sz w:val="20"/>
          <w:szCs w:val="20"/>
        </w:rPr>
      </w:pPr>
    </w:p>
    <w:p w14:paraId="011BC802" w14:textId="77777777" w:rsidR="00EE2E1E" w:rsidRPr="00897879" w:rsidRDefault="00EE2E1E" w:rsidP="00BF62E6">
      <w:pPr>
        <w:spacing w:after="0" w:line="240" w:lineRule="auto"/>
        <w:rPr>
          <w:rFonts w:asciiTheme="minorBidi" w:eastAsia="Garamond" w:hAnsiTheme="minorBidi"/>
          <w:b/>
          <w:bCs/>
          <w:sz w:val="20"/>
          <w:szCs w:val="20"/>
        </w:rPr>
      </w:pPr>
      <w:r w:rsidRPr="00897879">
        <w:rPr>
          <w:rFonts w:asciiTheme="minorBidi" w:eastAsia="Garamond" w:hAnsiTheme="minorBidi"/>
          <w:b/>
          <w:bCs/>
          <w:sz w:val="20"/>
          <w:szCs w:val="20"/>
        </w:rPr>
        <w:lastRenderedPageBreak/>
        <w:t>Zawartość laktozy w wybranych produktach mlecznych</w:t>
      </w:r>
    </w:p>
    <w:p w14:paraId="21D49A31" w14:textId="77777777" w:rsidR="00EE2E1E" w:rsidRPr="00897879" w:rsidRDefault="00EE2E1E" w:rsidP="00BF62E6">
      <w:pPr>
        <w:spacing w:after="0" w:line="240" w:lineRule="auto"/>
        <w:ind w:left="41"/>
        <w:jc w:val="center"/>
        <w:rPr>
          <w:rFonts w:asciiTheme="minorBidi" w:hAnsiTheme="minorBidi"/>
          <w:sz w:val="20"/>
          <w:szCs w:val="20"/>
        </w:rPr>
      </w:pPr>
      <w:r w:rsidRPr="00897879">
        <w:rPr>
          <w:rFonts w:asciiTheme="minorBidi" w:hAnsiTheme="minorBidi"/>
          <w:noProof/>
          <w:sz w:val="20"/>
          <w:szCs w:val="20"/>
        </w:rPr>
        <w:drawing>
          <wp:inline distT="0" distB="0" distL="0" distR="0" wp14:anchorId="63F1159E" wp14:editId="32D73739">
            <wp:extent cx="4876800" cy="44481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tolerancja-laktozy-1.jpg"/>
                    <pic:cNvPicPr/>
                  </pic:nvPicPr>
                  <pic:blipFill>
                    <a:blip r:embed="rId10">
                      <a:extLst>
                        <a:ext uri="{28A0092B-C50C-407E-A947-70E740481C1C}">
                          <a14:useLocalDpi xmlns:a14="http://schemas.microsoft.com/office/drawing/2010/main" val="0"/>
                        </a:ext>
                      </a:extLst>
                    </a:blip>
                    <a:stretch>
                      <a:fillRect/>
                    </a:stretch>
                  </pic:blipFill>
                  <pic:spPr>
                    <a:xfrm>
                      <a:off x="0" y="0"/>
                      <a:ext cx="4876800" cy="4448175"/>
                    </a:xfrm>
                    <a:prstGeom prst="rect">
                      <a:avLst/>
                    </a:prstGeom>
                  </pic:spPr>
                </pic:pic>
              </a:graphicData>
            </a:graphic>
          </wp:inline>
        </w:drawing>
      </w:r>
    </w:p>
    <w:p w14:paraId="742C1CBF" w14:textId="77777777" w:rsidR="00EE2E1E" w:rsidRPr="00897879" w:rsidRDefault="00EE2E1E" w:rsidP="00BF62E6">
      <w:pPr>
        <w:spacing w:after="0" w:line="240" w:lineRule="auto"/>
        <w:ind w:left="193" w:hanging="10"/>
        <w:rPr>
          <w:rFonts w:asciiTheme="minorBidi" w:eastAsia="Garamond" w:hAnsiTheme="minorBidi"/>
          <w:b/>
          <w:sz w:val="20"/>
          <w:szCs w:val="20"/>
        </w:rPr>
      </w:pPr>
      <w:r w:rsidRPr="00897879">
        <w:rPr>
          <w:rFonts w:asciiTheme="minorBidi" w:eastAsia="Garamond" w:hAnsiTheme="minorBidi"/>
          <w:b/>
          <w:i/>
          <w:iCs/>
          <w:sz w:val="20"/>
          <w:szCs w:val="20"/>
        </w:rPr>
        <w:t xml:space="preserve">Źródło: </w:t>
      </w:r>
      <w:proofErr w:type="spellStart"/>
      <w:r w:rsidRPr="00897879">
        <w:rPr>
          <w:rFonts w:asciiTheme="minorBidi" w:eastAsia="Garamond" w:hAnsiTheme="minorBidi"/>
          <w:b/>
          <w:i/>
          <w:iCs/>
          <w:sz w:val="20"/>
          <w:szCs w:val="20"/>
        </w:rPr>
        <w:t>Kunachowicz</w:t>
      </w:r>
      <w:proofErr w:type="spellEnd"/>
      <w:r w:rsidRPr="00897879">
        <w:rPr>
          <w:rFonts w:asciiTheme="minorBidi" w:eastAsia="Garamond" w:hAnsiTheme="minorBidi"/>
          <w:b/>
          <w:i/>
          <w:iCs/>
          <w:sz w:val="20"/>
          <w:szCs w:val="20"/>
        </w:rPr>
        <w:t xml:space="preserve"> H. i </w:t>
      </w:r>
      <w:proofErr w:type="spellStart"/>
      <w:r w:rsidRPr="00897879">
        <w:rPr>
          <w:rFonts w:asciiTheme="minorBidi" w:eastAsia="Garamond" w:hAnsiTheme="minorBidi"/>
          <w:b/>
          <w:i/>
          <w:iCs/>
          <w:sz w:val="20"/>
          <w:szCs w:val="20"/>
        </w:rPr>
        <w:t>wsp</w:t>
      </w:r>
      <w:proofErr w:type="spellEnd"/>
      <w:r w:rsidRPr="00897879">
        <w:rPr>
          <w:rFonts w:asciiTheme="minorBidi" w:eastAsia="Garamond" w:hAnsiTheme="minorBidi"/>
          <w:b/>
          <w:i/>
          <w:iCs/>
          <w:sz w:val="20"/>
          <w:szCs w:val="20"/>
        </w:rPr>
        <w:t>. Tabele składu i wartości odżywczej żywności. PZWL, 2005.</w:t>
      </w:r>
    </w:p>
    <w:p w14:paraId="5B57B3A6" w14:textId="77777777" w:rsidR="00EE2E1E" w:rsidRPr="00897879" w:rsidRDefault="00EE2E1E" w:rsidP="00BF62E6">
      <w:pPr>
        <w:spacing w:after="0" w:line="240" w:lineRule="auto"/>
        <w:ind w:left="193" w:hanging="10"/>
        <w:jc w:val="center"/>
        <w:rPr>
          <w:rFonts w:asciiTheme="minorBidi" w:eastAsia="Garamond" w:hAnsiTheme="minorBidi"/>
          <w:b/>
          <w:sz w:val="20"/>
          <w:szCs w:val="20"/>
        </w:rPr>
      </w:pPr>
    </w:p>
    <w:p w14:paraId="16DB294E" w14:textId="77777777" w:rsidR="00EE2E1E" w:rsidRPr="00897879" w:rsidRDefault="00EE2E1E" w:rsidP="00BF62E6">
      <w:pPr>
        <w:spacing w:after="0" w:line="240" w:lineRule="auto"/>
        <w:ind w:left="193" w:hanging="10"/>
        <w:jc w:val="center"/>
        <w:rPr>
          <w:rFonts w:asciiTheme="minorBidi" w:eastAsia="Garamond" w:hAnsiTheme="minorBidi"/>
          <w:b/>
          <w:sz w:val="20"/>
          <w:szCs w:val="20"/>
        </w:rPr>
      </w:pPr>
    </w:p>
    <w:p w14:paraId="70CC49B5" w14:textId="22375FE7" w:rsidR="00EE2E1E" w:rsidRPr="00897879" w:rsidRDefault="008A7116"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PAPKOWATA</w:t>
      </w:r>
    </w:p>
    <w:p w14:paraId="6834A3AE"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r w:rsidRPr="00897879">
        <w:rPr>
          <w:rFonts w:asciiTheme="minorBidi" w:eastAsia="Calibri" w:hAnsiTheme="minorBidi"/>
          <w:b/>
          <w:bCs/>
          <w:sz w:val="20"/>
          <w:szCs w:val="20"/>
        </w:rPr>
        <w:t>Zastosowanie</w:t>
      </w:r>
    </w:p>
    <w:p w14:paraId="46783F06"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w chorobach jamy ustnej i przełyku (zapalenie jamy ustnej, zapalenie przełyku, rak przełyku, żylaki przełyku),</w:t>
      </w:r>
    </w:p>
    <w:p w14:paraId="0E16A9D7" w14:textId="77777777" w:rsidR="008A7116" w:rsidRPr="00897879" w:rsidRDefault="0081152A"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 xml:space="preserve"> </w:t>
      </w:r>
      <w:r w:rsidR="008A7116" w:rsidRPr="00897879">
        <w:rPr>
          <w:rFonts w:asciiTheme="minorBidi" w:eastAsia="Calibri" w:hAnsiTheme="minorBidi"/>
          <w:sz w:val="20"/>
          <w:szCs w:val="20"/>
        </w:rPr>
        <w:t>w przypadku utrudnionego gryzienia i połykania,</w:t>
      </w:r>
    </w:p>
    <w:p w14:paraId="167E5CB9"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w niektórych chorobach przebiegających z gorączką,</w:t>
      </w:r>
    </w:p>
    <w:p w14:paraId="08B7E0DB"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po niektórych zabiegach chirurgicznych według wskazań lekarza,</w:t>
      </w:r>
    </w:p>
    <w:p w14:paraId="1139D527"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przy złamaniach kości żuchwy,</w:t>
      </w:r>
    </w:p>
    <w:p w14:paraId="72B2F75B"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przy oparzeniach jamy ustnej, przełyku, żołądka,</w:t>
      </w:r>
    </w:p>
    <w:p w14:paraId="56C8551E" w14:textId="77777777" w:rsidR="008A7116" w:rsidRPr="00897879" w:rsidRDefault="008A7116" w:rsidP="00BF62E6">
      <w:pPr>
        <w:pStyle w:val="Akapitzlist"/>
        <w:numPr>
          <w:ilvl w:val="0"/>
          <w:numId w:val="33"/>
        </w:numPr>
        <w:autoSpaceDE w:val="0"/>
        <w:autoSpaceDN w:val="0"/>
        <w:adjustRightInd w:val="0"/>
        <w:spacing w:after="0" w:line="240" w:lineRule="auto"/>
        <w:ind w:left="284" w:hanging="284"/>
        <w:rPr>
          <w:rFonts w:asciiTheme="minorBidi" w:eastAsia="Calibri" w:hAnsiTheme="minorBidi"/>
          <w:sz w:val="20"/>
          <w:szCs w:val="20"/>
        </w:rPr>
      </w:pPr>
      <w:r w:rsidRPr="00897879">
        <w:rPr>
          <w:rFonts w:asciiTheme="minorBidi" w:eastAsia="Calibri" w:hAnsiTheme="minorBidi"/>
          <w:sz w:val="20"/>
          <w:szCs w:val="20"/>
        </w:rPr>
        <w:t>po operacjach plastycznych rozszczepu podniebienia.</w:t>
      </w:r>
    </w:p>
    <w:p w14:paraId="5E7651DD" w14:textId="77777777" w:rsidR="008A7116" w:rsidRPr="00897879" w:rsidRDefault="008A7116" w:rsidP="00BF62E6">
      <w:pPr>
        <w:autoSpaceDE w:val="0"/>
        <w:autoSpaceDN w:val="0"/>
        <w:adjustRightInd w:val="0"/>
        <w:spacing w:after="0" w:line="240" w:lineRule="auto"/>
        <w:ind w:left="567"/>
        <w:rPr>
          <w:rFonts w:asciiTheme="minorBidi" w:eastAsia="Calibri" w:hAnsiTheme="minorBidi"/>
          <w:sz w:val="20"/>
          <w:szCs w:val="20"/>
        </w:rPr>
      </w:pPr>
    </w:p>
    <w:p w14:paraId="7C2F6FB0" w14:textId="77777777" w:rsidR="0081152A" w:rsidRPr="00897879" w:rsidRDefault="008A7116" w:rsidP="00BF62E6">
      <w:pPr>
        <w:autoSpaceDE w:val="0"/>
        <w:autoSpaceDN w:val="0"/>
        <w:adjustRightInd w:val="0"/>
        <w:spacing w:after="0" w:line="240" w:lineRule="auto"/>
        <w:rPr>
          <w:rFonts w:asciiTheme="minorBidi" w:eastAsia="Calibri" w:hAnsiTheme="minorBidi"/>
          <w:b/>
          <w:bCs/>
          <w:sz w:val="20"/>
          <w:szCs w:val="20"/>
        </w:rPr>
      </w:pPr>
      <w:r w:rsidRPr="00897879">
        <w:rPr>
          <w:rFonts w:asciiTheme="minorBidi" w:eastAsia="Calibri" w:hAnsiTheme="minorBidi"/>
          <w:b/>
          <w:bCs/>
          <w:sz w:val="20"/>
          <w:szCs w:val="20"/>
        </w:rPr>
        <w:t xml:space="preserve">Cel diety: </w:t>
      </w:r>
    </w:p>
    <w:p w14:paraId="42DC9C10"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r w:rsidRPr="00897879">
        <w:rPr>
          <w:rFonts w:asciiTheme="minorBidi" w:eastAsia="Calibri" w:hAnsiTheme="minorBidi"/>
          <w:sz w:val="20"/>
          <w:szCs w:val="20"/>
        </w:rPr>
        <w:t xml:space="preserve">Dieta ma na celu dostarczenie organizmowi chorego wszystkich niezbędnych składników odżywczych, mikroelementów oraz witamin przy jednoczesnej zmianie konsystencji diety. </w:t>
      </w:r>
    </w:p>
    <w:p w14:paraId="62DF3DB7" w14:textId="77777777" w:rsidR="008A7116" w:rsidRPr="00897879" w:rsidRDefault="008A7116" w:rsidP="00BF62E6">
      <w:pPr>
        <w:autoSpaceDE w:val="0"/>
        <w:autoSpaceDN w:val="0"/>
        <w:adjustRightInd w:val="0"/>
        <w:spacing w:after="0" w:line="240" w:lineRule="auto"/>
        <w:rPr>
          <w:rFonts w:asciiTheme="minorBidi" w:eastAsia="Calibri" w:hAnsiTheme="minorBidi"/>
          <w:b/>
          <w:bCs/>
          <w:sz w:val="20"/>
          <w:szCs w:val="20"/>
        </w:rPr>
      </w:pPr>
    </w:p>
    <w:p w14:paraId="294F7564" w14:textId="77777777" w:rsidR="008A7116" w:rsidRPr="00897879" w:rsidRDefault="008A7116" w:rsidP="00BF62E6">
      <w:pPr>
        <w:autoSpaceDE w:val="0"/>
        <w:autoSpaceDN w:val="0"/>
        <w:adjustRightInd w:val="0"/>
        <w:spacing w:after="0" w:line="240" w:lineRule="auto"/>
        <w:rPr>
          <w:rFonts w:asciiTheme="minorBidi" w:eastAsia="Calibri" w:hAnsiTheme="minorBidi"/>
          <w:b/>
          <w:bCs/>
          <w:sz w:val="20"/>
          <w:szCs w:val="20"/>
        </w:rPr>
      </w:pPr>
      <w:r w:rsidRPr="00897879">
        <w:rPr>
          <w:rFonts w:asciiTheme="minorBidi" w:eastAsia="Calibri" w:hAnsiTheme="minorBidi"/>
          <w:b/>
          <w:bCs/>
          <w:sz w:val="20"/>
          <w:szCs w:val="20"/>
        </w:rPr>
        <w:t>Ogólne zasady diety:</w:t>
      </w:r>
    </w:p>
    <w:p w14:paraId="685743FC"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r w:rsidRPr="00897879">
        <w:rPr>
          <w:rFonts w:asciiTheme="minorBidi" w:eastAsia="Calibri" w:hAnsiTheme="minorBidi"/>
          <w:sz w:val="20"/>
          <w:szCs w:val="20"/>
        </w:rPr>
        <w:t>Celem diety jest zapewnienie choremu wszystkich niezbędnych składników odżywczych, witamin oraz składników mineralnych przy zmienionej konsystencji do papkowatej.</w:t>
      </w:r>
    </w:p>
    <w:p w14:paraId="76D7FF66"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r w:rsidRPr="00897879">
        <w:rPr>
          <w:rFonts w:asciiTheme="minorBidi" w:eastAsia="Calibri" w:hAnsiTheme="minorBidi"/>
          <w:sz w:val="20"/>
          <w:szCs w:val="20"/>
        </w:rPr>
        <w:t xml:space="preserve">Wartość energetyczna, a także dobór produktów są zbliżone do diety łatwo strawnej. </w:t>
      </w:r>
    </w:p>
    <w:p w14:paraId="576DD8A0"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r w:rsidRPr="00897879">
        <w:rPr>
          <w:rFonts w:asciiTheme="minorBidi" w:eastAsia="Calibri" w:hAnsiTheme="minorBidi"/>
          <w:sz w:val="20"/>
          <w:szCs w:val="20"/>
        </w:rPr>
        <w:t>Różnica polega na konsystencji potraw, które są w formie papkowatej. Potrawy muszą być tak sporządzone, aby nie drażniły zmienionego chorobowo przełyku, jamy ustnej lub żołądka: chemicznie, mechanicznie ani termicznie.</w:t>
      </w:r>
    </w:p>
    <w:p w14:paraId="2C1C539C" w14:textId="77777777" w:rsidR="008A7116" w:rsidRPr="00897879" w:rsidRDefault="008A7116" w:rsidP="00BF62E6">
      <w:pPr>
        <w:autoSpaceDE w:val="0"/>
        <w:autoSpaceDN w:val="0"/>
        <w:adjustRightInd w:val="0"/>
        <w:spacing w:after="0" w:line="240" w:lineRule="auto"/>
        <w:rPr>
          <w:rFonts w:asciiTheme="minorBidi" w:eastAsia="Calibri" w:hAnsiTheme="minorBidi"/>
          <w:sz w:val="20"/>
          <w:szCs w:val="20"/>
        </w:rPr>
      </w:pPr>
    </w:p>
    <w:p w14:paraId="1B29E107" w14:textId="77777777" w:rsidR="00BF62E6" w:rsidRDefault="00BF62E6" w:rsidP="00BF62E6">
      <w:pPr>
        <w:autoSpaceDE w:val="0"/>
        <w:autoSpaceDN w:val="0"/>
        <w:adjustRightInd w:val="0"/>
        <w:spacing w:after="0" w:line="240" w:lineRule="auto"/>
        <w:jc w:val="center"/>
        <w:rPr>
          <w:rFonts w:asciiTheme="minorBidi" w:eastAsia="Calibri" w:hAnsiTheme="minorBidi"/>
          <w:b/>
          <w:bCs/>
          <w:sz w:val="20"/>
          <w:szCs w:val="20"/>
        </w:rPr>
      </w:pPr>
    </w:p>
    <w:p w14:paraId="176E3BC9" w14:textId="77777777" w:rsidR="00BF62E6" w:rsidRDefault="00BF62E6" w:rsidP="00BF62E6">
      <w:pPr>
        <w:autoSpaceDE w:val="0"/>
        <w:autoSpaceDN w:val="0"/>
        <w:adjustRightInd w:val="0"/>
        <w:spacing w:after="0" w:line="240" w:lineRule="auto"/>
        <w:jc w:val="center"/>
        <w:rPr>
          <w:rFonts w:asciiTheme="minorBidi" w:eastAsia="Calibri" w:hAnsiTheme="minorBidi"/>
          <w:b/>
          <w:bCs/>
          <w:sz w:val="20"/>
          <w:szCs w:val="20"/>
        </w:rPr>
      </w:pPr>
    </w:p>
    <w:p w14:paraId="55C04736" w14:textId="30AA7C45" w:rsidR="008A7116" w:rsidRPr="00897879" w:rsidRDefault="008A7116" w:rsidP="00BF62E6">
      <w:pPr>
        <w:autoSpaceDE w:val="0"/>
        <w:autoSpaceDN w:val="0"/>
        <w:adjustRightInd w:val="0"/>
        <w:spacing w:after="0" w:line="240" w:lineRule="auto"/>
        <w:jc w:val="center"/>
        <w:rPr>
          <w:rFonts w:asciiTheme="minorBidi" w:eastAsia="Calibri" w:hAnsiTheme="minorBidi"/>
          <w:b/>
          <w:bCs/>
          <w:sz w:val="20"/>
          <w:szCs w:val="20"/>
        </w:rPr>
      </w:pPr>
      <w:r w:rsidRPr="00897879">
        <w:rPr>
          <w:rFonts w:asciiTheme="minorBidi" w:eastAsia="Calibri" w:hAnsiTheme="minorBidi"/>
          <w:b/>
          <w:bCs/>
          <w:sz w:val="20"/>
          <w:szCs w:val="20"/>
        </w:rPr>
        <w:lastRenderedPageBreak/>
        <w:t>Uwagi technologiczne</w:t>
      </w:r>
    </w:p>
    <w:p w14:paraId="4C78BDA8" w14:textId="77777777" w:rsidR="008A7116" w:rsidRPr="00897879" w:rsidRDefault="008A7116" w:rsidP="00BF62E6">
      <w:pPr>
        <w:autoSpaceDE w:val="0"/>
        <w:autoSpaceDN w:val="0"/>
        <w:adjustRightInd w:val="0"/>
        <w:spacing w:after="0" w:line="240" w:lineRule="auto"/>
        <w:jc w:val="center"/>
        <w:rPr>
          <w:rFonts w:asciiTheme="minorBidi" w:eastAsia="Calibri" w:hAnsiTheme="minorBidi"/>
          <w:b/>
          <w:bCs/>
          <w:sz w:val="20"/>
          <w:szCs w:val="20"/>
        </w:rPr>
      </w:pPr>
    </w:p>
    <w:p w14:paraId="4F10A41B" w14:textId="77777777" w:rsidR="008A7116" w:rsidRPr="00897879" w:rsidRDefault="008A7116" w:rsidP="00BF62E6">
      <w:pPr>
        <w:pStyle w:val="Akapitzlist"/>
        <w:numPr>
          <w:ilvl w:val="0"/>
          <w:numId w:val="9"/>
        </w:numPr>
        <w:spacing w:after="0" w:line="240" w:lineRule="auto"/>
        <w:ind w:left="284" w:hanging="284"/>
        <w:jc w:val="both"/>
        <w:rPr>
          <w:rFonts w:asciiTheme="minorBidi" w:eastAsia="Calibri" w:hAnsiTheme="minorBidi"/>
          <w:sz w:val="20"/>
          <w:szCs w:val="20"/>
        </w:rPr>
      </w:pPr>
      <w:r w:rsidRPr="00897879">
        <w:rPr>
          <w:rFonts w:asciiTheme="minorBidi" w:eastAsia="Calibri" w:hAnsiTheme="minorBidi"/>
          <w:sz w:val="20"/>
          <w:szCs w:val="20"/>
        </w:rPr>
        <w:t>Metody sporządzania posiłków:</w:t>
      </w:r>
    </w:p>
    <w:p w14:paraId="4C7483FD" w14:textId="77777777" w:rsidR="008A7116" w:rsidRPr="00897879" w:rsidRDefault="008A7116" w:rsidP="00BF62E6">
      <w:pPr>
        <w:pStyle w:val="Akapitzlist"/>
        <w:numPr>
          <w:ilvl w:val="0"/>
          <w:numId w:val="10"/>
        </w:numPr>
        <w:spacing w:after="0" w:line="240" w:lineRule="auto"/>
        <w:ind w:left="709" w:hanging="425"/>
        <w:jc w:val="both"/>
        <w:rPr>
          <w:rFonts w:asciiTheme="minorBidi" w:eastAsia="Calibri" w:hAnsiTheme="minorBidi"/>
          <w:sz w:val="20"/>
          <w:szCs w:val="20"/>
        </w:rPr>
      </w:pPr>
      <w:r w:rsidRPr="00897879">
        <w:rPr>
          <w:rFonts w:asciiTheme="minorBidi" w:eastAsia="Calibri" w:hAnsiTheme="minorBidi"/>
          <w:sz w:val="20"/>
          <w:szCs w:val="20"/>
        </w:rPr>
        <w:t>gotowanie w wodzie i na parze,</w:t>
      </w:r>
    </w:p>
    <w:p w14:paraId="2CF85522" w14:textId="77777777" w:rsidR="008A7116" w:rsidRPr="00897879" w:rsidRDefault="008A7116" w:rsidP="00BF62E6">
      <w:pPr>
        <w:pStyle w:val="Akapitzlist"/>
        <w:numPr>
          <w:ilvl w:val="0"/>
          <w:numId w:val="10"/>
        </w:numPr>
        <w:spacing w:after="0" w:line="240" w:lineRule="auto"/>
        <w:ind w:left="709" w:hanging="425"/>
        <w:jc w:val="both"/>
        <w:rPr>
          <w:rFonts w:asciiTheme="minorBidi" w:eastAsia="Calibri" w:hAnsiTheme="minorBidi"/>
          <w:sz w:val="20"/>
          <w:szCs w:val="20"/>
        </w:rPr>
      </w:pPr>
      <w:r w:rsidRPr="00897879">
        <w:rPr>
          <w:rFonts w:asciiTheme="minorBidi" w:eastAsia="Calibri" w:hAnsiTheme="minorBidi"/>
          <w:sz w:val="20"/>
          <w:szCs w:val="20"/>
        </w:rPr>
        <w:t>pieczenie w folii lub pergaminie,</w:t>
      </w:r>
    </w:p>
    <w:p w14:paraId="4DE6B31F" w14:textId="77777777" w:rsidR="008A7116" w:rsidRPr="00897879" w:rsidRDefault="008A7116" w:rsidP="00BF62E6">
      <w:pPr>
        <w:pStyle w:val="Akapitzlist"/>
        <w:numPr>
          <w:ilvl w:val="0"/>
          <w:numId w:val="10"/>
        </w:numPr>
        <w:spacing w:after="0" w:line="240" w:lineRule="auto"/>
        <w:ind w:left="709" w:hanging="425"/>
        <w:jc w:val="both"/>
        <w:rPr>
          <w:rFonts w:asciiTheme="minorBidi" w:eastAsia="Calibri" w:hAnsiTheme="minorBidi"/>
          <w:sz w:val="20"/>
          <w:szCs w:val="20"/>
        </w:rPr>
      </w:pPr>
      <w:r w:rsidRPr="00897879">
        <w:rPr>
          <w:rFonts w:asciiTheme="minorBidi" w:eastAsia="Calibri" w:hAnsiTheme="minorBidi"/>
          <w:sz w:val="20"/>
          <w:szCs w:val="20"/>
        </w:rPr>
        <w:t>duszenie bez obsmażania</w:t>
      </w:r>
    </w:p>
    <w:p w14:paraId="267287D3" w14:textId="77777777" w:rsidR="008A7116" w:rsidRPr="00897879" w:rsidRDefault="008A7116" w:rsidP="00BF62E6">
      <w:pPr>
        <w:pStyle w:val="Akapitzlist"/>
        <w:numPr>
          <w:ilvl w:val="0"/>
          <w:numId w:val="9"/>
        </w:numPr>
        <w:spacing w:after="0" w:line="240" w:lineRule="auto"/>
        <w:ind w:left="284" w:hanging="284"/>
        <w:jc w:val="both"/>
        <w:rPr>
          <w:rFonts w:asciiTheme="minorBidi" w:eastAsia="Calibri" w:hAnsiTheme="minorBidi"/>
          <w:sz w:val="20"/>
          <w:szCs w:val="20"/>
        </w:rPr>
      </w:pPr>
      <w:r w:rsidRPr="00897879">
        <w:rPr>
          <w:rFonts w:asciiTheme="minorBidi" w:eastAsia="Calibri" w:hAnsiTheme="minorBidi"/>
          <w:sz w:val="20"/>
          <w:szCs w:val="20"/>
        </w:rPr>
        <w:t xml:space="preserve">W diecie papkowatej zastosowanie mają zupy przecierane, miksowane, zupy krem, podprawiane zawiesiną mąki i śmietanki, zagęszczane żółtkiem i masłem. </w:t>
      </w:r>
    </w:p>
    <w:p w14:paraId="12D18225" w14:textId="77777777" w:rsidR="008A7116" w:rsidRPr="00897879" w:rsidRDefault="008A7116" w:rsidP="00BF62E6">
      <w:pPr>
        <w:pStyle w:val="Akapitzlist"/>
        <w:numPr>
          <w:ilvl w:val="0"/>
          <w:numId w:val="9"/>
        </w:numPr>
        <w:spacing w:after="0" w:line="240" w:lineRule="auto"/>
        <w:ind w:left="284" w:hanging="284"/>
        <w:jc w:val="both"/>
        <w:rPr>
          <w:rFonts w:asciiTheme="minorBidi" w:eastAsia="Calibri" w:hAnsiTheme="minorBidi"/>
          <w:sz w:val="20"/>
          <w:szCs w:val="20"/>
        </w:rPr>
      </w:pPr>
      <w:r w:rsidRPr="00897879">
        <w:rPr>
          <w:rFonts w:asciiTheme="minorBidi" w:eastAsia="Calibri" w:hAnsiTheme="minorBidi"/>
          <w:sz w:val="20"/>
          <w:szCs w:val="20"/>
        </w:rPr>
        <w:t xml:space="preserve">Można też podawać zupy czyste, chociaż te mają znacznie mniejszą wartość odżywczą. </w:t>
      </w:r>
    </w:p>
    <w:p w14:paraId="0A7A8CC7" w14:textId="77777777" w:rsidR="008A7116" w:rsidRPr="00897879" w:rsidRDefault="008A7116" w:rsidP="00BF62E6">
      <w:pPr>
        <w:pStyle w:val="Akapitzlist"/>
        <w:numPr>
          <w:ilvl w:val="0"/>
          <w:numId w:val="9"/>
        </w:numPr>
        <w:spacing w:after="0" w:line="240" w:lineRule="auto"/>
        <w:ind w:left="284" w:hanging="284"/>
        <w:jc w:val="both"/>
        <w:rPr>
          <w:rFonts w:asciiTheme="minorBidi" w:eastAsia="Calibri" w:hAnsiTheme="minorBidi"/>
          <w:sz w:val="20"/>
          <w:szCs w:val="20"/>
        </w:rPr>
      </w:pPr>
      <w:r w:rsidRPr="00897879">
        <w:rPr>
          <w:rFonts w:asciiTheme="minorBidi" w:eastAsia="Calibri" w:hAnsiTheme="minorBidi"/>
          <w:sz w:val="20"/>
          <w:szCs w:val="20"/>
        </w:rPr>
        <w:t xml:space="preserve">Warzywa i owoce zaleca się w postaci surowych soków oraz w postaci gotowanej i rozdrobnionej. </w:t>
      </w:r>
    </w:p>
    <w:p w14:paraId="1A775EC6" w14:textId="77777777" w:rsidR="008A7116" w:rsidRPr="00897879" w:rsidRDefault="008A7116" w:rsidP="00BF62E6">
      <w:pPr>
        <w:pStyle w:val="Akapitzlist"/>
        <w:numPr>
          <w:ilvl w:val="0"/>
          <w:numId w:val="9"/>
        </w:numPr>
        <w:spacing w:after="0" w:line="240" w:lineRule="auto"/>
        <w:ind w:left="284" w:hanging="284"/>
        <w:jc w:val="both"/>
        <w:rPr>
          <w:rFonts w:asciiTheme="minorBidi" w:eastAsia="Calibri" w:hAnsiTheme="minorBidi"/>
          <w:sz w:val="20"/>
          <w:szCs w:val="20"/>
        </w:rPr>
      </w:pPr>
      <w:r w:rsidRPr="00897879">
        <w:rPr>
          <w:rFonts w:asciiTheme="minorBidi" w:eastAsia="Calibri" w:hAnsiTheme="minorBidi"/>
          <w:sz w:val="20"/>
          <w:szCs w:val="20"/>
        </w:rPr>
        <w:t>Mięsa gotowane mielone lub sporządzane masy mielonej najlepiej podawać z sosami.</w:t>
      </w:r>
    </w:p>
    <w:p w14:paraId="707B9969" w14:textId="77777777" w:rsidR="0081152A" w:rsidRPr="00897879" w:rsidRDefault="0081152A" w:rsidP="00BF62E6">
      <w:pPr>
        <w:spacing w:after="0" w:line="240" w:lineRule="auto"/>
        <w:rPr>
          <w:rFonts w:asciiTheme="minorBidi" w:hAnsiTheme="minorBidi"/>
          <w:sz w:val="20"/>
          <w:szCs w:val="20"/>
        </w:rPr>
      </w:pPr>
    </w:p>
    <w:p w14:paraId="50B935EC" w14:textId="6DAEBDF0" w:rsidR="008A7116" w:rsidRPr="00897879" w:rsidRDefault="008A7116"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NISKOTŁUSZCZOWA</w:t>
      </w:r>
    </w:p>
    <w:p w14:paraId="6C568469" w14:textId="77777777" w:rsidR="008A7116" w:rsidRPr="00897879" w:rsidRDefault="008A7116" w:rsidP="00BF62E6">
      <w:pPr>
        <w:spacing w:after="0" w:line="240" w:lineRule="auto"/>
        <w:ind w:left="-5" w:hanging="10"/>
        <w:rPr>
          <w:rFonts w:asciiTheme="minorBidi" w:eastAsia="Garamond" w:hAnsiTheme="minorBidi"/>
          <w:color w:val="000000"/>
          <w:sz w:val="20"/>
          <w:szCs w:val="20"/>
          <w:lang w:eastAsia="pl-PL"/>
        </w:rPr>
      </w:pPr>
      <w:r w:rsidRPr="00897879">
        <w:rPr>
          <w:rFonts w:asciiTheme="minorBidi" w:eastAsia="Garamond" w:hAnsiTheme="minorBidi"/>
          <w:b/>
          <w:color w:val="000000"/>
          <w:sz w:val="20"/>
          <w:szCs w:val="20"/>
          <w:lang w:eastAsia="pl-PL"/>
        </w:rPr>
        <w:t xml:space="preserve">Zastosowanie </w:t>
      </w:r>
    </w:p>
    <w:p w14:paraId="4E229CA4" w14:textId="77777777" w:rsidR="008A7116" w:rsidRPr="00897879" w:rsidRDefault="008A7116" w:rsidP="00BF62E6">
      <w:pPr>
        <w:pStyle w:val="Akapitzlist"/>
        <w:numPr>
          <w:ilvl w:val="0"/>
          <w:numId w:val="34"/>
        </w:numPr>
        <w:spacing w:after="0" w:line="240" w:lineRule="auto"/>
        <w:ind w:left="42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ostre i przewlekłe zapalenie wątroby, marskości wątroby</w:t>
      </w:r>
    </w:p>
    <w:p w14:paraId="20E01A05" w14:textId="77777777" w:rsidR="008A7116" w:rsidRPr="00897879" w:rsidRDefault="008A7116" w:rsidP="00BF62E6">
      <w:pPr>
        <w:pStyle w:val="Akapitzlist"/>
        <w:numPr>
          <w:ilvl w:val="0"/>
          <w:numId w:val="34"/>
        </w:numPr>
        <w:spacing w:after="0" w:line="240" w:lineRule="auto"/>
        <w:ind w:left="42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ostre i przewlekłe zapalenie trzustki</w:t>
      </w:r>
    </w:p>
    <w:p w14:paraId="5052EE82" w14:textId="77777777" w:rsidR="008A7116" w:rsidRPr="00897879" w:rsidRDefault="008A7116" w:rsidP="00BF62E6">
      <w:pPr>
        <w:pStyle w:val="Akapitzlist"/>
        <w:numPr>
          <w:ilvl w:val="0"/>
          <w:numId w:val="34"/>
        </w:numPr>
        <w:spacing w:after="0" w:line="240" w:lineRule="auto"/>
        <w:ind w:left="42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przewlekłe zapalenie pęcherzyka i dróg żółciowych</w:t>
      </w:r>
    </w:p>
    <w:p w14:paraId="1894D003" w14:textId="77777777" w:rsidR="008A7116" w:rsidRPr="00897879" w:rsidRDefault="008A7116" w:rsidP="00BF62E6">
      <w:pPr>
        <w:pStyle w:val="Akapitzlist"/>
        <w:numPr>
          <w:ilvl w:val="0"/>
          <w:numId w:val="34"/>
        </w:numPr>
        <w:spacing w:after="0" w:line="240" w:lineRule="auto"/>
        <w:ind w:left="42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w okresie zaostrzenia wrzodziejącego zapalenia jelita grubego</w:t>
      </w:r>
    </w:p>
    <w:p w14:paraId="1FFCD450" w14:textId="77777777" w:rsidR="008A7116" w:rsidRPr="00897879" w:rsidRDefault="008A7116" w:rsidP="00BF62E6">
      <w:pPr>
        <w:pStyle w:val="Akapitzlist"/>
        <w:numPr>
          <w:ilvl w:val="0"/>
          <w:numId w:val="34"/>
        </w:numPr>
        <w:spacing w:after="0" w:line="240" w:lineRule="auto"/>
        <w:ind w:left="426" w:hanging="426"/>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choroby układu krążenia</w:t>
      </w:r>
    </w:p>
    <w:p w14:paraId="4169D701" w14:textId="77777777" w:rsidR="008A7116" w:rsidRPr="00897879" w:rsidRDefault="008A7116" w:rsidP="00BF62E6">
      <w:pPr>
        <w:spacing w:after="0" w:line="240" w:lineRule="auto"/>
        <w:ind w:left="567" w:hanging="10"/>
        <w:jc w:val="both"/>
        <w:rPr>
          <w:rFonts w:asciiTheme="minorBidi" w:eastAsia="Garamond" w:hAnsiTheme="minorBidi"/>
          <w:color w:val="000000"/>
          <w:sz w:val="20"/>
          <w:szCs w:val="20"/>
          <w:lang w:eastAsia="pl-PL"/>
        </w:rPr>
      </w:pPr>
    </w:p>
    <w:p w14:paraId="146A2851" w14:textId="77777777" w:rsidR="008A7116" w:rsidRPr="00897879" w:rsidRDefault="008A7116" w:rsidP="00BF62E6">
      <w:pPr>
        <w:spacing w:after="0" w:line="240" w:lineRule="auto"/>
        <w:ind w:left="62" w:hanging="10"/>
        <w:jc w:val="both"/>
        <w:rPr>
          <w:rFonts w:asciiTheme="minorBidi" w:eastAsia="Garamond" w:hAnsiTheme="minorBidi"/>
          <w:color w:val="000000"/>
          <w:sz w:val="20"/>
          <w:szCs w:val="20"/>
          <w:lang w:eastAsia="pl-PL"/>
        </w:rPr>
      </w:pPr>
      <w:r w:rsidRPr="00897879">
        <w:rPr>
          <w:rFonts w:asciiTheme="minorBidi" w:eastAsia="Garamond" w:hAnsiTheme="minorBidi"/>
          <w:b/>
          <w:bCs/>
          <w:color w:val="000000"/>
          <w:sz w:val="20"/>
          <w:szCs w:val="20"/>
          <w:lang w:eastAsia="pl-PL"/>
        </w:rPr>
        <w:t>Cel diet:</w:t>
      </w:r>
      <w:r w:rsidRPr="00897879">
        <w:rPr>
          <w:rFonts w:asciiTheme="minorBidi" w:eastAsia="Garamond" w:hAnsiTheme="minorBidi"/>
          <w:color w:val="000000"/>
          <w:sz w:val="20"/>
          <w:szCs w:val="20"/>
          <w:lang w:eastAsia="pl-PL"/>
        </w:rPr>
        <w:t xml:space="preserve"> </w:t>
      </w:r>
    </w:p>
    <w:p w14:paraId="479974EE" w14:textId="77777777" w:rsidR="008A7116" w:rsidRPr="00897879" w:rsidRDefault="008A7116" w:rsidP="00BF62E6">
      <w:pPr>
        <w:spacing w:after="0" w:line="240" w:lineRule="auto"/>
        <w:ind w:left="62" w:hanging="10"/>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 xml:space="preserve">Dieta ma na celu ochronę wymienionych narządów przez zmniejszenie ich aktywności wydzielniczej. </w:t>
      </w:r>
    </w:p>
    <w:p w14:paraId="6527AF91" w14:textId="77777777" w:rsidR="008A7116" w:rsidRPr="00897879" w:rsidRDefault="008A7116" w:rsidP="00BF62E6">
      <w:pPr>
        <w:spacing w:after="0" w:line="240" w:lineRule="auto"/>
        <w:ind w:left="62" w:hanging="10"/>
        <w:jc w:val="both"/>
        <w:rPr>
          <w:rFonts w:asciiTheme="minorBidi" w:eastAsia="Garamond" w:hAnsiTheme="minorBidi"/>
          <w:color w:val="000000"/>
          <w:sz w:val="20"/>
          <w:szCs w:val="20"/>
          <w:lang w:eastAsia="pl-PL"/>
        </w:rPr>
      </w:pPr>
    </w:p>
    <w:p w14:paraId="3E87371A" w14:textId="77777777" w:rsidR="008A7116" w:rsidRPr="00897879" w:rsidRDefault="008A7116" w:rsidP="00BF62E6">
      <w:pPr>
        <w:spacing w:after="0" w:line="240" w:lineRule="auto"/>
        <w:rPr>
          <w:rFonts w:asciiTheme="minorBidi" w:eastAsia="Garamond" w:hAnsiTheme="minorBidi"/>
          <w:color w:val="000000"/>
          <w:sz w:val="20"/>
          <w:szCs w:val="20"/>
          <w:lang w:eastAsia="pl-PL"/>
        </w:rPr>
      </w:pPr>
      <w:r w:rsidRPr="00897879">
        <w:rPr>
          <w:rFonts w:asciiTheme="minorBidi" w:eastAsia="Garamond" w:hAnsiTheme="minorBidi"/>
          <w:b/>
          <w:color w:val="000000"/>
          <w:sz w:val="20"/>
          <w:szCs w:val="20"/>
          <w:lang w:eastAsia="pl-PL"/>
        </w:rPr>
        <w:t xml:space="preserve">Ogólne zasady diety: </w:t>
      </w:r>
    </w:p>
    <w:p w14:paraId="5ED110C5" w14:textId="48B9B9C9" w:rsidR="008A7116" w:rsidRPr="00BF62E6" w:rsidRDefault="008A7116" w:rsidP="009346FC">
      <w:pPr>
        <w:numPr>
          <w:ilvl w:val="0"/>
          <w:numId w:val="11"/>
        </w:numPr>
        <w:spacing w:after="0" w:line="240" w:lineRule="auto"/>
        <w:ind w:left="426" w:hanging="426"/>
        <w:contextualSpacing/>
        <w:jc w:val="both"/>
        <w:rPr>
          <w:rFonts w:asciiTheme="minorBidi" w:eastAsia="Garamond" w:hAnsiTheme="minorBidi"/>
          <w:color w:val="000000"/>
          <w:sz w:val="20"/>
          <w:szCs w:val="20"/>
          <w:lang w:eastAsia="pl-PL"/>
        </w:rPr>
      </w:pPr>
      <w:r w:rsidRPr="00BF62E6">
        <w:rPr>
          <w:rFonts w:asciiTheme="minorBidi" w:eastAsia="Garamond" w:hAnsiTheme="minorBidi"/>
          <w:color w:val="000000"/>
          <w:sz w:val="20"/>
          <w:szCs w:val="20"/>
          <w:lang w:eastAsia="pl-PL"/>
        </w:rPr>
        <w:t>tłuszcz ograniczamy do 50g (jest to tłuszcz zawarty w produktach: mleko, mięso, wędliny</w:t>
      </w:r>
      <w:r w:rsidR="00BF62E6">
        <w:rPr>
          <w:rFonts w:asciiTheme="minorBidi" w:eastAsia="Garamond" w:hAnsiTheme="minorBidi"/>
          <w:color w:val="000000"/>
          <w:sz w:val="20"/>
          <w:szCs w:val="20"/>
          <w:lang w:eastAsia="pl-PL"/>
        </w:rPr>
        <w:t xml:space="preserve"> </w:t>
      </w:r>
      <w:r w:rsidRPr="00BF62E6">
        <w:rPr>
          <w:rFonts w:asciiTheme="minorBidi" w:eastAsia="Garamond" w:hAnsiTheme="minorBidi"/>
          <w:color w:val="000000"/>
          <w:sz w:val="20"/>
          <w:szCs w:val="20"/>
          <w:lang w:eastAsia="pl-PL"/>
        </w:rPr>
        <w:t>oraz tłuszcz dodany do pieczywa i potraw).</w:t>
      </w:r>
    </w:p>
    <w:p w14:paraId="157D4B5B" w14:textId="7CB57CE0" w:rsidR="008A7116" w:rsidRPr="00897879" w:rsidRDefault="008A7116" w:rsidP="00BF62E6">
      <w:pPr>
        <w:numPr>
          <w:ilvl w:val="0"/>
          <w:numId w:val="11"/>
        </w:numPr>
        <w:spacing w:after="0" w:line="240" w:lineRule="auto"/>
        <w:ind w:left="426" w:hanging="426"/>
        <w:contextualSpacing/>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nie powinna zawierać produktów i potraw ciężkostrawnych oraz wzdymających, długo zalegających, wzdymających, ostro przyprawionych, produktów zbożowych gruboziarnistych</w:t>
      </w:r>
      <w:r w:rsidR="00BF62E6">
        <w:rPr>
          <w:rFonts w:asciiTheme="minorBidi" w:eastAsia="Garamond" w:hAnsiTheme="minorBidi"/>
          <w:color w:val="000000"/>
          <w:sz w:val="20"/>
          <w:szCs w:val="20"/>
          <w:lang w:eastAsia="pl-PL"/>
        </w:rPr>
        <w:t>.</w:t>
      </w:r>
    </w:p>
    <w:p w14:paraId="344ED6C0" w14:textId="5984A631" w:rsidR="008A7116" w:rsidRPr="00BF62E6" w:rsidRDefault="008A7116" w:rsidP="00515F29">
      <w:pPr>
        <w:numPr>
          <w:ilvl w:val="0"/>
          <w:numId w:val="11"/>
        </w:numPr>
        <w:spacing w:after="0" w:line="240" w:lineRule="auto"/>
        <w:ind w:left="426" w:hanging="426"/>
        <w:contextualSpacing/>
        <w:jc w:val="both"/>
        <w:rPr>
          <w:rFonts w:asciiTheme="minorBidi" w:eastAsia="Garamond" w:hAnsiTheme="minorBidi"/>
          <w:color w:val="000000"/>
          <w:sz w:val="20"/>
          <w:szCs w:val="20"/>
          <w:lang w:eastAsia="pl-PL"/>
        </w:rPr>
      </w:pPr>
      <w:r w:rsidRPr="00BF62E6">
        <w:rPr>
          <w:rFonts w:asciiTheme="minorBidi" w:eastAsia="Garamond" w:hAnsiTheme="minorBidi"/>
          <w:color w:val="000000"/>
          <w:sz w:val="20"/>
          <w:szCs w:val="20"/>
          <w:lang w:eastAsia="pl-PL"/>
        </w:rPr>
        <w:t>ilość błonnika jest ograniczona, zatem warzywa i owoce mogą być podawane wyłącznie</w:t>
      </w:r>
      <w:r w:rsidR="00BF62E6" w:rsidRPr="00BF62E6">
        <w:rPr>
          <w:rFonts w:asciiTheme="minorBidi" w:eastAsia="Garamond" w:hAnsiTheme="minorBidi"/>
          <w:color w:val="000000"/>
          <w:sz w:val="20"/>
          <w:szCs w:val="20"/>
          <w:lang w:eastAsia="pl-PL"/>
        </w:rPr>
        <w:t xml:space="preserve"> </w:t>
      </w:r>
      <w:r w:rsidRPr="00BF62E6">
        <w:rPr>
          <w:rFonts w:asciiTheme="minorBidi" w:eastAsia="Garamond" w:hAnsiTheme="minorBidi"/>
          <w:color w:val="000000"/>
          <w:sz w:val="20"/>
          <w:szCs w:val="20"/>
          <w:lang w:eastAsia="pl-PL"/>
        </w:rPr>
        <w:t>w postaci gotowanej lub soków</w:t>
      </w:r>
      <w:r w:rsidR="00BF62E6">
        <w:rPr>
          <w:rFonts w:asciiTheme="minorBidi" w:eastAsia="Garamond" w:hAnsiTheme="minorBidi"/>
          <w:color w:val="000000"/>
          <w:sz w:val="20"/>
          <w:szCs w:val="20"/>
          <w:lang w:eastAsia="pl-PL"/>
        </w:rPr>
        <w:t>.</w:t>
      </w:r>
    </w:p>
    <w:p w14:paraId="10461F73" w14:textId="0C037A7D" w:rsidR="008A7116" w:rsidRPr="00BF62E6" w:rsidRDefault="008A7116" w:rsidP="00FC7CD1">
      <w:pPr>
        <w:numPr>
          <w:ilvl w:val="0"/>
          <w:numId w:val="12"/>
        </w:numPr>
        <w:spacing w:after="0" w:line="240" w:lineRule="auto"/>
        <w:ind w:left="426" w:hanging="426"/>
        <w:contextualSpacing/>
        <w:jc w:val="both"/>
        <w:rPr>
          <w:rFonts w:asciiTheme="minorBidi" w:eastAsia="Garamond" w:hAnsiTheme="minorBidi"/>
          <w:color w:val="000000"/>
          <w:sz w:val="20"/>
          <w:szCs w:val="20"/>
          <w:lang w:eastAsia="pl-PL"/>
        </w:rPr>
      </w:pPr>
      <w:r w:rsidRPr="00BF62E6">
        <w:rPr>
          <w:rFonts w:asciiTheme="minorBidi" w:eastAsia="Garamond" w:hAnsiTheme="minorBidi"/>
          <w:color w:val="000000"/>
          <w:sz w:val="20"/>
          <w:szCs w:val="20"/>
          <w:lang w:eastAsia="pl-PL"/>
        </w:rPr>
        <w:t>ze względu na ograniczoną ilość tłuszczu w diecie i upośledzonym jego wchłanianiu</w:t>
      </w:r>
      <w:r w:rsidR="00BF62E6" w:rsidRPr="00BF62E6">
        <w:rPr>
          <w:rFonts w:asciiTheme="minorBidi" w:eastAsia="Garamond" w:hAnsiTheme="minorBidi"/>
          <w:color w:val="000000"/>
          <w:sz w:val="20"/>
          <w:szCs w:val="20"/>
          <w:lang w:eastAsia="pl-PL"/>
        </w:rPr>
        <w:t xml:space="preserve"> </w:t>
      </w:r>
      <w:r w:rsidRPr="00BF62E6">
        <w:rPr>
          <w:rFonts w:asciiTheme="minorBidi" w:eastAsia="Garamond" w:hAnsiTheme="minorBidi"/>
          <w:color w:val="000000"/>
          <w:sz w:val="20"/>
          <w:szCs w:val="20"/>
          <w:lang w:eastAsia="pl-PL"/>
        </w:rPr>
        <w:t>dostarczenie i wykorzystanie witamin rozpuszczalnych w tłuszczach może być</w:t>
      </w:r>
      <w:r w:rsidR="00BF62E6" w:rsidRPr="00BF62E6">
        <w:rPr>
          <w:rFonts w:asciiTheme="minorBidi" w:eastAsia="Garamond" w:hAnsiTheme="minorBidi"/>
          <w:color w:val="000000"/>
          <w:sz w:val="20"/>
          <w:szCs w:val="20"/>
          <w:lang w:eastAsia="pl-PL"/>
        </w:rPr>
        <w:t xml:space="preserve"> </w:t>
      </w:r>
      <w:r w:rsidRPr="00BF62E6">
        <w:rPr>
          <w:rFonts w:asciiTheme="minorBidi" w:eastAsia="Garamond" w:hAnsiTheme="minorBidi"/>
          <w:color w:val="000000"/>
          <w:sz w:val="20"/>
          <w:szCs w:val="20"/>
          <w:lang w:eastAsia="pl-PL"/>
        </w:rPr>
        <w:t>niedostateczne (przy doborze warzyw należy zwrócić uwagę na konieczność uwzględnienia</w:t>
      </w:r>
      <w:r w:rsidR="00BF62E6" w:rsidRPr="00BF62E6">
        <w:rPr>
          <w:rFonts w:asciiTheme="minorBidi" w:eastAsia="Garamond" w:hAnsiTheme="minorBidi"/>
          <w:color w:val="000000"/>
          <w:sz w:val="20"/>
          <w:szCs w:val="20"/>
          <w:lang w:eastAsia="pl-PL"/>
        </w:rPr>
        <w:t xml:space="preserve"> </w:t>
      </w:r>
      <w:r w:rsidRPr="00BF62E6">
        <w:rPr>
          <w:rFonts w:asciiTheme="minorBidi" w:eastAsia="Garamond" w:hAnsiTheme="minorBidi"/>
          <w:color w:val="000000"/>
          <w:sz w:val="20"/>
          <w:szCs w:val="20"/>
          <w:lang w:eastAsia="pl-PL"/>
        </w:rPr>
        <w:t>w jadłospisach warzyw bogatych w karoten)</w:t>
      </w:r>
      <w:r w:rsidR="00BF62E6">
        <w:rPr>
          <w:rFonts w:asciiTheme="minorBidi" w:eastAsia="Garamond" w:hAnsiTheme="minorBidi"/>
          <w:color w:val="000000"/>
          <w:sz w:val="20"/>
          <w:szCs w:val="20"/>
          <w:lang w:eastAsia="pl-PL"/>
        </w:rPr>
        <w:t>.</w:t>
      </w:r>
    </w:p>
    <w:p w14:paraId="6D314B80" w14:textId="77777777" w:rsidR="008A7116" w:rsidRPr="00897879" w:rsidRDefault="008A7116" w:rsidP="00BF62E6">
      <w:pPr>
        <w:numPr>
          <w:ilvl w:val="0"/>
          <w:numId w:val="12"/>
        </w:numPr>
        <w:spacing w:after="0" w:line="240" w:lineRule="auto"/>
        <w:ind w:left="426" w:hanging="426"/>
        <w:contextualSpacing/>
        <w:jc w:val="both"/>
        <w:rPr>
          <w:rFonts w:asciiTheme="minorBidi" w:eastAsia="Garamond" w:hAnsiTheme="minorBidi"/>
          <w:color w:val="000000"/>
          <w:sz w:val="20"/>
          <w:szCs w:val="20"/>
          <w:lang w:eastAsia="pl-PL"/>
        </w:rPr>
      </w:pPr>
      <w:r w:rsidRPr="00897879">
        <w:rPr>
          <w:rFonts w:asciiTheme="minorBidi" w:eastAsia="Garamond" w:hAnsiTheme="minorBidi"/>
          <w:color w:val="000000"/>
          <w:sz w:val="20"/>
          <w:szCs w:val="20"/>
          <w:lang w:eastAsia="pl-PL"/>
        </w:rPr>
        <w:t>posiłki należy podawać w małych objętościach, o umiarkowanej temperaturze, w regularnych odstępach czasowych -4 – 5 razy dziennie.</w:t>
      </w:r>
    </w:p>
    <w:p w14:paraId="172A6DB5" w14:textId="77777777" w:rsidR="008A7116" w:rsidRPr="00897879" w:rsidRDefault="008A7116" w:rsidP="00BF62E6">
      <w:pPr>
        <w:spacing w:after="0" w:line="240" w:lineRule="auto"/>
        <w:ind w:left="52" w:firstLine="708"/>
        <w:jc w:val="both"/>
        <w:rPr>
          <w:rFonts w:asciiTheme="minorBidi" w:eastAsia="Garamond" w:hAnsiTheme="minorBidi"/>
          <w:color w:val="000000"/>
          <w:sz w:val="20"/>
          <w:szCs w:val="20"/>
          <w:lang w:eastAsia="pl-PL"/>
        </w:rPr>
      </w:pPr>
    </w:p>
    <w:p w14:paraId="51BF6423" w14:textId="77777777" w:rsidR="008A7116" w:rsidRPr="00897879" w:rsidRDefault="008A7116" w:rsidP="00BF62E6">
      <w:pPr>
        <w:spacing w:after="0" w:line="240" w:lineRule="auto"/>
        <w:ind w:left="-5" w:hanging="10"/>
        <w:jc w:val="center"/>
        <w:rPr>
          <w:rFonts w:asciiTheme="minorBidi" w:eastAsia="Garamond" w:hAnsiTheme="minorBidi"/>
          <w:b/>
          <w:color w:val="000000"/>
          <w:sz w:val="20"/>
          <w:szCs w:val="20"/>
          <w:lang w:eastAsia="pl-PL"/>
        </w:rPr>
      </w:pPr>
      <w:r w:rsidRPr="00897879">
        <w:rPr>
          <w:rFonts w:asciiTheme="minorBidi" w:eastAsia="Calibri" w:hAnsiTheme="minorBidi"/>
          <w:noProof/>
          <w:color w:val="000000"/>
          <w:sz w:val="20"/>
          <w:szCs w:val="20"/>
          <w:lang w:eastAsia="pl-PL"/>
        </w:rPr>
        <mc:AlternateContent>
          <mc:Choice Requires="wpg">
            <w:drawing>
              <wp:anchor distT="0" distB="0" distL="114300" distR="114300" simplePos="0" relativeHeight="251659264" behindDoc="0" locked="0" layoutInCell="1" allowOverlap="1" wp14:anchorId="056E63F9" wp14:editId="76FDE7E6">
                <wp:simplePos x="0" y="0"/>
                <wp:positionH relativeFrom="page">
                  <wp:posOffset>755015</wp:posOffset>
                </wp:positionH>
                <wp:positionV relativeFrom="page">
                  <wp:posOffset>315315</wp:posOffset>
                </wp:positionV>
                <wp:extent cx="1473073" cy="367564"/>
                <wp:effectExtent l="0" t="0" r="0" b="0"/>
                <wp:wrapSquare wrapText="bothSides"/>
                <wp:docPr id="3252" name="Group 3252"/>
                <wp:cNvGraphicFramePr/>
                <a:graphic xmlns:a="http://schemas.openxmlformats.org/drawingml/2006/main">
                  <a:graphicData uri="http://schemas.microsoft.com/office/word/2010/wordprocessingGroup">
                    <wpg:wgp>
                      <wpg:cNvGrpSpPr/>
                      <wpg:grpSpPr>
                        <a:xfrm>
                          <a:off x="0" y="0"/>
                          <a:ext cx="1473073" cy="367564"/>
                          <a:chOff x="0" y="0"/>
                          <a:chExt cx="1473073" cy="367564"/>
                        </a:xfrm>
                      </wpg:grpSpPr>
                      <wps:wsp>
                        <wps:cNvPr id="8" name="Rectangle 8"/>
                        <wps:cNvSpPr/>
                        <wps:spPr>
                          <a:xfrm>
                            <a:off x="728091" y="0"/>
                            <a:ext cx="50673" cy="224380"/>
                          </a:xfrm>
                          <a:prstGeom prst="rect">
                            <a:avLst/>
                          </a:prstGeom>
                          <a:ln>
                            <a:noFill/>
                          </a:ln>
                        </wps:spPr>
                        <wps:txbx>
                          <w:txbxContent>
                            <w:p w14:paraId="79CF68D6" w14:textId="77777777" w:rsidR="00897879" w:rsidRDefault="00897879" w:rsidP="008A7116">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11"/>
                          <a:stretch>
                            <a:fillRect/>
                          </a:stretch>
                        </pic:blipFill>
                        <pic:spPr>
                          <a:xfrm>
                            <a:off x="0" y="17679"/>
                            <a:ext cx="1473073" cy="349885"/>
                          </a:xfrm>
                          <a:prstGeom prst="rect">
                            <a:avLst/>
                          </a:prstGeom>
                        </pic:spPr>
                      </pic:pic>
                    </wpg:wgp>
                  </a:graphicData>
                </a:graphic>
              </wp:anchor>
            </w:drawing>
          </mc:Choice>
          <mc:Fallback>
            <w:pict>
              <v:group w14:anchorId="056E63F9" id="Group 3252" o:spid="_x0000_s1026" style="position:absolute;left:0;text-align:left;margin-left:59.45pt;margin-top:24.85pt;width:116pt;height:28.95pt;z-index:251659264;mso-position-horizontal-relative:page;mso-position-vertical-relative:page" coordsize="14730,3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">
                <v:rect id="Rectangle 8" o:spid="_x0000_s1027" style="position:absolute;left:72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9CF68D6" w14:textId="77777777" w:rsidR="00897879" w:rsidRDefault="00897879" w:rsidP="008A7116">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top:176;width:14730;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">
                  <v:imagedata r:id="rId12" o:title=""/>
                </v:shape>
                <w10:wrap type="square" anchorx="page" anchory="page"/>
              </v:group>
            </w:pict>
          </mc:Fallback>
        </mc:AlternateContent>
      </w:r>
      <w:r w:rsidRPr="00897879">
        <w:rPr>
          <w:rFonts w:asciiTheme="minorBidi" w:eastAsia="Garamond" w:hAnsiTheme="minorBidi"/>
          <w:b/>
          <w:color w:val="000000"/>
          <w:sz w:val="20"/>
          <w:szCs w:val="20"/>
          <w:lang w:eastAsia="pl-PL"/>
        </w:rPr>
        <w:t>PRODUKTY DOZWOLONE I PRZECIWWSKAZANE W DIECIE</w:t>
      </w:r>
    </w:p>
    <w:tbl>
      <w:tblPr>
        <w:tblStyle w:val="TableGrid2"/>
        <w:tblW w:w="10063" w:type="dxa"/>
        <w:tblInd w:w="4" w:type="dxa"/>
        <w:tblCellMar>
          <w:top w:w="82" w:type="dxa"/>
          <w:left w:w="56" w:type="dxa"/>
        </w:tblCellMar>
        <w:tblLook w:val="04A0" w:firstRow="1" w:lastRow="0" w:firstColumn="1" w:lastColumn="0" w:noHBand="0" w:noVBand="1"/>
      </w:tblPr>
      <w:tblGrid>
        <w:gridCol w:w="2970"/>
        <w:gridCol w:w="3544"/>
        <w:gridCol w:w="3549"/>
      </w:tblGrid>
      <w:tr w:rsidR="008A7116" w:rsidRPr="00897879" w14:paraId="1F0441BC" w14:textId="77777777" w:rsidTr="004222FF">
        <w:trPr>
          <w:trHeight w:val="692"/>
        </w:trPr>
        <w:tc>
          <w:tcPr>
            <w:tcW w:w="2970"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39586A02"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Nazwa produktu lub potrawy</w:t>
            </w:r>
          </w:p>
        </w:tc>
        <w:tc>
          <w:tcPr>
            <w:tcW w:w="3544"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0FE79ADB"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Dozwolone</w:t>
            </w:r>
          </w:p>
        </w:tc>
        <w:tc>
          <w:tcPr>
            <w:tcW w:w="3549"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432C8C04" w14:textId="77777777" w:rsidR="008A7116" w:rsidRPr="00897879" w:rsidRDefault="008A7116" w:rsidP="00BF62E6">
            <w:pPr>
              <w:ind w:left="1"/>
              <w:jc w:val="center"/>
              <w:rPr>
                <w:rFonts w:asciiTheme="minorBidi" w:eastAsia="Garamond" w:hAnsiTheme="minorBidi"/>
                <w:color w:val="000000"/>
                <w:sz w:val="20"/>
                <w:szCs w:val="20"/>
              </w:rPr>
            </w:pPr>
            <w:r w:rsidRPr="00897879">
              <w:rPr>
                <w:rFonts w:asciiTheme="minorBidi" w:eastAsia="Garamond" w:hAnsiTheme="minorBidi"/>
                <w:b/>
                <w:color w:val="000000"/>
                <w:sz w:val="20"/>
                <w:szCs w:val="20"/>
              </w:rPr>
              <w:t>Przeciwwskazane</w:t>
            </w:r>
          </w:p>
        </w:tc>
      </w:tr>
      <w:tr w:rsidR="008A7116" w:rsidRPr="00897879" w14:paraId="15E7FDA5" w14:textId="77777777" w:rsidTr="004222FF">
        <w:trPr>
          <w:trHeight w:val="878"/>
        </w:trPr>
        <w:tc>
          <w:tcPr>
            <w:tcW w:w="2970" w:type="dxa"/>
            <w:tcBorders>
              <w:top w:val="single" w:sz="2" w:space="0" w:color="7F7F7F"/>
              <w:left w:val="single" w:sz="2" w:space="0" w:color="7F7F7F"/>
              <w:bottom w:val="single" w:sz="2" w:space="0" w:color="7F7F7F"/>
              <w:right w:val="single" w:sz="2" w:space="0" w:color="7F7F7F"/>
            </w:tcBorders>
            <w:vAlign w:val="center"/>
          </w:tcPr>
          <w:p w14:paraId="015A7954"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Produkty zbożowe</w:t>
            </w:r>
          </w:p>
        </w:tc>
        <w:tc>
          <w:tcPr>
            <w:tcW w:w="3544" w:type="dxa"/>
            <w:tcBorders>
              <w:top w:val="single" w:sz="2" w:space="0" w:color="7F7F7F"/>
              <w:left w:val="single" w:sz="2" w:space="0" w:color="7F7F7F"/>
              <w:bottom w:val="single" w:sz="2" w:space="0" w:color="7F7F7F"/>
              <w:right w:val="single" w:sz="2" w:space="0" w:color="7F7F7F"/>
            </w:tcBorders>
            <w:vAlign w:val="center"/>
          </w:tcPr>
          <w:p w14:paraId="06ED4F8E" w14:textId="77777777" w:rsidR="008A7116" w:rsidRPr="00897879" w:rsidRDefault="008A7116" w:rsidP="00BF62E6">
            <w:pPr>
              <w:ind w:right="32"/>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Pieczywo pszenne ,jasne, sucharki, drobne kasza ;manna, jęczmienna, kukurydziana, ryż, makarony </w:t>
            </w:r>
          </w:p>
        </w:tc>
        <w:tc>
          <w:tcPr>
            <w:tcW w:w="3549" w:type="dxa"/>
            <w:tcBorders>
              <w:top w:val="single" w:sz="2" w:space="0" w:color="7F7F7F"/>
              <w:left w:val="single" w:sz="2" w:space="0" w:color="7F7F7F"/>
              <w:bottom w:val="single" w:sz="2" w:space="0" w:color="7F7F7F"/>
              <w:right w:val="single" w:sz="2" w:space="0" w:color="7F7F7F"/>
            </w:tcBorders>
            <w:vAlign w:val="center"/>
          </w:tcPr>
          <w:p w14:paraId="5911AB5D" w14:textId="77777777"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Pieczywo razowe , żytnie, grube kasza ; pęczak, gryczana </w:t>
            </w:r>
          </w:p>
        </w:tc>
      </w:tr>
      <w:tr w:rsidR="008A7116" w:rsidRPr="00897879" w14:paraId="6FA61E97" w14:textId="77777777" w:rsidTr="00BF62E6">
        <w:trPr>
          <w:trHeight w:val="868"/>
        </w:trPr>
        <w:tc>
          <w:tcPr>
            <w:tcW w:w="2970" w:type="dxa"/>
            <w:tcBorders>
              <w:top w:val="single" w:sz="2" w:space="0" w:color="7F7F7F"/>
              <w:left w:val="single" w:sz="2" w:space="0" w:color="7F7F7F"/>
              <w:bottom w:val="single" w:sz="2" w:space="0" w:color="7F7F7F"/>
              <w:right w:val="single" w:sz="2" w:space="0" w:color="7F7F7F"/>
            </w:tcBorders>
            <w:vAlign w:val="center"/>
          </w:tcPr>
          <w:p w14:paraId="7FFA5F7B"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Mleko i produkty mleczne</w:t>
            </w:r>
          </w:p>
        </w:tc>
        <w:tc>
          <w:tcPr>
            <w:tcW w:w="3544" w:type="dxa"/>
            <w:tcBorders>
              <w:top w:val="single" w:sz="2" w:space="0" w:color="7F7F7F"/>
              <w:left w:val="single" w:sz="2" w:space="0" w:color="7F7F7F"/>
              <w:bottom w:val="single" w:sz="2" w:space="0" w:color="7F7F7F"/>
              <w:right w:val="single" w:sz="2" w:space="0" w:color="7F7F7F"/>
            </w:tcBorders>
            <w:vAlign w:val="center"/>
          </w:tcPr>
          <w:p w14:paraId="432DE8E5" w14:textId="77777777" w:rsidR="008A7116" w:rsidRPr="00897879" w:rsidRDefault="008A7116" w:rsidP="00BF62E6">
            <w:pPr>
              <w:ind w:right="19"/>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Mleko,  słodkie niskotłuszczowe, ser twarogowy chudy , serek homogenizowany , maślanka, kefir i jogurt -niskotłuszczowy do 3%tłuszczu </w:t>
            </w:r>
          </w:p>
        </w:tc>
        <w:tc>
          <w:tcPr>
            <w:tcW w:w="3549" w:type="dxa"/>
            <w:tcBorders>
              <w:top w:val="single" w:sz="2" w:space="0" w:color="7F7F7F"/>
              <w:left w:val="single" w:sz="2" w:space="0" w:color="7F7F7F"/>
              <w:bottom w:val="single" w:sz="2" w:space="0" w:color="7F7F7F"/>
              <w:right w:val="single" w:sz="2" w:space="0" w:color="7F7F7F"/>
            </w:tcBorders>
            <w:vAlign w:val="center"/>
          </w:tcPr>
          <w:p w14:paraId="534C72BB" w14:textId="77777777"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Mleko tłuste, przetwory mleczne przekwaszone maślanka , kwaśna śmietana , ser żółty, ser tropiny </w:t>
            </w:r>
          </w:p>
          <w:p w14:paraId="36DA4C19" w14:textId="77777777"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 </w:t>
            </w:r>
          </w:p>
        </w:tc>
      </w:tr>
      <w:tr w:rsidR="008A7116" w:rsidRPr="00897879" w14:paraId="430F190C" w14:textId="77777777" w:rsidTr="004222FF">
        <w:trPr>
          <w:trHeight w:val="1104"/>
        </w:trPr>
        <w:tc>
          <w:tcPr>
            <w:tcW w:w="2970" w:type="dxa"/>
            <w:tcBorders>
              <w:top w:val="single" w:sz="2" w:space="0" w:color="7F7F7F"/>
              <w:left w:val="single" w:sz="2" w:space="0" w:color="7F7F7F"/>
              <w:bottom w:val="single" w:sz="2" w:space="0" w:color="7F7F7F"/>
              <w:right w:val="single" w:sz="2" w:space="0" w:color="7F7F7F"/>
            </w:tcBorders>
            <w:vAlign w:val="center"/>
          </w:tcPr>
          <w:p w14:paraId="52F079F2"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Mięso, wędliny , ryby , jaja</w:t>
            </w:r>
          </w:p>
        </w:tc>
        <w:tc>
          <w:tcPr>
            <w:tcW w:w="3544" w:type="dxa"/>
            <w:tcBorders>
              <w:top w:val="single" w:sz="2" w:space="0" w:color="7F7F7F"/>
              <w:left w:val="single" w:sz="2" w:space="0" w:color="7F7F7F"/>
              <w:bottom w:val="single" w:sz="2" w:space="0" w:color="7F7F7F"/>
              <w:right w:val="single" w:sz="2" w:space="0" w:color="7F7F7F"/>
            </w:tcBorders>
            <w:vAlign w:val="center"/>
          </w:tcPr>
          <w:p w14:paraId="6E8312C0"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Chuda cielęcina, młoda wołowina, indyk, kurczak, okoń, dorsz , sola, pstrąg ,świeży </w:t>
            </w:r>
          </w:p>
          <w:p w14:paraId="357347C9"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tuńczyk, w galarecie </w:t>
            </w:r>
          </w:p>
          <w:p w14:paraId="2295C390"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Białko jaja </w:t>
            </w:r>
          </w:p>
        </w:tc>
        <w:tc>
          <w:tcPr>
            <w:tcW w:w="3549" w:type="dxa"/>
            <w:tcBorders>
              <w:top w:val="single" w:sz="2" w:space="0" w:color="7F7F7F"/>
              <w:left w:val="single" w:sz="2" w:space="0" w:color="7F7F7F"/>
              <w:bottom w:val="single" w:sz="2" w:space="0" w:color="7F7F7F"/>
              <w:right w:val="single" w:sz="2" w:space="0" w:color="7F7F7F"/>
            </w:tcBorders>
            <w:vAlign w:val="center"/>
          </w:tcPr>
          <w:p w14:paraId="667C211C" w14:textId="77777777" w:rsidR="008A7116" w:rsidRPr="00897879" w:rsidRDefault="008A7116" w:rsidP="00BF62E6">
            <w:pPr>
              <w:ind w:left="1" w:right="52"/>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Tłuste gatunki; wieprzowiny, gęsi, kaczki, węgorz tłusty karp, łosoś , sum żółtko jaja, całe jaja, smażone </w:t>
            </w:r>
          </w:p>
        </w:tc>
      </w:tr>
      <w:tr w:rsidR="008A7116" w:rsidRPr="00897879" w14:paraId="608EE81C" w14:textId="77777777" w:rsidTr="004222FF">
        <w:trPr>
          <w:trHeight w:val="610"/>
        </w:trPr>
        <w:tc>
          <w:tcPr>
            <w:tcW w:w="2970" w:type="dxa"/>
            <w:tcBorders>
              <w:top w:val="single" w:sz="2" w:space="0" w:color="7F7F7F"/>
              <w:left w:val="single" w:sz="2" w:space="0" w:color="7F7F7F"/>
              <w:bottom w:val="single" w:sz="2" w:space="0" w:color="7F7F7F"/>
              <w:right w:val="single" w:sz="2" w:space="0" w:color="7F7F7F"/>
            </w:tcBorders>
            <w:vAlign w:val="center"/>
          </w:tcPr>
          <w:p w14:paraId="3540AE16"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Tłuszcze</w:t>
            </w:r>
          </w:p>
        </w:tc>
        <w:tc>
          <w:tcPr>
            <w:tcW w:w="3544" w:type="dxa"/>
            <w:tcBorders>
              <w:top w:val="single" w:sz="2" w:space="0" w:color="7F7F7F"/>
              <w:left w:val="single" w:sz="2" w:space="0" w:color="7F7F7F"/>
              <w:bottom w:val="single" w:sz="2" w:space="0" w:color="7F7F7F"/>
              <w:right w:val="single" w:sz="2" w:space="0" w:color="7F7F7F"/>
            </w:tcBorders>
            <w:vAlign w:val="center"/>
          </w:tcPr>
          <w:p w14:paraId="0D635BD6"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Masło roślinne , w ograniczonej ilości masło , oleje roślinne </w:t>
            </w:r>
          </w:p>
        </w:tc>
        <w:tc>
          <w:tcPr>
            <w:tcW w:w="3549" w:type="dxa"/>
            <w:tcBorders>
              <w:top w:val="single" w:sz="2" w:space="0" w:color="7F7F7F"/>
              <w:left w:val="single" w:sz="2" w:space="0" w:color="7F7F7F"/>
              <w:bottom w:val="single" w:sz="2" w:space="0" w:color="7F7F7F"/>
              <w:right w:val="single" w:sz="2" w:space="0" w:color="7F7F7F"/>
            </w:tcBorders>
            <w:vAlign w:val="center"/>
          </w:tcPr>
          <w:p w14:paraId="37C6CC0D" w14:textId="77777777"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Śmietana , śmietanka , smalec , słonina, boczek , margaryny twarde </w:t>
            </w:r>
          </w:p>
        </w:tc>
      </w:tr>
      <w:tr w:rsidR="008A7116" w:rsidRPr="00897879" w14:paraId="74072432" w14:textId="77777777" w:rsidTr="00BF62E6">
        <w:trPr>
          <w:trHeight w:val="1184"/>
        </w:trPr>
        <w:tc>
          <w:tcPr>
            <w:tcW w:w="2970" w:type="dxa"/>
            <w:tcBorders>
              <w:top w:val="single" w:sz="2" w:space="0" w:color="7F7F7F"/>
              <w:left w:val="single" w:sz="2" w:space="0" w:color="7F7F7F"/>
              <w:bottom w:val="single" w:sz="2" w:space="0" w:color="7F7F7F"/>
              <w:right w:val="single" w:sz="2" w:space="0" w:color="7F7F7F"/>
            </w:tcBorders>
            <w:vAlign w:val="center"/>
          </w:tcPr>
          <w:p w14:paraId="656B6EC2"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lastRenderedPageBreak/>
              <w:t>Warzywa</w:t>
            </w:r>
          </w:p>
        </w:tc>
        <w:tc>
          <w:tcPr>
            <w:tcW w:w="3544" w:type="dxa"/>
            <w:tcBorders>
              <w:top w:val="single" w:sz="2" w:space="0" w:color="7F7F7F"/>
              <w:left w:val="single" w:sz="2" w:space="0" w:color="7F7F7F"/>
              <w:bottom w:val="single" w:sz="2" w:space="0" w:color="7F7F7F"/>
              <w:right w:val="single" w:sz="2" w:space="0" w:color="7F7F7F"/>
            </w:tcBorders>
            <w:vAlign w:val="center"/>
          </w:tcPr>
          <w:p w14:paraId="6584FA97"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Gotowane z wody oprószone mąką </w:t>
            </w:r>
          </w:p>
          <w:p w14:paraId="398E6532"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marchew, ziemniaki , pietruszka, seler, burki, szpinak , cukinia </w:t>
            </w:r>
          </w:p>
          <w:p w14:paraId="26CD100C"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Na surowo: zielona sałata, pomidory bez skórki</w:t>
            </w:r>
          </w:p>
        </w:tc>
        <w:tc>
          <w:tcPr>
            <w:tcW w:w="3549" w:type="dxa"/>
            <w:tcBorders>
              <w:top w:val="single" w:sz="2" w:space="0" w:color="7F7F7F"/>
              <w:left w:val="single" w:sz="2" w:space="0" w:color="7F7F7F"/>
              <w:bottom w:val="single" w:sz="2" w:space="0" w:color="7F7F7F"/>
              <w:right w:val="single" w:sz="2" w:space="0" w:color="7F7F7F"/>
            </w:tcBorders>
            <w:vAlign w:val="center"/>
          </w:tcPr>
          <w:p w14:paraId="23ED70E1" w14:textId="77777777" w:rsidR="008A7116" w:rsidRPr="00897879" w:rsidRDefault="008A7116" w:rsidP="00BF62E6">
            <w:pPr>
              <w:ind w:left="1" w:right="138"/>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Wszystkie kapusty , papryka , szczypior, cebula , ogórek , </w:t>
            </w:r>
          </w:p>
          <w:p w14:paraId="67103D61" w14:textId="77777777"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rzodkiewka , groch , fasola , soczewica , ciecierzyca </w:t>
            </w:r>
          </w:p>
          <w:p w14:paraId="750FA3AD" w14:textId="77777777" w:rsidR="008A7116" w:rsidRPr="00897879" w:rsidRDefault="008A7116" w:rsidP="00BF62E6">
            <w:pPr>
              <w:ind w:left="1"/>
              <w:rPr>
                <w:rFonts w:asciiTheme="minorBidi" w:eastAsia="Garamond" w:hAnsiTheme="minorBidi"/>
                <w:color w:val="000000"/>
                <w:sz w:val="20"/>
                <w:szCs w:val="20"/>
              </w:rPr>
            </w:pPr>
          </w:p>
        </w:tc>
      </w:tr>
      <w:tr w:rsidR="008A7116" w:rsidRPr="00897879" w14:paraId="7609CC36" w14:textId="77777777" w:rsidTr="00BF62E6">
        <w:trPr>
          <w:trHeight w:val="337"/>
        </w:trPr>
        <w:tc>
          <w:tcPr>
            <w:tcW w:w="2970" w:type="dxa"/>
            <w:tcBorders>
              <w:top w:val="single" w:sz="2" w:space="0" w:color="7F7F7F"/>
              <w:left w:val="single" w:sz="2" w:space="0" w:color="7F7F7F"/>
              <w:bottom w:val="single" w:sz="2" w:space="0" w:color="7F7F7F"/>
              <w:right w:val="single" w:sz="2" w:space="0" w:color="7F7F7F"/>
            </w:tcBorders>
            <w:vAlign w:val="center"/>
          </w:tcPr>
          <w:p w14:paraId="51049836"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Ziemniaki</w:t>
            </w:r>
          </w:p>
        </w:tc>
        <w:tc>
          <w:tcPr>
            <w:tcW w:w="3544" w:type="dxa"/>
            <w:tcBorders>
              <w:top w:val="single" w:sz="2" w:space="0" w:color="7F7F7F"/>
              <w:left w:val="single" w:sz="2" w:space="0" w:color="7F7F7F"/>
              <w:bottom w:val="single" w:sz="2" w:space="0" w:color="7F7F7F"/>
              <w:right w:val="single" w:sz="2" w:space="0" w:color="7F7F7F"/>
            </w:tcBorders>
            <w:vAlign w:val="center"/>
          </w:tcPr>
          <w:p w14:paraId="385027CF"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Gotowane, podawane w postaci</w:t>
            </w:r>
          </w:p>
          <w:p w14:paraId="76140205"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puree</w:t>
            </w:r>
          </w:p>
        </w:tc>
        <w:tc>
          <w:tcPr>
            <w:tcW w:w="3549" w:type="dxa"/>
            <w:tcBorders>
              <w:top w:val="single" w:sz="2" w:space="0" w:color="7F7F7F"/>
              <w:left w:val="single" w:sz="2" w:space="0" w:color="7F7F7F"/>
              <w:bottom w:val="single" w:sz="2" w:space="0" w:color="7F7F7F"/>
              <w:right w:val="single" w:sz="2" w:space="0" w:color="7F7F7F"/>
            </w:tcBorders>
            <w:vAlign w:val="center"/>
          </w:tcPr>
          <w:p w14:paraId="789E6124" w14:textId="77777777" w:rsidR="008A7116" w:rsidRPr="00897879" w:rsidRDefault="008A7116" w:rsidP="00BF62E6">
            <w:pPr>
              <w:ind w:left="1" w:right="138"/>
              <w:rPr>
                <w:rFonts w:asciiTheme="minorBidi" w:eastAsia="Garamond" w:hAnsiTheme="minorBidi"/>
                <w:color w:val="000000"/>
                <w:sz w:val="20"/>
                <w:szCs w:val="20"/>
              </w:rPr>
            </w:pPr>
            <w:r w:rsidRPr="00897879">
              <w:rPr>
                <w:rFonts w:asciiTheme="minorBidi" w:eastAsia="Garamond" w:hAnsiTheme="minorBidi"/>
                <w:color w:val="000000"/>
                <w:sz w:val="20"/>
                <w:szCs w:val="20"/>
              </w:rPr>
              <w:t>Frytki, wszelkiego rodzaju</w:t>
            </w:r>
          </w:p>
          <w:p w14:paraId="6F018E7F" w14:textId="77777777" w:rsidR="008A7116" w:rsidRPr="00897879" w:rsidRDefault="008A7116" w:rsidP="00BF62E6">
            <w:pPr>
              <w:ind w:left="1" w:right="138"/>
              <w:rPr>
                <w:rFonts w:asciiTheme="minorBidi" w:eastAsia="Garamond" w:hAnsiTheme="minorBidi"/>
                <w:color w:val="000000"/>
                <w:sz w:val="20"/>
                <w:szCs w:val="20"/>
              </w:rPr>
            </w:pPr>
            <w:r w:rsidRPr="00897879">
              <w:rPr>
                <w:rFonts w:asciiTheme="minorBidi" w:eastAsia="Garamond" w:hAnsiTheme="minorBidi"/>
                <w:color w:val="000000"/>
                <w:sz w:val="20"/>
                <w:szCs w:val="20"/>
              </w:rPr>
              <w:t>ziemniaki smażone, placki</w:t>
            </w:r>
          </w:p>
          <w:p w14:paraId="29C4980C" w14:textId="77777777" w:rsidR="008A7116" w:rsidRPr="00897879" w:rsidRDefault="008A7116" w:rsidP="00BF62E6">
            <w:pPr>
              <w:ind w:left="1" w:right="138"/>
              <w:rPr>
                <w:rFonts w:asciiTheme="minorBidi" w:eastAsia="Garamond" w:hAnsiTheme="minorBidi"/>
                <w:color w:val="000000"/>
                <w:sz w:val="20"/>
                <w:szCs w:val="20"/>
              </w:rPr>
            </w:pPr>
            <w:r w:rsidRPr="00897879">
              <w:rPr>
                <w:rFonts w:asciiTheme="minorBidi" w:eastAsia="Garamond" w:hAnsiTheme="minorBidi"/>
                <w:color w:val="000000"/>
                <w:sz w:val="20"/>
                <w:szCs w:val="20"/>
              </w:rPr>
              <w:t>ziemniaczane, pyzy, chipsy.</w:t>
            </w:r>
          </w:p>
        </w:tc>
      </w:tr>
      <w:tr w:rsidR="008A7116" w:rsidRPr="00897879" w14:paraId="446F066D" w14:textId="77777777" w:rsidTr="00BF62E6">
        <w:trPr>
          <w:trHeight w:val="419"/>
        </w:trPr>
        <w:tc>
          <w:tcPr>
            <w:tcW w:w="2970" w:type="dxa"/>
            <w:tcBorders>
              <w:top w:val="single" w:sz="2" w:space="0" w:color="7F7F7F"/>
              <w:left w:val="single" w:sz="2" w:space="0" w:color="7F7F7F"/>
              <w:bottom w:val="single" w:sz="2" w:space="0" w:color="7F7F7F"/>
              <w:right w:val="single" w:sz="2" w:space="0" w:color="7F7F7F"/>
            </w:tcBorders>
            <w:vAlign w:val="center"/>
          </w:tcPr>
          <w:p w14:paraId="70EC3B3C"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Jaja</w:t>
            </w:r>
          </w:p>
        </w:tc>
        <w:tc>
          <w:tcPr>
            <w:tcW w:w="3544" w:type="dxa"/>
            <w:tcBorders>
              <w:top w:val="single" w:sz="2" w:space="0" w:color="7F7F7F"/>
              <w:left w:val="single" w:sz="2" w:space="0" w:color="7F7F7F"/>
              <w:bottom w:val="single" w:sz="2" w:space="0" w:color="7F7F7F"/>
              <w:right w:val="single" w:sz="2" w:space="0" w:color="7F7F7F"/>
            </w:tcBorders>
            <w:vAlign w:val="center"/>
          </w:tcPr>
          <w:p w14:paraId="31A9644F"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Białko jaj</w:t>
            </w:r>
          </w:p>
        </w:tc>
        <w:tc>
          <w:tcPr>
            <w:tcW w:w="3549" w:type="dxa"/>
            <w:tcBorders>
              <w:top w:val="single" w:sz="2" w:space="0" w:color="7F7F7F"/>
              <w:left w:val="single" w:sz="2" w:space="0" w:color="7F7F7F"/>
              <w:bottom w:val="single" w:sz="2" w:space="0" w:color="7F7F7F"/>
              <w:right w:val="single" w:sz="2" w:space="0" w:color="7F7F7F"/>
            </w:tcBorders>
            <w:vAlign w:val="center"/>
          </w:tcPr>
          <w:p w14:paraId="4A79F9C0" w14:textId="77777777" w:rsidR="008A7116" w:rsidRPr="00897879" w:rsidRDefault="008A7116" w:rsidP="00BF62E6">
            <w:pPr>
              <w:ind w:left="1" w:right="138"/>
              <w:rPr>
                <w:rFonts w:asciiTheme="minorBidi" w:eastAsia="Garamond" w:hAnsiTheme="minorBidi"/>
                <w:color w:val="000000"/>
                <w:sz w:val="20"/>
                <w:szCs w:val="20"/>
              </w:rPr>
            </w:pPr>
            <w:r w:rsidRPr="00897879">
              <w:rPr>
                <w:rFonts w:asciiTheme="minorBidi" w:eastAsia="Garamond" w:hAnsiTheme="minorBidi"/>
                <w:color w:val="000000"/>
                <w:sz w:val="20"/>
                <w:szCs w:val="20"/>
              </w:rPr>
              <w:t>Żółtko jaj</w:t>
            </w:r>
          </w:p>
        </w:tc>
      </w:tr>
      <w:tr w:rsidR="008A7116" w:rsidRPr="00897879" w14:paraId="2CD04EF8" w14:textId="77777777" w:rsidTr="004222FF">
        <w:trPr>
          <w:trHeight w:val="755"/>
        </w:trPr>
        <w:tc>
          <w:tcPr>
            <w:tcW w:w="2970" w:type="dxa"/>
            <w:tcBorders>
              <w:top w:val="single" w:sz="2" w:space="0" w:color="7F7F7F"/>
              <w:left w:val="single" w:sz="2" w:space="0" w:color="7F7F7F"/>
              <w:bottom w:val="single" w:sz="2" w:space="0" w:color="7F7F7F"/>
              <w:right w:val="single" w:sz="2" w:space="0" w:color="7F7F7F"/>
            </w:tcBorders>
            <w:vAlign w:val="center"/>
          </w:tcPr>
          <w:p w14:paraId="72566EF8"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Owoce</w:t>
            </w:r>
          </w:p>
          <w:p w14:paraId="78EC0518" w14:textId="77777777" w:rsidR="008A7116" w:rsidRPr="00897879" w:rsidRDefault="008A7116" w:rsidP="00BF62E6">
            <w:pPr>
              <w:jc w:val="both"/>
              <w:rPr>
                <w:rFonts w:asciiTheme="minorBidi" w:eastAsia="Garamond" w:hAnsiTheme="minorBidi"/>
                <w:color w:val="000000"/>
                <w:sz w:val="20"/>
                <w:szCs w:val="20"/>
              </w:rPr>
            </w:pPr>
          </w:p>
        </w:tc>
        <w:tc>
          <w:tcPr>
            <w:tcW w:w="3544" w:type="dxa"/>
            <w:tcBorders>
              <w:top w:val="single" w:sz="2" w:space="0" w:color="7F7F7F"/>
              <w:left w:val="single" w:sz="2" w:space="0" w:color="7F7F7F"/>
              <w:bottom w:val="single" w:sz="2" w:space="0" w:color="7F7F7F"/>
              <w:right w:val="single" w:sz="2" w:space="0" w:color="7F7F7F"/>
            </w:tcBorders>
            <w:vAlign w:val="center"/>
          </w:tcPr>
          <w:p w14:paraId="51EDDE4F" w14:textId="71ED9ED1"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Owoce dojrzałe jabłko gotowane lub pieczone, banan, arbuz, morele gotowane. Owoce w formie przecierów lub soków </w:t>
            </w:r>
          </w:p>
        </w:tc>
        <w:tc>
          <w:tcPr>
            <w:tcW w:w="3549" w:type="dxa"/>
            <w:tcBorders>
              <w:top w:val="single" w:sz="2" w:space="0" w:color="7F7F7F"/>
              <w:left w:val="single" w:sz="2" w:space="0" w:color="7F7F7F"/>
              <w:bottom w:val="single" w:sz="2" w:space="0" w:color="7F7F7F"/>
              <w:right w:val="single" w:sz="2" w:space="0" w:color="7F7F7F"/>
            </w:tcBorders>
            <w:vAlign w:val="center"/>
          </w:tcPr>
          <w:p w14:paraId="31CE47B1" w14:textId="43F29F8D" w:rsidR="008A7116" w:rsidRPr="00897879" w:rsidRDefault="008A7116" w:rsidP="00BF62E6">
            <w:pPr>
              <w:ind w:left="1"/>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Wszystkie owoce niedojrzałe, gruszki , śliwki, czereśnie, agrest, owoce suszone  </w:t>
            </w:r>
          </w:p>
          <w:p w14:paraId="51A11C87" w14:textId="77777777" w:rsidR="008A7116" w:rsidRPr="00897879" w:rsidRDefault="008A7116" w:rsidP="00BF62E6">
            <w:pPr>
              <w:ind w:left="1" w:right="138"/>
              <w:rPr>
                <w:rFonts w:asciiTheme="minorBidi" w:eastAsia="Garamond" w:hAnsiTheme="minorBidi"/>
                <w:color w:val="000000"/>
                <w:sz w:val="20"/>
                <w:szCs w:val="20"/>
              </w:rPr>
            </w:pPr>
          </w:p>
        </w:tc>
      </w:tr>
      <w:tr w:rsidR="008A7116" w:rsidRPr="00897879" w14:paraId="71881B5A" w14:textId="77777777" w:rsidTr="00BF62E6">
        <w:trPr>
          <w:trHeight w:val="894"/>
        </w:trPr>
        <w:tc>
          <w:tcPr>
            <w:tcW w:w="2970" w:type="dxa"/>
            <w:tcBorders>
              <w:top w:val="single" w:sz="2" w:space="0" w:color="7F7F7F"/>
              <w:left w:val="single" w:sz="2" w:space="0" w:color="7F7F7F"/>
              <w:bottom w:val="single" w:sz="2" w:space="0" w:color="7F7F7F"/>
              <w:right w:val="single" w:sz="2" w:space="0" w:color="7F7F7F"/>
            </w:tcBorders>
            <w:vAlign w:val="center"/>
          </w:tcPr>
          <w:p w14:paraId="13921BC4"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Zupy</w:t>
            </w:r>
          </w:p>
        </w:tc>
        <w:tc>
          <w:tcPr>
            <w:tcW w:w="3544" w:type="dxa"/>
            <w:tcBorders>
              <w:top w:val="single" w:sz="2" w:space="0" w:color="7F7F7F"/>
              <w:left w:val="single" w:sz="2" w:space="0" w:color="7F7F7F"/>
              <w:bottom w:val="single" w:sz="2" w:space="0" w:color="7F7F7F"/>
              <w:right w:val="single" w:sz="2" w:space="0" w:color="7F7F7F"/>
            </w:tcBorders>
            <w:vAlign w:val="center"/>
          </w:tcPr>
          <w:p w14:paraId="673FF622" w14:textId="77777777" w:rsidR="008A7116" w:rsidRPr="00897879" w:rsidRDefault="008A7116" w:rsidP="00BF62E6">
            <w:pPr>
              <w:ind w:right="123"/>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Zupy mleczne ,  przetarte zupy owocowe, zupy warzywne czyste (barszcz pomidorowa), zupa </w:t>
            </w:r>
          </w:p>
          <w:p w14:paraId="1BD25E94" w14:textId="77777777" w:rsidR="008A7116" w:rsidRPr="00897879" w:rsidRDefault="008A7116" w:rsidP="00BF62E6">
            <w:pPr>
              <w:rPr>
                <w:rFonts w:asciiTheme="minorBidi" w:eastAsia="Garamond" w:hAnsiTheme="minorBidi"/>
                <w:color w:val="000000"/>
                <w:sz w:val="20"/>
                <w:szCs w:val="20"/>
              </w:rPr>
            </w:pPr>
            <w:r w:rsidRPr="00897879">
              <w:rPr>
                <w:rFonts w:asciiTheme="minorBidi" w:eastAsia="Garamond" w:hAnsiTheme="minorBidi"/>
                <w:color w:val="000000"/>
                <w:sz w:val="20"/>
                <w:szCs w:val="20"/>
              </w:rPr>
              <w:t>ziemniaczana, koperkowa, chudy rosół</w:t>
            </w:r>
          </w:p>
        </w:tc>
        <w:tc>
          <w:tcPr>
            <w:tcW w:w="3549" w:type="dxa"/>
            <w:tcBorders>
              <w:top w:val="single" w:sz="2" w:space="0" w:color="7F7F7F"/>
              <w:left w:val="single" w:sz="2" w:space="0" w:color="7F7F7F"/>
              <w:bottom w:val="single" w:sz="2" w:space="0" w:color="7F7F7F"/>
              <w:right w:val="single" w:sz="2" w:space="0" w:color="7F7F7F"/>
            </w:tcBorders>
            <w:vAlign w:val="center"/>
          </w:tcPr>
          <w:p w14:paraId="708320A4" w14:textId="508D7BC5" w:rsidR="008A7116" w:rsidRPr="00897879" w:rsidRDefault="008A7116" w:rsidP="00BF62E6">
            <w:pPr>
              <w:ind w:left="1" w:right="138"/>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Kapuśniak, zupa ogórkowa, fasolowa, grochowa, szczawiowa, zupy zaprawiane zasmażkami</w:t>
            </w:r>
          </w:p>
        </w:tc>
      </w:tr>
      <w:tr w:rsidR="008A7116" w:rsidRPr="00897879" w14:paraId="53CCE014" w14:textId="77777777" w:rsidTr="00BF62E6">
        <w:trPr>
          <w:trHeight w:val="1305"/>
        </w:trPr>
        <w:tc>
          <w:tcPr>
            <w:tcW w:w="2970" w:type="dxa"/>
            <w:tcBorders>
              <w:top w:val="single" w:sz="2" w:space="0" w:color="7F7F7F"/>
              <w:left w:val="single" w:sz="2" w:space="0" w:color="7F7F7F"/>
              <w:bottom w:val="single" w:sz="2" w:space="0" w:color="7F7F7F"/>
              <w:right w:val="single" w:sz="2" w:space="0" w:color="7F7F7F"/>
            </w:tcBorders>
            <w:vAlign w:val="center"/>
          </w:tcPr>
          <w:p w14:paraId="0D8E3B91"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Sosy</w:t>
            </w:r>
          </w:p>
        </w:tc>
        <w:tc>
          <w:tcPr>
            <w:tcW w:w="3544" w:type="dxa"/>
            <w:tcBorders>
              <w:top w:val="single" w:sz="2" w:space="0" w:color="7F7F7F"/>
              <w:left w:val="single" w:sz="2" w:space="0" w:color="7F7F7F"/>
              <w:bottom w:val="single" w:sz="2" w:space="0" w:color="7F7F7F"/>
              <w:right w:val="single" w:sz="2" w:space="0" w:color="7F7F7F"/>
            </w:tcBorders>
            <w:vAlign w:val="center"/>
          </w:tcPr>
          <w:p w14:paraId="501EB93B" w14:textId="3C3CADA7" w:rsidR="008A7116" w:rsidRPr="00897879" w:rsidRDefault="008A7116" w:rsidP="00BF62E6">
            <w:pPr>
              <w:ind w:right="123"/>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o smaku łagodnym, zaprawiane</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niewielką ilością masła,</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zagęszczane zawiesiną</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z mąki i mleka, koperkowy,</w:t>
            </w:r>
          </w:p>
          <w:p w14:paraId="38C3E031" w14:textId="280C6873" w:rsidR="008A7116" w:rsidRPr="00897879" w:rsidRDefault="008A7116" w:rsidP="00BF62E6">
            <w:pPr>
              <w:ind w:right="123"/>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pietruszkowy, potrawkowy,</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jarzynowy, pomidorowy,</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waniliowy</w:t>
            </w:r>
          </w:p>
        </w:tc>
        <w:tc>
          <w:tcPr>
            <w:tcW w:w="3549" w:type="dxa"/>
            <w:tcBorders>
              <w:top w:val="single" w:sz="2" w:space="0" w:color="7F7F7F"/>
              <w:left w:val="single" w:sz="2" w:space="0" w:color="7F7F7F"/>
              <w:bottom w:val="single" w:sz="2" w:space="0" w:color="7F7F7F"/>
              <w:right w:val="single" w:sz="2" w:space="0" w:color="7F7F7F"/>
            </w:tcBorders>
            <w:vAlign w:val="center"/>
          </w:tcPr>
          <w:p w14:paraId="1C611770" w14:textId="52EBDD4B" w:rsidR="008A7116" w:rsidRPr="00897879" w:rsidRDefault="008A7116" w:rsidP="00BF62E6">
            <w:pPr>
              <w:ind w:left="1" w:right="138"/>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wszystkie na zasmażkach,</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na mocnych wywarach</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mięsnych, kostnych, chrzanowy,</w:t>
            </w:r>
            <w:r w:rsidR="00BF62E6">
              <w:rPr>
                <w:rFonts w:asciiTheme="minorBidi" w:eastAsia="Garamond" w:hAnsiTheme="minorBidi"/>
                <w:color w:val="000000"/>
                <w:sz w:val="20"/>
                <w:szCs w:val="20"/>
              </w:rPr>
              <w:t xml:space="preserve"> </w:t>
            </w:r>
            <w:r w:rsidRPr="00897879">
              <w:rPr>
                <w:rFonts w:asciiTheme="minorBidi" w:eastAsia="Garamond" w:hAnsiTheme="minorBidi"/>
                <w:color w:val="000000"/>
                <w:sz w:val="20"/>
                <w:szCs w:val="20"/>
              </w:rPr>
              <w:t>grecki, śmietankowy itp.</w:t>
            </w:r>
          </w:p>
        </w:tc>
      </w:tr>
      <w:tr w:rsidR="008A7116" w:rsidRPr="00897879" w14:paraId="1162E2CE" w14:textId="77777777" w:rsidTr="004222FF">
        <w:trPr>
          <w:trHeight w:val="1162"/>
        </w:trPr>
        <w:tc>
          <w:tcPr>
            <w:tcW w:w="2970" w:type="dxa"/>
            <w:tcBorders>
              <w:top w:val="single" w:sz="2" w:space="0" w:color="7F7F7F"/>
              <w:left w:val="single" w:sz="2" w:space="0" w:color="7F7F7F"/>
              <w:bottom w:val="single" w:sz="2" w:space="0" w:color="7F7F7F"/>
              <w:right w:val="single" w:sz="2" w:space="0" w:color="7F7F7F"/>
            </w:tcBorders>
            <w:vAlign w:val="center"/>
          </w:tcPr>
          <w:p w14:paraId="75BD4889"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Cukier i słodycze</w:t>
            </w:r>
          </w:p>
        </w:tc>
        <w:tc>
          <w:tcPr>
            <w:tcW w:w="3544" w:type="dxa"/>
            <w:tcBorders>
              <w:top w:val="single" w:sz="2" w:space="0" w:color="7F7F7F"/>
              <w:left w:val="single" w:sz="2" w:space="0" w:color="7F7F7F"/>
              <w:bottom w:val="single" w:sz="2" w:space="0" w:color="7F7F7F"/>
              <w:right w:val="single" w:sz="2" w:space="0" w:color="7F7F7F"/>
            </w:tcBorders>
            <w:vAlign w:val="center"/>
          </w:tcPr>
          <w:p w14:paraId="595D878C" w14:textId="25A7EC74" w:rsidR="008A7116" w:rsidRPr="00897879" w:rsidRDefault="008A7116" w:rsidP="00BF62E6">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Cukier, miód, dżem bez pestek, marmolada .Przetwory owocowe </w:t>
            </w:r>
            <w:r w:rsidR="00BF62E6">
              <w:rPr>
                <w:rFonts w:asciiTheme="minorBidi" w:eastAsia="Garamond" w:hAnsiTheme="minorBidi"/>
                <w:color w:val="000000"/>
                <w:sz w:val="20"/>
                <w:szCs w:val="20"/>
              </w:rPr>
              <w:br/>
            </w:r>
            <w:r w:rsidRPr="00897879">
              <w:rPr>
                <w:rFonts w:asciiTheme="minorBidi" w:eastAsia="Garamond" w:hAnsiTheme="minorBidi"/>
                <w:color w:val="000000"/>
                <w:sz w:val="20"/>
                <w:szCs w:val="20"/>
              </w:rPr>
              <w:t>z dodatkiem cukru</w:t>
            </w:r>
            <w:r w:rsidR="00BF62E6">
              <w:rPr>
                <w:rFonts w:asciiTheme="minorBidi" w:eastAsia="Garamond" w:hAnsiTheme="minorBidi"/>
                <w:color w:val="000000"/>
                <w:sz w:val="20"/>
                <w:szCs w:val="20"/>
              </w:rPr>
              <w:t>,</w:t>
            </w:r>
            <w:r w:rsidRPr="00897879">
              <w:rPr>
                <w:rFonts w:asciiTheme="minorBidi" w:eastAsia="Garamond" w:hAnsiTheme="minorBidi"/>
                <w:color w:val="000000"/>
                <w:sz w:val="20"/>
                <w:szCs w:val="20"/>
              </w:rPr>
              <w:t xml:space="preserve"> kompoty , galaretki , kisiele owocowe </w:t>
            </w:r>
          </w:p>
        </w:tc>
        <w:tc>
          <w:tcPr>
            <w:tcW w:w="3549" w:type="dxa"/>
            <w:tcBorders>
              <w:top w:val="single" w:sz="2" w:space="0" w:color="7F7F7F"/>
              <w:left w:val="single" w:sz="2" w:space="0" w:color="7F7F7F"/>
              <w:bottom w:val="single" w:sz="2" w:space="0" w:color="7F7F7F"/>
              <w:right w:val="single" w:sz="2" w:space="0" w:color="7F7F7F"/>
            </w:tcBorders>
            <w:vAlign w:val="center"/>
          </w:tcPr>
          <w:p w14:paraId="26BF3BB9" w14:textId="2FBC17F7" w:rsidR="008A7116" w:rsidRPr="00897879" w:rsidRDefault="008A7116" w:rsidP="00BF62E6">
            <w:pPr>
              <w:ind w:left="1" w:right="44"/>
              <w:rPr>
                <w:rFonts w:asciiTheme="minorBidi" w:eastAsia="Garamond" w:hAnsiTheme="minorBidi"/>
                <w:color w:val="000000"/>
                <w:sz w:val="20"/>
                <w:szCs w:val="20"/>
              </w:rPr>
            </w:pPr>
            <w:r w:rsidRPr="00897879">
              <w:rPr>
                <w:rFonts w:asciiTheme="minorBidi" w:eastAsia="Garamond" w:hAnsiTheme="minorBidi"/>
                <w:color w:val="000000"/>
                <w:sz w:val="20"/>
                <w:szCs w:val="20"/>
              </w:rPr>
              <w:t xml:space="preserve">Czekolady , słodycze zawierające tłuszcz ,orzechy </w:t>
            </w:r>
          </w:p>
        </w:tc>
      </w:tr>
      <w:tr w:rsidR="008A7116" w:rsidRPr="00897879" w14:paraId="437CFDA0" w14:textId="77777777" w:rsidTr="004222FF">
        <w:trPr>
          <w:trHeight w:val="1048"/>
        </w:trPr>
        <w:tc>
          <w:tcPr>
            <w:tcW w:w="2970" w:type="dxa"/>
            <w:tcBorders>
              <w:top w:val="single" w:sz="2" w:space="0" w:color="7F7F7F"/>
              <w:left w:val="single" w:sz="2" w:space="0" w:color="7F7F7F"/>
              <w:bottom w:val="single" w:sz="2" w:space="0" w:color="7F7F7F"/>
              <w:right w:val="single" w:sz="2" w:space="0" w:color="7F7F7F"/>
            </w:tcBorders>
            <w:vAlign w:val="center"/>
          </w:tcPr>
          <w:p w14:paraId="19A3ADF6" w14:textId="77777777" w:rsidR="008A7116" w:rsidRPr="00897879" w:rsidRDefault="008A7116" w:rsidP="00BF62E6">
            <w:pPr>
              <w:jc w:val="center"/>
              <w:rPr>
                <w:rFonts w:asciiTheme="minorBidi" w:eastAsia="Garamond" w:hAnsiTheme="minorBidi"/>
                <w:color w:val="000000"/>
                <w:sz w:val="20"/>
                <w:szCs w:val="20"/>
              </w:rPr>
            </w:pPr>
            <w:r w:rsidRPr="00897879">
              <w:rPr>
                <w:rFonts w:asciiTheme="minorBidi" w:eastAsia="Garamond" w:hAnsiTheme="minorBidi"/>
                <w:color w:val="000000"/>
                <w:sz w:val="20"/>
                <w:szCs w:val="20"/>
              </w:rPr>
              <w:t>Przyprawy</w:t>
            </w:r>
          </w:p>
        </w:tc>
        <w:tc>
          <w:tcPr>
            <w:tcW w:w="3544" w:type="dxa"/>
            <w:tcBorders>
              <w:top w:val="single" w:sz="2" w:space="0" w:color="7F7F7F"/>
              <w:left w:val="single" w:sz="2" w:space="0" w:color="7F7F7F"/>
              <w:bottom w:val="single" w:sz="2" w:space="0" w:color="7F7F7F"/>
              <w:right w:val="single" w:sz="2" w:space="0" w:color="7F7F7F"/>
            </w:tcBorders>
            <w:vAlign w:val="center"/>
          </w:tcPr>
          <w:p w14:paraId="375587E4" w14:textId="59977069" w:rsidR="008A7116" w:rsidRPr="00897879" w:rsidRDefault="008A7116" w:rsidP="00A96C7A">
            <w:pPr>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Só</w:t>
            </w:r>
            <w:r w:rsidR="00A96C7A">
              <w:rPr>
                <w:rFonts w:asciiTheme="minorBidi" w:eastAsia="Garamond" w:hAnsiTheme="minorBidi"/>
                <w:color w:val="000000"/>
                <w:sz w:val="20"/>
                <w:szCs w:val="20"/>
              </w:rPr>
              <w:t>l</w:t>
            </w:r>
            <w:r w:rsidRPr="00897879">
              <w:rPr>
                <w:rFonts w:asciiTheme="minorBidi" w:eastAsia="Garamond" w:hAnsiTheme="minorBidi"/>
                <w:color w:val="000000"/>
                <w:sz w:val="20"/>
                <w:szCs w:val="20"/>
              </w:rPr>
              <w:t>, cukier, sok z cytryny, koper zielony, kminek, majeranek, cynamon</w:t>
            </w:r>
          </w:p>
        </w:tc>
        <w:tc>
          <w:tcPr>
            <w:tcW w:w="3549" w:type="dxa"/>
            <w:tcBorders>
              <w:top w:val="single" w:sz="2" w:space="0" w:color="7F7F7F"/>
              <w:left w:val="single" w:sz="2" w:space="0" w:color="7F7F7F"/>
              <w:bottom w:val="single" w:sz="2" w:space="0" w:color="7F7F7F"/>
              <w:right w:val="single" w:sz="2" w:space="0" w:color="7F7F7F"/>
            </w:tcBorders>
            <w:vAlign w:val="center"/>
          </w:tcPr>
          <w:p w14:paraId="674B0147" w14:textId="1B6501D1" w:rsidR="008A7116" w:rsidRPr="00897879" w:rsidRDefault="008A7116" w:rsidP="00A96C7A">
            <w:pPr>
              <w:ind w:left="1" w:right="44"/>
              <w:jc w:val="both"/>
              <w:rPr>
                <w:rFonts w:asciiTheme="minorBidi" w:eastAsia="Garamond" w:hAnsiTheme="minorBidi"/>
                <w:color w:val="000000"/>
                <w:sz w:val="20"/>
                <w:szCs w:val="20"/>
              </w:rPr>
            </w:pPr>
            <w:r w:rsidRPr="00897879">
              <w:rPr>
                <w:rFonts w:asciiTheme="minorBidi" w:eastAsia="Garamond" w:hAnsiTheme="minorBidi"/>
                <w:color w:val="000000"/>
                <w:sz w:val="20"/>
                <w:szCs w:val="20"/>
              </w:rPr>
              <w:t>Ostre przyprawy</w:t>
            </w:r>
            <w:r w:rsidR="00A96C7A">
              <w:rPr>
                <w:rFonts w:asciiTheme="minorBidi" w:eastAsia="Garamond" w:hAnsiTheme="minorBidi"/>
                <w:color w:val="000000"/>
                <w:sz w:val="20"/>
                <w:szCs w:val="20"/>
              </w:rPr>
              <w:t>,</w:t>
            </w:r>
            <w:r w:rsidRPr="00897879">
              <w:rPr>
                <w:rFonts w:asciiTheme="minorBidi" w:eastAsia="Garamond" w:hAnsiTheme="minorBidi"/>
                <w:color w:val="000000"/>
                <w:sz w:val="20"/>
                <w:szCs w:val="20"/>
              </w:rPr>
              <w:t xml:space="preserve"> ocet, pieprz, musztarda, papryka, chrzan</w:t>
            </w:r>
          </w:p>
        </w:tc>
      </w:tr>
    </w:tbl>
    <w:p w14:paraId="2D1AAE21" w14:textId="77777777" w:rsidR="008A7116" w:rsidRPr="00897879" w:rsidRDefault="008A7116" w:rsidP="00BF62E6">
      <w:pPr>
        <w:spacing w:after="0" w:line="240" w:lineRule="auto"/>
        <w:rPr>
          <w:rFonts w:asciiTheme="minorBidi" w:hAnsiTheme="minorBidi"/>
          <w:sz w:val="20"/>
          <w:szCs w:val="20"/>
        </w:rPr>
      </w:pPr>
    </w:p>
    <w:p w14:paraId="02285F76" w14:textId="58A24C45" w:rsidR="004222FF" w:rsidRPr="00897879" w:rsidRDefault="004222FF"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BIEGUNKOWA</w:t>
      </w:r>
    </w:p>
    <w:p w14:paraId="61E2DC5A" w14:textId="77777777" w:rsidR="004222FF" w:rsidRPr="00897879" w:rsidRDefault="004222FF" w:rsidP="00BF62E6">
      <w:pPr>
        <w:spacing w:after="0" w:line="240" w:lineRule="auto"/>
        <w:rPr>
          <w:rFonts w:asciiTheme="minorBidi" w:hAnsiTheme="minorBidi"/>
          <w:sz w:val="20"/>
          <w:szCs w:val="20"/>
        </w:rPr>
      </w:pPr>
      <w:r w:rsidRPr="00897879">
        <w:rPr>
          <w:rFonts w:asciiTheme="minorBidi" w:hAnsiTheme="minorBidi"/>
          <w:b/>
          <w:sz w:val="20"/>
          <w:szCs w:val="20"/>
        </w:rPr>
        <w:t>Zastosowanie:</w:t>
      </w:r>
    </w:p>
    <w:p w14:paraId="572C4229" w14:textId="77777777" w:rsidR="004222FF" w:rsidRPr="00897879" w:rsidRDefault="004222FF" w:rsidP="00A96C7A">
      <w:pPr>
        <w:pStyle w:val="Akapitzlist"/>
        <w:numPr>
          <w:ilvl w:val="0"/>
          <w:numId w:val="12"/>
        </w:numPr>
        <w:spacing w:after="0" w:line="240" w:lineRule="auto"/>
        <w:ind w:left="284" w:right="47" w:hanging="284"/>
        <w:rPr>
          <w:rFonts w:asciiTheme="minorBidi" w:hAnsiTheme="minorBidi"/>
          <w:sz w:val="20"/>
          <w:szCs w:val="20"/>
        </w:rPr>
      </w:pPr>
      <w:r w:rsidRPr="00897879">
        <w:rPr>
          <w:rFonts w:asciiTheme="minorBidi" w:hAnsiTheme="minorBidi"/>
          <w:sz w:val="20"/>
          <w:szCs w:val="20"/>
        </w:rPr>
        <w:t>w nieżytach żołądkowo – jelitowych</w:t>
      </w:r>
    </w:p>
    <w:p w14:paraId="57F30B17" w14:textId="77777777" w:rsidR="004222FF" w:rsidRPr="00897879" w:rsidRDefault="004222FF" w:rsidP="00A96C7A">
      <w:pPr>
        <w:pStyle w:val="Akapitzlist"/>
        <w:numPr>
          <w:ilvl w:val="0"/>
          <w:numId w:val="12"/>
        </w:numPr>
        <w:spacing w:after="0" w:line="240" w:lineRule="auto"/>
        <w:ind w:left="284" w:right="47" w:hanging="284"/>
        <w:rPr>
          <w:rFonts w:asciiTheme="minorBidi" w:hAnsiTheme="minorBidi"/>
          <w:sz w:val="20"/>
          <w:szCs w:val="20"/>
        </w:rPr>
      </w:pPr>
      <w:r w:rsidRPr="00897879">
        <w:rPr>
          <w:rFonts w:asciiTheme="minorBidi" w:hAnsiTheme="minorBidi"/>
          <w:sz w:val="20"/>
          <w:szCs w:val="20"/>
        </w:rPr>
        <w:t>w zakażeniach wirusowych i bakteryjnych</w:t>
      </w:r>
    </w:p>
    <w:p w14:paraId="21FD5649" w14:textId="77777777" w:rsidR="004222FF" w:rsidRPr="00897879" w:rsidRDefault="004222FF" w:rsidP="00A96C7A">
      <w:pPr>
        <w:pStyle w:val="Akapitzlist"/>
        <w:numPr>
          <w:ilvl w:val="0"/>
          <w:numId w:val="12"/>
        </w:numPr>
        <w:spacing w:after="0" w:line="240" w:lineRule="auto"/>
        <w:ind w:left="284" w:right="47" w:hanging="284"/>
        <w:rPr>
          <w:rFonts w:asciiTheme="minorBidi" w:hAnsiTheme="minorBidi"/>
          <w:sz w:val="20"/>
          <w:szCs w:val="20"/>
        </w:rPr>
      </w:pPr>
      <w:r w:rsidRPr="00897879">
        <w:rPr>
          <w:rFonts w:asciiTheme="minorBidi" w:hAnsiTheme="minorBidi"/>
          <w:sz w:val="20"/>
          <w:szCs w:val="20"/>
        </w:rPr>
        <w:t>w nietolerancjach pokarmowych</w:t>
      </w:r>
    </w:p>
    <w:p w14:paraId="0EE3FBB3" w14:textId="77777777" w:rsidR="004222FF" w:rsidRPr="00897879" w:rsidRDefault="004222FF" w:rsidP="00BF62E6">
      <w:pPr>
        <w:pStyle w:val="Akapitzlist"/>
        <w:spacing w:after="0" w:line="240" w:lineRule="auto"/>
        <w:ind w:left="705" w:right="47"/>
        <w:rPr>
          <w:rFonts w:asciiTheme="minorBidi" w:hAnsiTheme="minorBidi"/>
          <w:sz w:val="20"/>
          <w:szCs w:val="20"/>
        </w:rPr>
      </w:pPr>
    </w:p>
    <w:p w14:paraId="5B3BB8F3" w14:textId="77777777" w:rsidR="0081152A" w:rsidRPr="00897879" w:rsidRDefault="004222FF" w:rsidP="00BF62E6">
      <w:pPr>
        <w:spacing w:after="0" w:line="240" w:lineRule="auto"/>
        <w:ind w:right="47"/>
        <w:rPr>
          <w:rFonts w:asciiTheme="minorBidi" w:hAnsiTheme="minorBidi"/>
          <w:sz w:val="20"/>
          <w:szCs w:val="20"/>
        </w:rPr>
      </w:pPr>
      <w:r w:rsidRPr="00897879">
        <w:rPr>
          <w:rFonts w:asciiTheme="minorBidi" w:hAnsiTheme="minorBidi"/>
          <w:b/>
          <w:bCs/>
          <w:sz w:val="20"/>
          <w:szCs w:val="20"/>
        </w:rPr>
        <w:t>Ogólne zasady diety:</w:t>
      </w:r>
    </w:p>
    <w:p w14:paraId="1D332197" w14:textId="3CE49234" w:rsidR="004222FF" w:rsidRPr="00897879" w:rsidRDefault="004222FF" w:rsidP="00BF62E6">
      <w:pPr>
        <w:spacing w:after="0" w:line="240" w:lineRule="auto"/>
        <w:ind w:right="47"/>
        <w:jc w:val="both"/>
        <w:rPr>
          <w:rFonts w:asciiTheme="minorBidi" w:hAnsiTheme="minorBidi"/>
          <w:sz w:val="20"/>
          <w:szCs w:val="20"/>
        </w:rPr>
      </w:pPr>
      <w:r w:rsidRPr="00897879">
        <w:rPr>
          <w:rFonts w:asciiTheme="minorBidi" w:hAnsiTheme="minorBidi"/>
          <w:sz w:val="20"/>
          <w:szCs w:val="20"/>
        </w:rPr>
        <w:t xml:space="preserve">Na początku ogranicza się podawanie pokarmów, bardzo ważne jest zapobieganie odwodnieniu </w:t>
      </w:r>
      <w:r w:rsidR="001231B6" w:rsidRPr="00897879">
        <w:rPr>
          <w:rFonts w:asciiTheme="minorBidi" w:hAnsiTheme="minorBidi"/>
          <w:sz w:val="20"/>
          <w:szCs w:val="20"/>
        </w:rPr>
        <w:br/>
      </w:r>
      <w:r w:rsidRPr="00897879">
        <w:rPr>
          <w:rFonts w:asciiTheme="minorBidi" w:hAnsiTheme="minorBidi"/>
          <w:sz w:val="20"/>
          <w:szCs w:val="20"/>
        </w:rPr>
        <w:t xml:space="preserve">i utracie elektrolitów. Małym i starszym dzieciom  należy podawać płyny 50-100ml /kg mc co kilka minut małymi porcjami. Dziecko poić wodą, płynami nawadniającymi, które zawierają glukozę sód potas np. </w:t>
      </w:r>
      <w:proofErr w:type="spellStart"/>
      <w:r w:rsidRPr="00897879">
        <w:rPr>
          <w:rFonts w:asciiTheme="minorBidi" w:hAnsiTheme="minorBidi"/>
          <w:sz w:val="20"/>
          <w:szCs w:val="20"/>
        </w:rPr>
        <w:t>Hipp</w:t>
      </w:r>
      <w:proofErr w:type="spellEnd"/>
      <w:r w:rsidRPr="00897879">
        <w:rPr>
          <w:rFonts w:asciiTheme="minorBidi" w:hAnsiTheme="minorBidi"/>
          <w:sz w:val="20"/>
          <w:szCs w:val="20"/>
        </w:rPr>
        <w:t xml:space="preserve"> ORS200, </w:t>
      </w:r>
      <w:proofErr w:type="spellStart"/>
      <w:r w:rsidRPr="00897879">
        <w:rPr>
          <w:rFonts w:asciiTheme="minorBidi" w:hAnsiTheme="minorBidi"/>
          <w:sz w:val="20"/>
          <w:szCs w:val="20"/>
        </w:rPr>
        <w:t>Gastrolit</w:t>
      </w:r>
      <w:proofErr w:type="spellEnd"/>
      <w:r w:rsidRPr="00897879">
        <w:rPr>
          <w:rFonts w:asciiTheme="minorBidi" w:hAnsiTheme="minorBidi"/>
          <w:sz w:val="20"/>
          <w:szCs w:val="20"/>
        </w:rPr>
        <w:t xml:space="preserve"> . </w:t>
      </w:r>
    </w:p>
    <w:p w14:paraId="4D9C5321" w14:textId="77777777" w:rsidR="004222FF" w:rsidRPr="00897879" w:rsidRDefault="004222FF" w:rsidP="00BF62E6">
      <w:pPr>
        <w:spacing w:after="0" w:line="240" w:lineRule="auto"/>
        <w:ind w:left="-5" w:right="47"/>
        <w:jc w:val="both"/>
        <w:rPr>
          <w:rFonts w:asciiTheme="minorBidi" w:hAnsiTheme="minorBidi"/>
          <w:sz w:val="20"/>
          <w:szCs w:val="20"/>
        </w:rPr>
      </w:pPr>
      <w:r w:rsidRPr="00897879">
        <w:rPr>
          <w:rFonts w:asciiTheme="minorBidi" w:hAnsiTheme="minorBidi"/>
          <w:sz w:val="20"/>
          <w:szCs w:val="20"/>
        </w:rPr>
        <w:t xml:space="preserve">Po nawodnieniu,  po około 4 </w:t>
      </w:r>
      <w:proofErr w:type="spellStart"/>
      <w:r w:rsidRPr="00897879">
        <w:rPr>
          <w:rFonts w:asciiTheme="minorBidi" w:hAnsiTheme="minorBidi"/>
          <w:sz w:val="20"/>
          <w:szCs w:val="20"/>
        </w:rPr>
        <w:t>godz</w:t>
      </w:r>
      <w:proofErr w:type="spellEnd"/>
      <w:r w:rsidRPr="00897879">
        <w:rPr>
          <w:rFonts w:asciiTheme="minorBidi" w:hAnsiTheme="minorBidi"/>
          <w:sz w:val="20"/>
          <w:szCs w:val="20"/>
        </w:rPr>
        <w:t xml:space="preserve">  można rozpocząć podawanie potraw zawierających pektyny, kleik ryżowy z dodatkiem marchwi, ryż biały rozgotowany, ziemniaki , krupnik z drobnymi kaszami, pieczone jabłko. Stopniowo  można dodawać  kolejne produkty  np. gotowane chude mięso, jajko, gotowaną rybę.</w:t>
      </w:r>
    </w:p>
    <w:p w14:paraId="4DE02469" w14:textId="70B12A4A" w:rsidR="004222FF" w:rsidRDefault="004222FF" w:rsidP="00BF62E6">
      <w:pPr>
        <w:spacing w:after="0" w:line="240" w:lineRule="auto"/>
        <w:rPr>
          <w:rFonts w:asciiTheme="minorBidi" w:hAnsiTheme="minorBidi"/>
          <w:sz w:val="20"/>
          <w:szCs w:val="20"/>
        </w:rPr>
      </w:pPr>
    </w:p>
    <w:p w14:paraId="57B05C28" w14:textId="23CC4D5D" w:rsidR="00A96C7A" w:rsidRDefault="00A96C7A" w:rsidP="00BF62E6">
      <w:pPr>
        <w:spacing w:after="0" w:line="240" w:lineRule="auto"/>
        <w:rPr>
          <w:rFonts w:asciiTheme="minorBidi" w:hAnsiTheme="minorBidi"/>
          <w:sz w:val="20"/>
          <w:szCs w:val="20"/>
        </w:rPr>
      </w:pPr>
    </w:p>
    <w:p w14:paraId="6FC0B2A9" w14:textId="4E930158" w:rsidR="00A96C7A" w:rsidRDefault="00A96C7A" w:rsidP="00BF62E6">
      <w:pPr>
        <w:spacing w:after="0" w:line="240" w:lineRule="auto"/>
        <w:rPr>
          <w:rFonts w:asciiTheme="minorBidi" w:hAnsiTheme="minorBidi"/>
          <w:sz w:val="20"/>
          <w:szCs w:val="20"/>
        </w:rPr>
      </w:pPr>
    </w:p>
    <w:p w14:paraId="78A761DC" w14:textId="48622D68" w:rsidR="00A96C7A" w:rsidRDefault="00A96C7A" w:rsidP="00BF62E6">
      <w:pPr>
        <w:spacing w:after="0" w:line="240" w:lineRule="auto"/>
        <w:rPr>
          <w:rFonts w:asciiTheme="minorBidi" w:hAnsiTheme="minorBidi"/>
          <w:sz w:val="20"/>
          <w:szCs w:val="20"/>
        </w:rPr>
      </w:pPr>
    </w:p>
    <w:p w14:paraId="7974CB9D" w14:textId="10B44844" w:rsidR="00A96C7A" w:rsidRDefault="00A96C7A" w:rsidP="00BF62E6">
      <w:pPr>
        <w:spacing w:after="0" w:line="240" w:lineRule="auto"/>
        <w:rPr>
          <w:rFonts w:asciiTheme="minorBidi" w:hAnsiTheme="minorBidi"/>
          <w:sz w:val="20"/>
          <w:szCs w:val="20"/>
        </w:rPr>
      </w:pPr>
    </w:p>
    <w:p w14:paraId="6F45007D" w14:textId="77777777" w:rsidR="00A96C7A" w:rsidRPr="00897879" w:rsidRDefault="00A96C7A" w:rsidP="00BF62E6">
      <w:pPr>
        <w:spacing w:after="0" w:line="240" w:lineRule="auto"/>
        <w:rPr>
          <w:rFonts w:asciiTheme="minorBidi" w:hAnsiTheme="minorBidi"/>
          <w:sz w:val="20"/>
          <w:szCs w:val="20"/>
        </w:rPr>
      </w:pPr>
    </w:p>
    <w:tbl>
      <w:tblPr>
        <w:tblStyle w:val="TableGrid"/>
        <w:tblW w:w="9648" w:type="dxa"/>
        <w:tblInd w:w="5" w:type="dxa"/>
        <w:tblCellMar>
          <w:top w:w="83" w:type="dxa"/>
          <w:left w:w="53" w:type="dxa"/>
          <w:right w:w="8" w:type="dxa"/>
        </w:tblCellMar>
        <w:tblLook w:val="04A0" w:firstRow="1" w:lastRow="0" w:firstColumn="1" w:lastColumn="0" w:noHBand="0" w:noVBand="1"/>
      </w:tblPr>
      <w:tblGrid>
        <w:gridCol w:w="5041"/>
        <w:gridCol w:w="4607"/>
      </w:tblGrid>
      <w:tr w:rsidR="004222FF" w:rsidRPr="00897879" w14:paraId="3E70398F" w14:textId="77777777" w:rsidTr="00A96C7A">
        <w:trPr>
          <w:trHeight w:val="548"/>
        </w:trPr>
        <w:tc>
          <w:tcPr>
            <w:tcW w:w="5040" w:type="dxa"/>
            <w:tcBorders>
              <w:top w:val="single" w:sz="4" w:space="0" w:color="7F7F7F"/>
              <w:left w:val="single" w:sz="4" w:space="0" w:color="7F7F7F"/>
              <w:bottom w:val="single" w:sz="4" w:space="0" w:color="7F7F7F"/>
              <w:right w:val="single" w:sz="4" w:space="0" w:color="7F7F7F"/>
            </w:tcBorders>
            <w:shd w:val="clear" w:color="auto" w:fill="A6A6A6"/>
            <w:vAlign w:val="center"/>
          </w:tcPr>
          <w:p w14:paraId="2AE1BEAA" w14:textId="77777777" w:rsidR="004222FF" w:rsidRPr="00897879" w:rsidRDefault="004222FF" w:rsidP="00BF62E6">
            <w:pPr>
              <w:jc w:val="center"/>
              <w:rPr>
                <w:rFonts w:asciiTheme="minorBidi" w:hAnsiTheme="minorBidi" w:cstheme="minorBidi"/>
                <w:sz w:val="20"/>
                <w:szCs w:val="20"/>
              </w:rPr>
            </w:pPr>
            <w:r w:rsidRPr="00897879">
              <w:rPr>
                <w:rFonts w:asciiTheme="minorBidi" w:hAnsiTheme="minorBidi" w:cstheme="minorBidi"/>
                <w:b/>
                <w:sz w:val="20"/>
                <w:szCs w:val="20"/>
              </w:rPr>
              <w:lastRenderedPageBreak/>
              <w:t>Produkty zalecane w diecie biegunkowej</w:t>
            </w:r>
          </w:p>
        </w:tc>
        <w:tc>
          <w:tcPr>
            <w:tcW w:w="4604" w:type="dxa"/>
            <w:tcBorders>
              <w:top w:val="single" w:sz="4" w:space="0" w:color="7F7F7F"/>
              <w:left w:val="single" w:sz="4" w:space="0" w:color="7F7F7F"/>
              <w:bottom w:val="single" w:sz="4" w:space="0" w:color="7F7F7F"/>
              <w:right w:val="single" w:sz="4" w:space="0" w:color="7F7F7F"/>
            </w:tcBorders>
            <w:shd w:val="clear" w:color="auto" w:fill="A6A6A6"/>
            <w:vAlign w:val="center"/>
          </w:tcPr>
          <w:p w14:paraId="315C5687" w14:textId="77777777" w:rsidR="004222FF" w:rsidRPr="00897879" w:rsidRDefault="004222FF" w:rsidP="00BF62E6">
            <w:pPr>
              <w:ind w:left="1"/>
              <w:jc w:val="center"/>
              <w:rPr>
                <w:rFonts w:asciiTheme="minorBidi" w:hAnsiTheme="minorBidi" w:cstheme="minorBidi"/>
                <w:sz w:val="20"/>
                <w:szCs w:val="20"/>
              </w:rPr>
            </w:pPr>
            <w:r w:rsidRPr="00897879">
              <w:rPr>
                <w:rFonts w:asciiTheme="minorBidi" w:hAnsiTheme="minorBidi" w:cstheme="minorBidi"/>
                <w:b/>
                <w:sz w:val="20"/>
                <w:szCs w:val="20"/>
              </w:rPr>
              <w:t>Produkty przeciwskazane w diecie</w:t>
            </w:r>
          </w:p>
        </w:tc>
      </w:tr>
      <w:tr w:rsidR="004222FF" w:rsidRPr="00897879" w14:paraId="37179B9E" w14:textId="77777777" w:rsidTr="00A96C7A">
        <w:trPr>
          <w:trHeight w:val="1528"/>
        </w:trPr>
        <w:tc>
          <w:tcPr>
            <w:tcW w:w="5040" w:type="dxa"/>
            <w:tcBorders>
              <w:top w:val="single" w:sz="4" w:space="0" w:color="7F7F7F"/>
              <w:left w:val="single" w:sz="4" w:space="0" w:color="7F7F7F"/>
              <w:bottom w:val="single" w:sz="4" w:space="0" w:color="7F7F7F"/>
              <w:right w:val="single" w:sz="4" w:space="0" w:color="7F7F7F"/>
            </w:tcBorders>
            <w:vAlign w:val="center"/>
          </w:tcPr>
          <w:p w14:paraId="70DCAB46" w14:textId="76728C32" w:rsidR="004222FF" w:rsidRPr="00897879" w:rsidRDefault="004222FF" w:rsidP="00A96C7A">
            <w:pPr>
              <w:ind w:right="427"/>
              <w:jc w:val="both"/>
              <w:rPr>
                <w:rFonts w:asciiTheme="minorBidi" w:hAnsiTheme="minorBidi" w:cstheme="minorBidi"/>
                <w:sz w:val="20"/>
                <w:szCs w:val="20"/>
              </w:rPr>
            </w:pPr>
            <w:r w:rsidRPr="00897879">
              <w:rPr>
                <w:rFonts w:asciiTheme="minorBidi" w:hAnsiTheme="minorBidi" w:cstheme="minorBidi"/>
                <w:sz w:val="20"/>
                <w:szCs w:val="20"/>
              </w:rPr>
              <w:t>Produkty zbożowe; pieczywo pszenne ,</w:t>
            </w:r>
            <w:proofErr w:type="spellStart"/>
            <w:r w:rsidRPr="00897879">
              <w:rPr>
                <w:rFonts w:asciiTheme="minorBidi" w:hAnsiTheme="minorBidi" w:cstheme="minorBidi"/>
                <w:sz w:val="20"/>
                <w:szCs w:val="20"/>
              </w:rPr>
              <w:t>pszenno</w:t>
            </w:r>
            <w:proofErr w:type="spellEnd"/>
            <w:r w:rsidRPr="00897879">
              <w:rPr>
                <w:rFonts w:asciiTheme="minorBidi" w:hAnsiTheme="minorBidi" w:cstheme="minorBidi"/>
                <w:sz w:val="20"/>
                <w:szCs w:val="20"/>
              </w:rPr>
              <w:t xml:space="preserve"> żytnie, kasza ugotowana manna , kukurydziana ,</w:t>
            </w:r>
            <w:proofErr w:type="spellStart"/>
            <w:r w:rsidRPr="00897879">
              <w:rPr>
                <w:rFonts w:asciiTheme="minorBidi" w:hAnsiTheme="minorBidi" w:cstheme="minorBidi"/>
                <w:sz w:val="20"/>
                <w:szCs w:val="20"/>
              </w:rPr>
              <w:t>jaglana,kuskus</w:t>
            </w:r>
            <w:proofErr w:type="spellEnd"/>
            <w:r w:rsidRPr="00897879">
              <w:rPr>
                <w:rFonts w:asciiTheme="minorBidi" w:hAnsiTheme="minorBidi" w:cstheme="minorBidi"/>
                <w:sz w:val="20"/>
                <w:szCs w:val="20"/>
              </w:rPr>
              <w:t xml:space="preserve">, jaglana, </w:t>
            </w:r>
            <w:proofErr w:type="spellStart"/>
            <w:r w:rsidRPr="00897879">
              <w:rPr>
                <w:rFonts w:asciiTheme="minorBidi" w:hAnsiTheme="minorBidi" w:cstheme="minorBidi"/>
                <w:sz w:val="20"/>
                <w:szCs w:val="20"/>
              </w:rPr>
              <w:t>bulgur</w:t>
            </w:r>
            <w:proofErr w:type="spellEnd"/>
            <w:r w:rsidRPr="00897879">
              <w:rPr>
                <w:rFonts w:asciiTheme="minorBidi" w:hAnsiTheme="minorBidi" w:cstheme="minorBidi"/>
                <w:sz w:val="20"/>
                <w:szCs w:val="20"/>
              </w:rPr>
              <w:t>, jęczmienna ryż biały</w:t>
            </w:r>
            <w:r w:rsidR="00A96C7A">
              <w:rPr>
                <w:rFonts w:asciiTheme="minorBidi" w:hAnsiTheme="minorBidi" w:cstheme="minorBidi"/>
                <w:sz w:val="20"/>
                <w:szCs w:val="20"/>
              </w:rPr>
              <w:t xml:space="preserve"> </w:t>
            </w:r>
            <w:r w:rsidRPr="00897879">
              <w:rPr>
                <w:rFonts w:asciiTheme="minorBidi" w:hAnsiTheme="minorBidi" w:cstheme="minorBidi"/>
                <w:sz w:val="20"/>
                <w:szCs w:val="20"/>
              </w:rPr>
              <w:t>drobne makarony pszenne (nitki) płatki ryżowe, kukurydziane bez cukru</w:t>
            </w:r>
          </w:p>
        </w:tc>
        <w:tc>
          <w:tcPr>
            <w:tcW w:w="4604" w:type="dxa"/>
            <w:tcBorders>
              <w:top w:val="single" w:sz="4" w:space="0" w:color="7F7F7F"/>
              <w:left w:val="single" w:sz="4" w:space="0" w:color="7F7F7F"/>
              <w:bottom w:val="single" w:sz="4" w:space="0" w:color="7F7F7F"/>
              <w:right w:val="single" w:sz="4" w:space="0" w:color="7F7F7F"/>
            </w:tcBorders>
            <w:vAlign w:val="center"/>
          </w:tcPr>
          <w:p w14:paraId="5CA3858D" w14:textId="77777777" w:rsidR="004222FF" w:rsidRPr="00897879" w:rsidRDefault="004222FF" w:rsidP="00A96C7A">
            <w:pPr>
              <w:ind w:left="1"/>
              <w:jc w:val="both"/>
              <w:rPr>
                <w:rFonts w:asciiTheme="minorBidi" w:hAnsiTheme="minorBidi" w:cstheme="minorBidi"/>
                <w:sz w:val="20"/>
                <w:szCs w:val="20"/>
              </w:rPr>
            </w:pPr>
          </w:p>
          <w:p w14:paraId="08476C6F" w14:textId="77777777" w:rsidR="004222FF" w:rsidRPr="00897879" w:rsidRDefault="004222FF" w:rsidP="00A96C7A">
            <w:pPr>
              <w:ind w:left="1"/>
              <w:jc w:val="both"/>
              <w:rPr>
                <w:rFonts w:asciiTheme="minorBidi" w:hAnsiTheme="minorBidi" w:cstheme="minorBidi"/>
                <w:sz w:val="20"/>
                <w:szCs w:val="20"/>
              </w:rPr>
            </w:pPr>
            <w:r w:rsidRPr="00897879">
              <w:rPr>
                <w:rFonts w:asciiTheme="minorBidi" w:hAnsiTheme="minorBidi" w:cstheme="minorBidi"/>
                <w:sz w:val="20"/>
                <w:szCs w:val="20"/>
              </w:rPr>
              <w:t>Pieczywo z ziarnami razowe graham, grube kasze pęczak, gryczana, makarony razowe, ryż dziki, pełnoziarnisty, brązowy płatki śniadaniowe słodzone czekoladą miodem, karmelem, płatki zbożowe owsiane górskie</w:t>
            </w:r>
          </w:p>
        </w:tc>
      </w:tr>
      <w:tr w:rsidR="004222FF" w:rsidRPr="00897879" w14:paraId="52AA0766" w14:textId="77777777" w:rsidTr="00A96C7A">
        <w:trPr>
          <w:trHeight w:val="770"/>
        </w:trPr>
        <w:tc>
          <w:tcPr>
            <w:tcW w:w="5040" w:type="dxa"/>
            <w:tcBorders>
              <w:top w:val="single" w:sz="4" w:space="0" w:color="7F7F7F"/>
              <w:left w:val="single" w:sz="4" w:space="0" w:color="7F7F7F"/>
              <w:bottom w:val="single" w:sz="4" w:space="0" w:color="7F7F7F"/>
              <w:right w:val="single" w:sz="4" w:space="0" w:color="7F7F7F"/>
            </w:tcBorders>
            <w:vAlign w:val="center"/>
          </w:tcPr>
          <w:p w14:paraId="1FB9C635"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Produkty mleczne</w:t>
            </w:r>
          </w:p>
          <w:p w14:paraId="34F58F82" w14:textId="3F322394" w:rsidR="004222FF" w:rsidRPr="00897879" w:rsidRDefault="004222FF" w:rsidP="00A96C7A">
            <w:pPr>
              <w:ind w:right="98"/>
              <w:jc w:val="both"/>
              <w:rPr>
                <w:rFonts w:asciiTheme="minorBidi" w:hAnsiTheme="minorBidi" w:cstheme="minorBidi"/>
                <w:sz w:val="20"/>
                <w:szCs w:val="20"/>
              </w:rPr>
            </w:pPr>
            <w:r w:rsidRPr="00897879">
              <w:rPr>
                <w:rFonts w:asciiTheme="minorBidi" w:hAnsiTheme="minorBidi" w:cstheme="minorBidi"/>
                <w:sz w:val="20"/>
                <w:szCs w:val="20"/>
              </w:rPr>
              <w:t>Jeśli są tolerowane; chude i półtłuste sery twarogowe, serki homogenizowane naturalne odtłuszczone mleczne napoje fermentowane</w:t>
            </w:r>
            <w:r w:rsidR="00A96C7A">
              <w:rPr>
                <w:rFonts w:asciiTheme="minorBidi" w:hAnsiTheme="minorBidi" w:cstheme="minorBidi"/>
                <w:sz w:val="20"/>
                <w:szCs w:val="20"/>
              </w:rPr>
              <w:t>;</w:t>
            </w:r>
            <w:r w:rsidRPr="00897879">
              <w:rPr>
                <w:rFonts w:asciiTheme="minorBidi" w:hAnsiTheme="minorBidi" w:cstheme="minorBidi"/>
                <w:sz w:val="20"/>
                <w:szCs w:val="20"/>
              </w:rPr>
              <w:t xml:space="preserve"> kefir jogurt , maślanka</w:t>
            </w:r>
          </w:p>
        </w:tc>
        <w:tc>
          <w:tcPr>
            <w:tcW w:w="4604" w:type="dxa"/>
            <w:tcBorders>
              <w:top w:val="single" w:sz="4" w:space="0" w:color="7F7F7F"/>
              <w:left w:val="single" w:sz="4" w:space="0" w:color="7F7F7F"/>
              <w:bottom w:val="single" w:sz="4" w:space="0" w:color="7F7F7F"/>
              <w:right w:val="single" w:sz="4" w:space="0" w:color="7F7F7F"/>
            </w:tcBorders>
            <w:vAlign w:val="center"/>
          </w:tcPr>
          <w:p w14:paraId="4B8F472B"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Mleko świeże tłuste powyżej 2%tłuszczu w 100g tłuste sery twarogowe do smarowania pieczywa, sery topione, żółte , pleśniowe</w:t>
            </w:r>
          </w:p>
        </w:tc>
      </w:tr>
      <w:tr w:rsidR="004222FF" w:rsidRPr="00897879" w14:paraId="5452712A" w14:textId="77777777" w:rsidTr="00A96C7A">
        <w:trPr>
          <w:trHeight w:val="1451"/>
        </w:trPr>
        <w:tc>
          <w:tcPr>
            <w:tcW w:w="5040" w:type="dxa"/>
            <w:tcBorders>
              <w:top w:val="single" w:sz="4" w:space="0" w:color="7F7F7F"/>
              <w:left w:val="single" w:sz="4" w:space="0" w:color="7F7F7F"/>
              <w:bottom w:val="single" w:sz="4" w:space="0" w:color="7F7F7F"/>
              <w:right w:val="single" w:sz="4" w:space="0" w:color="7F7F7F"/>
            </w:tcBorders>
            <w:vAlign w:val="center"/>
          </w:tcPr>
          <w:p w14:paraId="5FEAB888"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Warzywa , potrawy z warzyw</w:t>
            </w:r>
          </w:p>
          <w:p w14:paraId="4AB62980" w14:textId="77777777" w:rsidR="004222FF" w:rsidRPr="00897879" w:rsidRDefault="004222FF" w:rsidP="00A96C7A">
            <w:pPr>
              <w:ind w:right="27"/>
              <w:jc w:val="both"/>
              <w:rPr>
                <w:rFonts w:asciiTheme="minorBidi" w:hAnsiTheme="minorBidi" w:cstheme="minorBidi"/>
                <w:sz w:val="20"/>
                <w:szCs w:val="20"/>
              </w:rPr>
            </w:pPr>
            <w:r w:rsidRPr="00897879">
              <w:rPr>
                <w:rFonts w:asciiTheme="minorBidi" w:hAnsiTheme="minorBidi" w:cstheme="minorBidi"/>
                <w:sz w:val="20"/>
                <w:szCs w:val="20"/>
              </w:rPr>
              <w:t>ziemniaki, marchew , pomidory bez skóry i nasion, cukinia, dynia, bakłażan, kabaczek, pietruszka, seler, sałata, szpinak, młoda fasolka szparagowa, zielony groszek, seler naciowy</w:t>
            </w:r>
          </w:p>
        </w:tc>
        <w:tc>
          <w:tcPr>
            <w:tcW w:w="4604" w:type="dxa"/>
            <w:tcBorders>
              <w:top w:val="single" w:sz="4" w:space="0" w:color="7F7F7F"/>
              <w:left w:val="single" w:sz="4" w:space="0" w:color="7F7F7F"/>
              <w:bottom w:val="single" w:sz="4" w:space="0" w:color="7F7F7F"/>
              <w:right w:val="single" w:sz="4" w:space="0" w:color="7F7F7F"/>
            </w:tcBorders>
            <w:vAlign w:val="center"/>
          </w:tcPr>
          <w:p w14:paraId="50868969" w14:textId="506A7E50" w:rsidR="004222FF" w:rsidRPr="00897879" w:rsidRDefault="004222FF" w:rsidP="00A96C7A">
            <w:pPr>
              <w:ind w:right="12"/>
              <w:jc w:val="both"/>
              <w:rPr>
                <w:rFonts w:asciiTheme="minorBidi" w:hAnsiTheme="minorBidi" w:cstheme="minorBidi"/>
                <w:sz w:val="20"/>
                <w:szCs w:val="20"/>
              </w:rPr>
            </w:pPr>
            <w:r w:rsidRPr="00897879">
              <w:rPr>
                <w:rFonts w:asciiTheme="minorBidi" w:hAnsiTheme="minorBidi" w:cstheme="minorBidi"/>
                <w:sz w:val="20"/>
                <w:szCs w:val="20"/>
              </w:rPr>
              <w:t>Ziemniaki smażone, frytki, placki ziemniaczane brukselka, kapusta, kalarepa buraki, papryka</w:t>
            </w:r>
            <w:r w:rsidR="00A96C7A">
              <w:rPr>
                <w:rFonts w:asciiTheme="minorBidi" w:hAnsiTheme="minorBidi" w:cstheme="minorBidi"/>
                <w:sz w:val="20"/>
                <w:szCs w:val="20"/>
              </w:rPr>
              <w:t xml:space="preserve"> </w:t>
            </w:r>
            <w:r w:rsidRPr="00897879">
              <w:rPr>
                <w:rFonts w:asciiTheme="minorBidi" w:hAnsiTheme="minorBidi" w:cstheme="minorBidi"/>
                <w:sz w:val="20"/>
                <w:szCs w:val="20"/>
              </w:rPr>
              <w:t>cebula i por szczypiorek, czosnek</w:t>
            </w:r>
            <w:r w:rsidR="00A96C7A">
              <w:rPr>
                <w:rFonts w:asciiTheme="minorBidi" w:hAnsiTheme="minorBidi" w:cstheme="minorBidi"/>
                <w:sz w:val="20"/>
                <w:szCs w:val="20"/>
              </w:rPr>
              <w:t xml:space="preserve"> </w:t>
            </w:r>
            <w:r w:rsidRPr="00897879">
              <w:rPr>
                <w:rFonts w:asciiTheme="minorBidi" w:hAnsiTheme="minorBidi" w:cstheme="minorBidi"/>
                <w:sz w:val="20"/>
                <w:szCs w:val="20"/>
              </w:rPr>
              <w:t>warzywa konserwowane octem, ze śmietaną, majonezem</w:t>
            </w:r>
            <w:r w:rsidR="00A96C7A">
              <w:rPr>
                <w:rFonts w:asciiTheme="minorBidi" w:hAnsiTheme="minorBidi" w:cstheme="minorBidi"/>
                <w:sz w:val="20"/>
                <w:szCs w:val="20"/>
              </w:rPr>
              <w:t xml:space="preserve">, </w:t>
            </w:r>
            <w:r w:rsidRPr="00897879">
              <w:rPr>
                <w:rFonts w:asciiTheme="minorBidi" w:hAnsiTheme="minorBidi" w:cstheme="minorBidi"/>
                <w:sz w:val="20"/>
                <w:szCs w:val="20"/>
              </w:rPr>
              <w:t>bigos,</w:t>
            </w:r>
            <w:r w:rsidR="00A96C7A">
              <w:rPr>
                <w:rFonts w:asciiTheme="minorBidi" w:hAnsiTheme="minorBidi" w:cstheme="minorBidi"/>
                <w:sz w:val="20"/>
                <w:szCs w:val="20"/>
              </w:rPr>
              <w:t xml:space="preserve"> </w:t>
            </w:r>
            <w:r w:rsidRPr="00897879">
              <w:rPr>
                <w:rFonts w:asciiTheme="minorBidi" w:hAnsiTheme="minorBidi" w:cstheme="minorBidi"/>
                <w:sz w:val="20"/>
                <w:szCs w:val="20"/>
              </w:rPr>
              <w:t>groch, fasola , soja, soczewica, ciecierzyca pieczarki, grzyby marynowane, smażone</w:t>
            </w:r>
          </w:p>
        </w:tc>
      </w:tr>
      <w:tr w:rsidR="004222FF" w:rsidRPr="00897879" w14:paraId="6F8DDFAF" w14:textId="77777777" w:rsidTr="00A96C7A">
        <w:trPr>
          <w:trHeight w:val="1109"/>
        </w:trPr>
        <w:tc>
          <w:tcPr>
            <w:tcW w:w="5040" w:type="dxa"/>
            <w:tcBorders>
              <w:top w:val="single" w:sz="4" w:space="0" w:color="7F7F7F"/>
              <w:left w:val="single" w:sz="4" w:space="0" w:color="7F7F7F"/>
              <w:bottom w:val="single" w:sz="4" w:space="0" w:color="7F7F7F"/>
              <w:right w:val="single" w:sz="4" w:space="0" w:color="7F7F7F"/>
            </w:tcBorders>
            <w:vAlign w:val="center"/>
          </w:tcPr>
          <w:p w14:paraId="79CC2C66"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Owoce</w:t>
            </w:r>
          </w:p>
          <w:p w14:paraId="58E3E7F6" w14:textId="0F4004AF"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bez skórki jabłka, banany, morele, mango, brzoskwinie, melon,</w:t>
            </w:r>
            <w:r w:rsidR="00A96C7A">
              <w:rPr>
                <w:rFonts w:asciiTheme="minorBidi" w:hAnsiTheme="minorBidi" w:cstheme="minorBidi"/>
                <w:sz w:val="20"/>
                <w:szCs w:val="20"/>
              </w:rPr>
              <w:t xml:space="preserve"> </w:t>
            </w:r>
            <w:r w:rsidRPr="00897879">
              <w:rPr>
                <w:rFonts w:asciiTheme="minorBidi" w:hAnsiTheme="minorBidi" w:cstheme="minorBidi"/>
                <w:sz w:val="20"/>
                <w:szCs w:val="20"/>
              </w:rPr>
              <w:t>przetarte maliny, truskawki , jagody poziomki , borówki</w:t>
            </w:r>
          </w:p>
        </w:tc>
        <w:tc>
          <w:tcPr>
            <w:tcW w:w="4604" w:type="dxa"/>
            <w:tcBorders>
              <w:top w:val="single" w:sz="4" w:space="0" w:color="7F7F7F"/>
              <w:left w:val="single" w:sz="4" w:space="0" w:color="7F7F7F"/>
              <w:bottom w:val="single" w:sz="4" w:space="0" w:color="7F7F7F"/>
              <w:right w:val="single" w:sz="4" w:space="0" w:color="7F7F7F"/>
            </w:tcBorders>
            <w:vAlign w:val="center"/>
          </w:tcPr>
          <w:p w14:paraId="026B75AB" w14:textId="5BC4C01D" w:rsidR="004222FF" w:rsidRPr="00897879" w:rsidRDefault="004222FF" w:rsidP="00A96C7A">
            <w:pPr>
              <w:ind w:left="1"/>
              <w:jc w:val="both"/>
              <w:rPr>
                <w:rFonts w:asciiTheme="minorBidi" w:hAnsiTheme="minorBidi" w:cstheme="minorBidi"/>
                <w:sz w:val="20"/>
                <w:szCs w:val="20"/>
              </w:rPr>
            </w:pPr>
            <w:r w:rsidRPr="00897879">
              <w:rPr>
                <w:rFonts w:asciiTheme="minorBidi" w:hAnsiTheme="minorBidi" w:cstheme="minorBidi"/>
                <w:sz w:val="20"/>
                <w:szCs w:val="20"/>
              </w:rPr>
              <w:t>Grejpfruty, winogrona , wiśnie, czereśnie, gruszki, śliwki, ananas,</w:t>
            </w:r>
            <w:r w:rsidR="00A96C7A">
              <w:rPr>
                <w:rFonts w:asciiTheme="minorBidi" w:hAnsiTheme="minorBidi" w:cstheme="minorBidi"/>
                <w:sz w:val="20"/>
                <w:szCs w:val="20"/>
              </w:rPr>
              <w:t xml:space="preserve"> </w:t>
            </w:r>
            <w:r w:rsidRPr="00897879">
              <w:rPr>
                <w:rFonts w:asciiTheme="minorBidi" w:hAnsiTheme="minorBidi" w:cstheme="minorBidi"/>
                <w:sz w:val="20"/>
                <w:szCs w:val="20"/>
              </w:rPr>
              <w:t>owoce suszone i konserwowe</w:t>
            </w:r>
          </w:p>
        </w:tc>
      </w:tr>
      <w:tr w:rsidR="004222FF" w:rsidRPr="00897879" w14:paraId="4E684FD9" w14:textId="77777777" w:rsidTr="00A96C7A">
        <w:tblPrEx>
          <w:tblCellMar>
            <w:top w:w="105" w:type="dxa"/>
            <w:left w:w="55" w:type="dxa"/>
            <w:right w:w="22" w:type="dxa"/>
          </w:tblCellMar>
        </w:tblPrEx>
        <w:trPr>
          <w:trHeight w:val="1525"/>
        </w:trPr>
        <w:tc>
          <w:tcPr>
            <w:tcW w:w="5041" w:type="dxa"/>
            <w:tcBorders>
              <w:top w:val="single" w:sz="4" w:space="0" w:color="7F7F7F"/>
              <w:left w:val="single" w:sz="4" w:space="0" w:color="7F7F7F"/>
              <w:bottom w:val="single" w:sz="4" w:space="0" w:color="7F7F7F"/>
              <w:right w:val="single" w:sz="4" w:space="0" w:color="7F7F7F"/>
            </w:tcBorders>
            <w:vAlign w:val="center"/>
          </w:tcPr>
          <w:p w14:paraId="7E01BCE5" w14:textId="407110DF"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 xml:space="preserve">Mięso i wędliny </w:t>
            </w:r>
          </w:p>
          <w:p w14:paraId="23B8A0C4" w14:textId="77777777" w:rsidR="004222FF" w:rsidRPr="00897879" w:rsidRDefault="004222FF" w:rsidP="00A96C7A">
            <w:pPr>
              <w:ind w:right="54"/>
              <w:jc w:val="both"/>
              <w:rPr>
                <w:rFonts w:asciiTheme="minorBidi" w:hAnsiTheme="minorBidi" w:cstheme="minorBidi"/>
                <w:sz w:val="20"/>
                <w:szCs w:val="20"/>
              </w:rPr>
            </w:pPr>
            <w:r w:rsidRPr="00897879">
              <w:rPr>
                <w:rFonts w:asciiTheme="minorBidi" w:hAnsiTheme="minorBidi" w:cstheme="minorBidi"/>
                <w:sz w:val="20"/>
                <w:szCs w:val="20"/>
              </w:rPr>
              <w:t xml:space="preserve">drób (kurczak indyk)bez skóry, cielęcina, mięso z królika chuda wołowina, schab lub szynka wieprzowa chude wędliny, szynka drobiowa, polędwica, chuda szynka wieprzowa, zamiast wędlin kupionych w sklepie lepiej upiec w foli lub szkle żaroodpornym filet z kurczaka indyka, schab czy polędwice </w:t>
            </w:r>
          </w:p>
        </w:tc>
        <w:tc>
          <w:tcPr>
            <w:tcW w:w="4607" w:type="dxa"/>
            <w:tcBorders>
              <w:top w:val="single" w:sz="4" w:space="0" w:color="7F7F7F"/>
              <w:left w:val="single" w:sz="4" w:space="0" w:color="7F7F7F"/>
              <w:bottom w:val="single" w:sz="4" w:space="0" w:color="7F7F7F"/>
              <w:right w:val="single" w:sz="4" w:space="0" w:color="7F7F7F"/>
            </w:tcBorders>
            <w:vAlign w:val="center"/>
          </w:tcPr>
          <w:p w14:paraId="77B74F40" w14:textId="5BEBB262" w:rsidR="004222FF" w:rsidRPr="00897879" w:rsidRDefault="004222FF" w:rsidP="00A96C7A">
            <w:pPr>
              <w:ind w:left="1"/>
              <w:jc w:val="both"/>
              <w:rPr>
                <w:rFonts w:asciiTheme="minorBidi" w:hAnsiTheme="minorBidi" w:cstheme="minorBidi"/>
                <w:sz w:val="20"/>
                <w:szCs w:val="20"/>
              </w:rPr>
            </w:pPr>
            <w:r w:rsidRPr="00897879">
              <w:rPr>
                <w:rFonts w:asciiTheme="minorBidi" w:hAnsiTheme="minorBidi" w:cstheme="minorBidi"/>
                <w:sz w:val="20"/>
                <w:szCs w:val="20"/>
              </w:rPr>
              <w:t xml:space="preserve">Tłuste mięso wieprzowe, wołowe , z kaczki, gęś tłuste wędliny podsuszane, salami, kabanosy, wędliny podrobowe , kaszanki, pasztetowe. Parówki, mielonki, salcesony, pasztety konserwy mięsne </w:t>
            </w:r>
          </w:p>
        </w:tc>
      </w:tr>
      <w:tr w:rsidR="004222FF" w:rsidRPr="00897879" w14:paraId="6276A62B" w14:textId="77777777" w:rsidTr="00A96C7A">
        <w:tblPrEx>
          <w:tblCellMar>
            <w:top w:w="105" w:type="dxa"/>
            <w:left w:w="55" w:type="dxa"/>
            <w:right w:w="22" w:type="dxa"/>
          </w:tblCellMar>
        </w:tblPrEx>
        <w:trPr>
          <w:trHeight w:val="926"/>
        </w:trPr>
        <w:tc>
          <w:tcPr>
            <w:tcW w:w="5041" w:type="dxa"/>
            <w:tcBorders>
              <w:top w:val="single" w:sz="4" w:space="0" w:color="7F7F7F"/>
              <w:left w:val="single" w:sz="4" w:space="0" w:color="7F7F7F"/>
              <w:bottom w:val="single" w:sz="4" w:space="0" w:color="7F7F7F"/>
              <w:right w:val="single" w:sz="4" w:space="0" w:color="7F7F7F"/>
            </w:tcBorders>
            <w:vAlign w:val="center"/>
          </w:tcPr>
          <w:p w14:paraId="390B4DF3" w14:textId="4250A833" w:rsidR="004222FF" w:rsidRPr="00897879" w:rsidRDefault="004222FF" w:rsidP="00A96C7A">
            <w:pPr>
              <w:ind w:right="70"/>
              <w:jc w:val="both"/>
              <w:rPr>
                <w:rFonts w:asciiTheme="minorBidi" w:hAnsiTheme="minorBidi" w:cstheme="minorBidi"/>
                <w:sz w:val="20"/>
                <w:szCs w:val="20"/>
              </w:rPr>
            </w:pPr>
            <w:r w:rsidRPr="00897879">
              <w:rPr>
                <w:rFonts w:asciiTheme="minorBidi" w:hAnsiTheme="minorBidi" w:cstheme="minorBidi"/>
                <w:b/>
                <w:sz w:val="20"/>
                <w:szCs w:val="20"/>
              </w:rPr>
              <w:t xml:space="preserve">Ryby , przetwory rybne i potrawy z ryb </w:t>
            </w:r>
            <w:r w:rsidRPr="00897879">
              <w:rPr>
                <w:rFonts w:asciiTheme="minorBidi" w:hAnsiTheme="minorBidi" w:cstheme="minorBidi"/>
                <w:sz w:val="20"/>
                <w:szCs w:val="20"/>
              </w:rPr>
              <w:t>chude ryby</w:t>
            </w:r>
            <w:r w:rsidR="00A96C7A">
              <w:rPr>
                <w:rFonts w:asciiTheme="minorBidi" w:hAnsiTheme="minorBidi" w:cstheme="minorBidi"/>
                <w:sz w:val="20"/>
                <w:szCs w:val="20"/>
              </w:rPr>
              <w:t>,</w:t>
            </w:r>
            <w:r w:rsidRPr="00897879">
              <w:rPr>
                <w:rFonts w:asciiTheme="minorBidi" w:hAnsiTheme="minorBidi" w:cstheme="minorBidi"/>
                <w:sz w:val="20"/>
                <w:szCs w:val="20"/>
              </w:rPr>
              <w:t xml:space="preserve"> dorsz, mintaj, sola, flądra , szczupak, sandacz tłuste ryby jeśli są tolerowane halibut . Pstrąg, morszczuk, karp,</w:t>
            </w:r>
            <w:r w:rsidR="00A96C7A">
              <w:rPr>
                <w:rFonts w:asciiTheme="minorBidi" w:hAnsiTheme="minorBidi" w:cstheme="minorBidi"/>
                <w:sz w:val="20"/>
                <w:szCs w:val="20"/>
              </w:rPr>
              <w:t xml:space="preserve"> </w:t>
            </w:r>
            <w:r w:rsidRPr="00897879">
              <w:rPr>
                <w:rFonts w:asciiTheme="minorBidi" w:hAnsiTheme="minorBidi" w:cstheme="minorBidi"/>
                <w:sz w:val="20"/>
                <w:szCs w:val="20"/>
              </w:rPr>
              <w:t xml:space="preserve">tuńczyk, łosoś </w:t>
            </w:r>
          </w:p>
        </w:tc>
        <w:tc>
          <w:tcPr>
            <w:tcW w:w="4607" w:type="dxa"/>
            <w:tcBorders>
              <w:top w:val="single" w:sz="4" w:space="0" w:color="7F7F7F"/>
              <w:left w:val="single" w:sz="4" w:space="0" w:color="7F7F7F"/>
              <w:bottom w:val="single" w:sz="4" w:space="0" w:color="7F7F7F"/>
              <w:right w:val="single" w:sz="4" w:space="0" w:color="7F7F7F"/>
            </w:tcBorders>
            <w:vAlign w:val="center"/>
          </w:tcPr>
          <w:p w14:paraId="01BA485C"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Ryby wędzone konserwy rybne w zalewach solnych lub octowych panierowane i smażone w głębokim tłuszczu </w:t>
            </w:r>
          </w:p>
        </w:tc>
      </w:tr>
      <w:tr w:rsidR="004222FF" w:rsidRPr="00897879" w14:paraId="24347DF6" w14:textId="77777777" w:rsidTr="00A96C7A">
        <w:tblPrEx>
          <w:tblCellMar>
            <w:top w:w="105" w:type="dxa"/>
            <w:left w:w="55" w:type="dxa"/>
            <w:right w:w="22" w:type="dxa"/>
          </w:tblCellMar>
        </w:tblPrEx>
        <w:trPr>
          <w:trHeight w:val="742"/>
        </w:trPr>
        <w:tc>
          <w:tcPr>
            <w:tcW w:w="5041" w:type="dxa"/>
            <w:tcBorders>
              <w:top w:val="single" w:sz="4" w:space="0" w:color="7F7F7F"/>
              <w:left w:val="single" w:sz="4" w:space="0" w:color="7F7F7F"/>
              <w:bottom w:val="single" w:sz="4" w:space="0" w:color="7F7F7F"/>
              <w:right w:val="single" w:sz="4" w:space="0" w:color="7F7F7F"/>
            </w:tcBorders>
            <w:vAlign w:val="center"/>
          </w:tcPr>
          <w:p w14:paraId="7CD1BB07"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 xml:space="preserve">Jajka i potrawy z jaj </w:t>
            </w:r>
          </w:p>
          <w:p w14:paraId="52348F7C" w14:textId="446DF022"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jajka gotowane na miękko , twardo omlet, jajecznica bez tłuszczu lub na niewielkiej ilości oleju rzepakowego </w:t>
            </w:r>
            <w:r w:rsidRPr="00897879">
              <w:rPr>
                <w:rFonts w:asciiTheme="minorBidi" w:hAnsiTheme="minorBidi" w:cstheme="minorBidi"/>
                <w:b/>
                <w:sz w:val="20"/>
                <w:szCs w:val="20"/>
              </w:rPr>
              <w:t xml:space="preserve"> </w:t>
            </w:r>
          </w:p>
        </w:tc>
        <w:tc>
          <w:tcPr>
            <w:tcW w:w="4607" w:type="dxa"/>
            <w:tcBorders>
              <w:top w:val="single" w:sz="4" w:space="0" w:color="7F7F7F"/>
              <w:left w:val="single" w:sz="4" w:space="0" w:color="7F7F7F"/>
              <w:bottom w:val="single" w:sz="4" w:space="0" w:color="7F7F7F"/>
              <w:right w:val="single" w:sz="4" w:space="0" w:color="7F7F7F"/>
            </w:tcBorders>
            <w:vAlign w:val="center"/>
          </w:tcPr>
          <w:p w14:paraId="45715BD1"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Z dodatkiem majonezu </w:t>
            </w:r>
          </w:p>
          <w:p w14:paraId="28DC3D9D"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jajecznica na maśle , smalcu lub boczku </w:t>
            </w:r>
          </w:p>
        </w:tc>
      </w:tr>
      <w:tr w:rsidR="004222FF" w:rsidRPr="00897879" w14:paraId="15FC8B42" w14:textId="77777777" w:rsidTr="00A96C7A">
        <w:tblPrEx>
          <w:tblCellMar>
            <w:top w:w="105" w:type="dxa"/>
            <w:left w:w="55" w:type="dxa"/>
            <w:right w:w="22" w:type="dxa"/>
          </w:tblCellMar>
        </w:tblPrEx>
        <w:trPr>
          <w:trHeight w:val="868"/>
        </w:trPr>
        <w:tc>
          <w:tcPr>
            <w:tcW w:w="5041" w:type="dxa"/>
            <w:tcBorders>
              <w:top w:val="single" w:sz="4" w:space="0" w:color="7F7F7F"/>
              <w:left w:val="single" w:sz="4" w:space="0" w:color="7F7F7F"/>
              <w:bottom w:val="single" w:sz="4" w:space="0" w:color="7F7F7F"/>
              <w:right w:val="single" w:sz="4" w:space="0" w:color="7F7F7F"/>
            </w:tcBorders>
            <w:vAlign w:val="center"/>
          </w:tcPr>
          <w:p w14:paraId="0CD11C9D"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 xml:space="preserve">Tłuszcze </w:t>
            </w:r>
          </w:p>
          <w:p w14:paraId="2E251CBD" w14:textId="48A22F9A" w:rsidR="004222FF" w:rsidRPr="00897879" w:rsidRDefault="004222FF" w:rsidP="00A96C7A">
            <w:pPr>
              <w:ind w:right="178"/>
              <w:jc w:val="both"/>
              <w:rPr>
                <w:rFonts w:asciiTheme="minorBidi" w:hAnsiTheme="minorBidi" w:cstheme="minorBidi"/>
                <w:sz w:val="20"/>
                <w:szCs w:val="20"/>
              </w:rPr>
            </w:pPr>
            <w:r w:rsidRPr="00897879">
              <w:rPr>
                <w:rFonts w:asciiTheme="minorBidi" w:hAnsiTheme="minorBidi" w:cstheme="minorBidi"/>
                <w:sz w:val="20"/>
                <w:szCs w:val="20"/>
              </w:rPr>
              <w:t xml:space="preserve">oleje rzepakowy, oliwa z oliwek, lniany, słonecznikowy, z pestek winogron śmietana 9-12% świeże masło, miękkie margaryny </w:t>
            </w:r>
          </w:p>
        </w:tc>
        <w:tc>
          <w:tcPr>
            <w:tcW w:w="4607" w:type="dxa"/>
            <w:tcBorders>
              <w:top w:val="single" w:sz="4" w:space="0" w:color="7F7F7F"/>
              <w:left w:val="single" w:sz="4" w:space="0" w:color="7F7F7F"/>
              <w:bottom w:val="single" w:sz="4" w:space="0" w:color="7F7F7F"/>
              <w:right w:val="single" w:sz="4" w:space="0" w:color="7F7F7F"/>
            </w:tcBorders>
            <w:vAlign w:val="center"/>
          </w:tcPr>
          <w:p w14:paraId="60CC3AE7"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Smalec, boczek, słonina tłusta śmietana margaryny twarde </w:t>
            </w:r>
          </w:p>
        </w:tc>
      </w:tr>
      <w:tr w:rsidR="004222FF" w:rsidRPr="00897879" w14:paraId="7CBEA775" w14:textId="77777777" w:rsidTr="00A96C7A">
        <w:tblPrEx>
          <w:tblCellMar>
            <w:top w:w="105" w:type="dxa"/>
            <w:left w:w="55" w:type="dxa"/>
            <w:right w:w="22" w:type="dxa"/>
          </w:tblCellMar>
        </w:tblPrEx>
        <w:trPr>
          <w:trHeight w:val="1853"/>
        </w:trPr>
        <w:tc>
          <w:tcPr>
            <w:tcW w:w="5041" w:type="dxa"/>
            <w:tcBorders>
              <w:top w:val="single" w:sz="4" w:space="0" w:color="7F7F7F"/>
              <w:left w:val="single" w:sz="4" w:space="0" w:color="7F7F7F"/>
              <w:bottom w:val="single" w:sz="4" w:space="0" w:color="7F7F7F"/>
              <w:right w:val="single" w:sz="4" w:space="0" w:color="7F7F7F"/>
            </w:tcBorders>
            <w:vAlign w:val="center"/>
          </w:tcPr>
          <w:p w14:paraId="14772691"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 xml:space="preserve">Przyprawy </w:t>
            </w:r>
          </w:p>
          <w:p w14:paraId="3A0F3602" w14:textId="77777777" w:rsidR="004222FF" w:rsidRPr="00897879" w:rsidRDefault="004222FF" w:rsidP="00A96C7A">
            <w:pPr>
              <w:ind w:right="72"/>
              <w:jc w:val="both"/>
              <w:rPr>
                <w:rFonts w:asciiTheme="minorBidi" w:hAnsiTheme="minorBidi" w:cstheme="minorBidi"/>
                <w:sz w:val="20"/>
                <w:szCs w:val="20"/>
              </w:rPr>
            </w:pPr>
            <w:r w:rsidRPr="00897879">
              <w:rPr>
                <w:rFonts w:asciiTheme="minorBidi" w:hAnsiTheme="minorBidi" w:cstheme="minorBidi"/>
                <w:sz w:val="20"/>
                <w:szCs w:val="20"/>
              </w:rPr>
              <w:t xml:space="preserve">koper, natka pietruszki, bazylia ,cząber, kminek, kolendra, lubczyk, majeranek,, melisa, mięta pieprzowa, szałwia, kardamon, cynamon, </w:t>
            </w:r>
            <w:proofErr w:type="spellStart"/>
            <w:r w:rsidRPr="00897879">
              <w:rPr>
                <w:rFonts w:asciiTheme="minorBidi" w:hAnsiTheme="minorBidi" w:cstheme="minorBidi"/>
                <w:sz w:val="20"/>
                <w:szCs w:val="20"/>
              </w:rPr>
              <w:t>gożdzik</w:t>
            </w:r>
            <w:proofErr w:type="spellEnd"/>
            <w:r w:rsidRPr="00897879">
              <w:rPr>
                <w:rFonts w:asciiTheme="minorBidi" w:hAnsiTheme="minorBidi" w:cstheme="minorBidi"/>
                <w:sz w:val="20"/>
                <w:szCs w:val="20"/>
              </w:rPr>
              <w:t xml:space="preserve">, imbir, gałka muszkatołowa,, ziele </w:t>
            </w:r>
            <w:proofErr w:type="spellStart"/>
            <w:r w:rsidRPr="00897879">
              <w:rPr>
                <w:rFonts w:asciiTheme="minorBidi" w:hAnsiTheme="minorBidi" w:cstheme="minorBidi"/>
                <w:sz w:val="20"/>
                <w:szCs w:val="20"/>
              </w:rPr>
              <w:t>asngielskie</w:t>
            </w:r>
            <w:proofErr w:type="spellEnd"/>
            <w:r w:rsidRPr="00897879">
              <w:rPr>
                <w:rFonts w:asciiTheme="minorBidi" w:hAnsiTheme="minorBidi" w:cstheme="minorBidi"/>
                <w:sz w:val="20"/>
                <w:szCs w:val="20"/>
              </w:rPr>
              <w:t xml:space="preserve"> ,</w:t>
            </w:r>
            <w:proofErr w:type="spellStart"/>
            <w:r w:rsidRPr="00897879">
              <w:rPr>
                <w:rFonts w:asciiTheme="minorBidi" w:hAnsiTheme="minorBidi" w:cstheme="minorBidi"/>
                <w:sz w:val="20"/>
                <w:szCs w:val="20"/>
              </w:rPr>
              <w:t>anyż,wanilia</w:t>
            </w:r>
            <w:proofErr w:type="spellEnd"/>
            <w:r w:rsidRPr="00897879">
              <w:rPr>
                <w:rFonts w:asciiTheme="minorBidi" w:hAnsiTheme="minorBidi" w:cstheme="minorBidi"/>
                <w:sz w:val="20"/>
                <w:szCs w:val="20"/>
              </w:rPr>
              <w:t xml:space="preserve">, </w:t>
            </w:r>
            <w:proofErr w:type="spellStart"/>
            <w:r w:rsidRPr="00897879">
              <w:rPr>
                <w:rFonts w:asciiTheme="minorBidi" w:hAnsiTheme="minorBidi" w:cstheme="minorBidi"/>
                <w:sz w:val="20"/>
                <w:szCs w:val="20"/>
              </w:rPr>
              <w:t>oregano,bazylia</w:t>
            </w:r>
            <w:proofErr w:type="spellEnd"/>
            <w:r w:rsidRPr="00897879">
              <w:rPr>
                <w:rFonts w:asciiTheme="minorBidi" w:hAnsiTheme="minorBidi" w:cstheme="minorBidi"/>
                <w:sz w:val="20"/>
                <w:szCs w:val="20"/>
              </w:rPr>
              <w:t xml:space="preserve">, kurkuma, pieprz ziołowy w ograniczonych ilościach sól </w:t>
            </w:r>
          </w:p>
        </w:tc>
        <w:tc>
          <w:tcPr>
            <w:tcW w:w="4607" w:type="dxa"/>
            <w:tcBorders>
              <w:top w:val="single" w:sz="4" w:space="0" w:color="7F7F7F"/>
              <w:left w:val="single" w:sz="4" w:space="0" w:color="7F7F7F"/>
              <w:bottom w:val="single" w:sz="4" w:space="0" w:color="7F7F7F"/>
              <w:right w:val="single" w:sz="4" w:space="0" w:color="7F7F7F"/>
            </w:tcBorders>
            <w:vAlign w:val="center"/>
          </w:tcPr>
          <w:p w14:paraId="7497C071" w14:textId="32E2F16E"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Pieprz naturalny ,chili , curry , ostra papryka </w:t>
            </w:r>
            <w:proofErr w:type="spellStart"/>
            <w:r w:rsidRPr="00897879">
              <w:rPr>
                <w:rFonts w:asciiTheme="minorBidi" w:hAnsiTheme="minorBidi" w:cstheme="minorBidi"/>
                <w:sz w:val="20"/>
                <w:szCs w:val="20"/>
              </w:rPr>
              <w:t>ketchub</w:t>
            </w:r>
            <w:proofErr w:type="spellEnd"/>
            <w:r w:rsidRPr="00897879">
              <w:rPr>
                <w:rFonts w:asciiTheme="minorBidi" w:hAnsiTheme="minorBidi" w:cstheme="minorBidi"/>
                <w:sz w:val="20"/>
                <w:szCs w:val="20"/>
              </w:rPr>
              <w:t xml:space="preserve">,  sosy śmietanowe i majonezowe mieszanki przyprawowe kostki rosołowe sosy i zupy instant(z torebki gorące kubki) </w:t>
            </w:r>
          </w:p>
        </w:tc>
      </w:tr>
      <w:tr w:rsidR="004222FF" w:rsidRPr="00897879" w14:paraId="2227E97C" w14:textId="77777777" w:rsidTr="00A96C7A">
        <w:tblPrEx>
          <w:tblCellMar>
            <w:top w:w="105" w:type="dxa"/>
            <w:left w:w="55" w:type="dxa"/>
            <w:right w:w="22" w:type="dxa"/>
          </w:tblCellMar>
        </w:tblPrEx>
        <w:trPr>
          <w:trHeight w:val="1014"/>
        </w:trPr>
        <w:tc>
          <w:tcPr>
            <w:tcW w:w="5041" w:type="dxa"/>
            <w:tcBorders>
              <w:top w:val="single" w:sz="4" w:space="0" w:color="7F7F7F"/>
              <w:left w:val="single" w:sz="4" w:space="0" w:color="7F7F7F"/>
              <w:bottom w:val="single" w:sz="4" w:space="0" w:color="7F7F7F"/>
              <w:right w:val="single" w:sz="4" w:space="0" w:color="7F7F7F"/>
            </w:tcBorders>
            <w:vAlign w:val="center"/>
          </w:tcPr>
          <w:p w14:paraId="392B2FD0"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t xml:space="preserve">Napoje </w:t>
            </w:r>
          </w:p>
          <w:p w14:paraId="54AD248B" w14:textId="0E5850D1"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woda  mineralna niegazowana słabe napary herbat, soki z owoców i warzyw bez dodatku cukru rozcieńczone wodą, kompoty bez cukru , kawa zbożowa </w:t>
            </w:r>
          </w:p>
        </w:tc>
        <w:tc>
          <w:tcPr>
            <w:tcW w:w="4607" w:type="dxa"/>
            <w:tcBorders>
              <w:top w:val="single" w:sz="4" w:space="0" w:color="7F7F7F"/>
              <w:left w:val="single" w:sz="4" w:space="0" w:color="7F7F7F"/>
              <w:bottom w:val="single" w:sz="4" w:space="0" w:color="7F7F7F"/>
              <w:right w:val="single" w:sz="4" w:space="0" w:color="7F7F7F"/>
            </w:tcBorders>
            <w:vAlign w:val="center"/>
          </w:tcPr>
          <w:p w14:paraId="115FC57C"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Napoje gazowane , nektary,  napoje owocowe i soki owocowe z dodatkiem cukru , syropy owocowe, napoje energetyczne, herbaty granulowane, kakao, cola, kawa wszystkie alkohole </w:t>
            </w:r>
          </w:p>
        </w:tc>
      </w:tr>
      <w:tr w:rsidR="004222FF" w:rsidRPr="00897879" w14:paraId="12FAC070" w14:textId="77777777" w:rsidTr="00A96C7A">
        <w:tblPrEx>
          <w:tblCellMar>
            <w:top w:w="105" w:type="dxa"/>
            <w:left w:w="55" w:type="dxa"/>
            <w:right w:w="22" w:type="dxa"/>
          </w:tblCellMar>
        </w:tblPrEx>
        <w:trPr>
          <w:trHeight w:val="1109"/>
        </w:trPr>
        <w:tc>
          <w:tcPr>
            <w:tcW w:w="5041" w:type="dxa"/>
            <w:tcBorders>
              <w:top w:val="single" w:sz="4" w:space="0" w:color="7F7F7F"/>
              <w:left w:val="single" w:sz="4" w:space="0" w:color="7F7F7F"/>
              <w:bottom w:val="single" w:sz="4" w:space="0" w:color="7F7F7F"/>
              <w:right w:val="single" w:sz="4" w:space="0" w:color="7F7F7F"/>
            </w:tcBorders>
            <w:vAlign w:val="center"/>
          </w:tcPr>
          <w:p w14:paraId="7034FFCD"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b/>
                <w:sz w:val="20"/>
                <w:szCs w:val="20"/>
              </w:rPr>
              <w:lastRenderedPageBreak/>
              <w:t xml:space="preserve">Przygotowanie potraw </w:t>
            </w:r>
          </w:p>
          <w:p w14:paraId="3C465FCC" w14:textId="72F78A2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gotowanie w wodzie  lub na parze , duszenie bez obsmażania, pieczenie w piekarniku(w foli ,naczyniu żaroodpornym) </w:t>
            </w:r>
          </w:p>
        </w:tc>
        <w:tc>
          <w:tcPr>
            <w:tcW w:w="4607" w:type="dxa"/>
            <w:tcBorders>
              <w:top w:val="single" w:sz="4" w:space="0" w:color="7F7F7F"/>
              <w:left w:val="single" w:sz="4" w:space="0" w:color="7F7F7F"/>
              <w:bottom w:val="single" w:sz="4" w:space="0" w:color="7F7F7F"/>
              <w:right w:val="single" w:sz="4" w:space="0" w:color="7F7F7F"/>
            </w:tcBorders>
            <w:vAlign w:val="center"/>
          </w:tcPr>
          <w:p w14:paraId="72D5E68E" w14:textId="77777777" w:rsidR="004222FF" w:rsidRPr="00897879" w:rsidRDefault="004222FF" w:rsidP="00A96C7A">
            <w:pPr>
              <w:jc w:val="both"/>
              <w:rPr>
                <w:rFonts w:asciiTheme="minorBidi" w:hAnsiTheme="minorBidi" w:cstheme="minorBidi"/>
                <w:sz w:val="20"/>
                <w:szCs w:val="20"/>
              </w:rPr>
            </w:pPr>
            <w:r w:rsidRPr="00897879">
              <w:rPr>
                <w:rFonts w:asciiTheme="minorBidi" w:hAnsiTheme="minorBidi" w:cstheme="minorBidi"/>
                <w:sz w:val="20"/>
                <w:szCs w:val="20"/>
              </w:rPr>
              <w:t xml:space="preserve">Smażenie tradycyjne duszenie i grillowanie </w:t>
            </w:r>
          </w:p>
        </w:tc>
      </w:tr>
    </w:tbl>
    <w:p w14:paraId="38B53D10" w14:textId="77777777" w:rsidR="004222FF" w:rsidRPr="00897879" w:rsidRDefault="004222FF" w:rsidP="00BF62E6">
      <w:pPr>
        <w:spacing w:after="0" w:line="240" w:lineRule="auto"/>
        <w:rPr>
          <w:rFonts w:asciiTheme="minorBidi" w:hAnsiTheme="minorBidi"/>
          <w:sz w:val="20"/>
          <w:szCs w:val="20"/>
        </w:rPr>
      </w:pPr>
      <w:r w:rsidRPr="00897879">
        <w:rPr>
          <w:rFonts w:asciiTheme="minorBidi" w:hAnsiTheme="minorBidi"/>
          <w:sz w:val="20"/>
          <w:szCs w:val="20"/>
        </w:rPr>
        <w:t xml:space="preserve"> </w:t>
      </w:r>
    </w:p>
    <w:p w14:paraId="1BF46761" w14:textId="77777777" w:rsidR="004222FF" w:rsidRPr="00897879" w:rsidRDefault="004222FF" w:rsidP="00BF62E6">
      <w:pPr>
        <w:spacing w:after="0" w:line="240" w:lineRule="auto"/>
        <w:ind w:left="-5" w:right="47"/>
        <w:jc w:val="center"/>
        <w:rPr>
          <w:rFonts w:asciiTheme="minorBidi" w:hAnsiTheme="minorBidi"/>
          <w:sz w:val="20"/>
          <w:szCs w:val="20"/>
        </w:rPr>
      </w:pPr>
      <w:r w:rsidRPr="00897879">
        <w:rPr>
          <w:rFonts w:asciiTheme="minorBidi" w:hAnsiTheme="minorBidi"/>
          <w:sz w:val="20"/>
          <w:szCs w:val="20"/>
        </w:rPr>
        <w:t>Dietę należy kontynuować do czasu wyciszenia objawów chorobowych .Następnie przechodzimy na dietę niskotłuszczową.</w:t>
      </w:r>
    </w:p>
    <w:p w14:paraId="3EE9FADB" w14:textId="6F5B2C17" w:rsidR="004222FF" w:rsidRPr="00897879" w:rsidRDefault="004222FF" w:rsidP="00BF62E6">
      <w:pPr>
        <w:spacing w:after="0" w:line="240" w:lineRule="auto"/>
        <w:rPr>
          <w:rFonts w:asciiTheme="minorBidi" w:hAnsiTheme="minorBidi"/>
          <w:sz w:val="20"/>
          <w:szCs w:val="20"/>
        </w:rPr>
      </w:pPr>
    </w:p>
    <w:p w14:paraId="31496B6B" w14:textId="35480D42" w:rsidR="004222FF" w:rsidRPr="00897879" w:rsidRDefault="004222FF"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HYPOALERGICZNA</w:t>
      </w:r>
    </w:p>
    <w:p w14:paraId="68AAA2C3" w14:textId="77777777" w:rsidR="004222FF" w:rsidRPr="00897879" w:rsidRDefault="004222FF" w:rsidP="00BF62E6">
      <w:pPr>
        <w:spacing w:after="0" w:line="240" w:lineRule="auto"/>
        <w:ind w:left="10"/>
        <w:rPr>
          <w:rFonts w:asciiTheme="minorBidi" w:hAnsiTheme="minorBidi"/>
          <w:b/>
          <w:bCs/>
          <w:sz w:val="20"/>
          <w:szCs w:val="20"/>
        </w:rPr>
      </w:pPr>
      <w:r w:rsidRPr="00897879">
        <w:rPr>
          <w:rFonts w:asciiTheme="minorBidi" w:hAnsiTheme="minorBidi"/>
          <w:b/>
          <w:bCs/>
          <w:sz w:val="20"/>
          <w:szCs w:val="20"/>
        </w:rPr>
        <w:t>Zastosowanie:</w:t>
      </w:r>
    </w:p>
    <w:p w14:paraId="75330A33" w14:textId="77777777" w:rsidR="004222FF" w:rsidRPr="00897879" w:rsidRDefault="004222FF" w:rsidP="00BF62E6">
      <w:pPr>
        <w:pStyle w:val="Akapitzlist"/>
        <w:numPr>
          <w:ilvl w:val="0"/>
          <w:numId w:val="35"/>
        </w:numPr>
        <w:spacing w:after="0" w:line="240" w:lineRule="auto"/>
        <w:ind w:left="567"/>
        <w:rPr>
          <w:rFonts w:asciiTheme="minorBidi" w:hAnsiTheme="minorBidi"/>
          <w:sz w:val="20"/>
          <w:szCs w:val="20"/>
        </w:rPr>
      </w:pPr>
      <w:r w:rsidRPr="00897879">
        <w:rPr>
          <w:rFonts w:asciiTheme="minorBidi" w:hAnsiTheme="minorBidi"/>
          <w:sz w:val="20"/>
          <w:szCs w:val="20"/>
        </w:rPr>
        <w:t>przy objawach alergii pokarmowej</w:t>
      </w:r>
    </w:p>
    <w:p w14:paraId="421B2DEE" w14:textId="77777777" w:rsidR="004222FF" w:rsidRPr="00897879" w:rsidRDefault="004222FF" w:rsidP="00BF62E6">
      <w:pPr>
        <w:pStyle w:val="Akapitzlist"/>
        <w:numPr>
          <w:ilvl w:val="0"/>
          <w:numId w:val="35"/>
        </w:numPr>
        <w:spacing w:after="0" w:line="240" w:lineRule="auto"/>
        <w:ind w:left="567"/>
        <w:rPr>
          <w:rFonts w:asciiTheme="minorBidi" w:hAnsiTheme="minorBidi"/>
          <w:sz w:val="20"/>
          <w:szCs w:val="20"/>
        </w:rPr>
      </w:pPr>
      <w:r w:rsidRPr="00897879">
        <w:rPr>
          <w:rFonts w:asciiTheme="minorBidi" w:hAnsiTheme="minorBidi"/>
          <w:sz w:val="20"/>
          <w:szCs w:val="20"/>
        </w:rPr>
        <w:t>skazy krwotoczne</w:t>
      </w:r>
    </w:p>
    <w:p w14:paraId="27BDD06A" w14:textId="77777777" w:rsidR="004222FF" w:rsidRPr="00897879" w:rsidRDefault="004222FF" w:rsidP="00BF62E6">
      <w:pPr>
        <w:pStyle w:val="Akapitzlist"/>
        <w:numPr>
          <w:ilvl w:val="0"/>
          <w:numId w:val="35"/>
        </w:numPr>
        <w:spacing w:after="0" w:line="240" w:lineRule="auto"/>
        <w:ind w:left="567"/>
        <w:rPr>
          <w:rFonts w:asciiTheme="minorBidi" w:hAnsiTheme="minorBidi"/>
          <w:sz w:val="20"/>
          <w:szCs w:val="20"/>
        </w:rPr>
      </w:pPr>
      <w:r w:rsidRPr="00897879">
        <w:rPr>
          <w:rFonts w:asciiTheme="minorBidi" w:hAnsiTheme="minorBidi"/>
          <w:sz w:val="20"/>
          <w:szCs w:val="20"/>
        </w:rPr>
        <w:t>niektóre choroby tkanki łącznej</w:t>
      </w:r>
    </w:p>
    <w:p w14:paraId="37F13AE4" w14:textId="77777777" w:rsidR="004222FF" w:rsidRPr="00897879" w:rsidRDefault="004222FF" w:rsidP="00BF62E6">
      <w:pPr>
        <w:spacing w:after="0" w:line="240" w:lineRule="auto"/>
        <w:ind w:left="10" w:right="88"/>
        <w:rPr>
          <w:rFonts w:asciiTheme="minorBidi" w:hAnsiTheme="minorBidi"/>
          <w:b/>
          <w:bCs/>
          <w:sz w:val="20"/>
          <w:szCs w:val="20"/>
        </w:rPr>
      </w:pPr>
      <w:r w:rsidRPr="00897879">
        <w:rPr>
          <w:rFonts w:asciiTheme="minorBidi" w:hAnsiTheme="minorBidi"/>
          <w:b/>
          <w:bCs/>
          <w:sz w:val="20"/>
          <w:szCs w:val="20"/>
        </w:rPr>
        <w:t>Cel diety:</w:t>
      </w:r>
    </w:p>
    <w:p w14:paraId="3C6D0223" w14:textId="27C9B6AD" w:rsidR="004222FF" w:rsidRPr="00897879" w:rsidRDefault="004222FF" w:rsidP="00BF62E6">
      <w:pPr>
        <w:spacing w:after="0" w:line="240" w:lineRule="auto"/>
        <w:ind w:left="10" w:right="88"/>
        <w:jc w:val="both"/>
        <w:rPr>
          <w:rFonts w:asciiTheme="minorBidi" w:hAnsiTheme="minorBidi"/>
          <w:sz w:val="20"/>
          <w:szCs w:val="20"/>
        </w:rPr>
      </w:pPr>
      <w:r w:rsidRPr="00897879">
        <w:rPr>
          <w:rFonts w:asciiTheme="minorBidi" w:hAnsiTheme="minorBidi"/>
          <w:sz w:val="20"/>
          <w:szCs w:val="20"/>
        </w:rPr>
        <w:t>Dieta ma na celu dostarczenie organizmowi chorego wszystkich niezbędnych składników odżywczych, mikroelementów oraz witamin przy jednoczesnym ograniczeniu podaży produktów zawierających substancje alergenne. Stopień ich eliminacji jest uzależniony od stanu chorego i towarzyszącej jednostki chorobowej</w:t>
      </w:r>
    </w:p>
    <w:p w14:paraId="3CF7D33B" w14:textId="77777777" w:rsidR="004222FF" w:rsidRPr="00897879" w:rsidRDefault="004222FF" w:rsidP="00BF62E6">
      <w:pPr>
        <w:spacing w:after="0" w:line="240" w:lineRule="auto"/>
        <w:ind w:left="176"/>
        <w:rPr>
          <w:rFonts w:asciiTheme="minorBidi" w:hAnsiTheme="minorBidi"/>
          <w:sz w:val="20"/>
          <w:szCs w:val="20"/>
        </w:rPr>
      </w:pPr>
      <w:r w:rsidRPr="00897879">
        <w:rPr>
          <w:rFonts w:asciiTheme="minorBidi" w:hAnsiTheme="minorBidi"/>
          <w:sz w:val="20"/>
          <w:szCs w:val="20"/>
        </w:rPr>
        <w:t xml:space="preserve"> </w:t>
      </w:r>
    </w:p>
    <w:p w14:paraId="0A6F4219" w14:textId="77777777" w:rsidR="004222FF" w:rsidRPr="00897879" w:rsidRDefault="004222FF" w:rsidP="00BF62E6">
      <w:pPr>
        <w:spacing w:after="0" w:line="240" w:lineRule="auto"/>
        <w:ind w:left="10"/>
        <w:rPr>
          <w:rFonts w:asciiTheme="minorBidi" w:eastAsia="Calibri" w:hAnsiTheme="minorBidi"/>
          <w:b/>
          <w:bCs/>
          <w:sz w:val="20"/>
          <w:szCs w:val="20"/>
        </w:rPr>
      </w:pPr>
      <w:r w:rsidRPr="00897879">
        <w:rPr>
          <w:rFonts w:asciiTheme="minorBidi" w:eastAsia="Calibri" w:hAnsiTheme="minorBidi"/>
          <w:b/>
          <w:bCs/>
          <w:sz w:val="20"/>
          <w:szCs w:val="20"/>
        </w:rPr>
        <w:t xml:space="preserve">Ogólne zasady diety: </w:t>
      </w:r>
    </w:p>
    <w:p w14:paraId="69476D61" w14:textId="77777777" w:rsidR="004222FF" w:rsidRPr="00897879" w:rsidRDefault="004222FF" w:rsidP="00BF62E6">
      <w:pPr>
        <w:spacing w:after="0" w:line="240" w:lineRule="auto"/>
        <w:ind w:left="10"/>
        <w:rPr>
          <w:rFonts w:asciiTheme="minorBidi" w:eastAsia="Calibri" w:hAnsiTheme="minorBidi"/>
          <w:sz w:val="20"/>
          <w:szCs w:val="20"/>
        </w:rPr>
      </w:pPr>
      <w:r w:rsidRPr="00897879">
        <w:rPr>
          <w:rFonts w:asciiTheme="minorBidi" w:eastAsia="Calibri" w:hAnsiTheme="minorBidi"/>
          <w:sz w:val="20"/>
          <w:szCs w:val="20"/>
        </w:rPr>
        <w:t>Z diety eliminujemy produkty tłuste i wzdymające, posiłki przygotowane przemysłowo, polepszacze smaku (np. kostki rosołowe, Vegeta, Jarzynka, Maggi).</w:t>
      </w:r>
    </w:p>
    <w:p w14:paraId="743C1A32" w14:textId="77777777" w:rsidR="004222FF" w:rsidRPr="00897879" w:rsidRDefault="004222FF" w:rsidP="00BF62E6">
      <w:pPr>
        <w:spacing w:after="0" w:line="240" w:lineRule="auto"/>
        <w:rPr>
          <w:rFonts w:asciiTheme="minorBidi" w:eastAsia="Calibri" w:hAnsiTheme="minorBidi"/>
          <w:sz w:val="20"/>
          <w:szCs w:val="20"/>
        </w:rPr>
      </w:pPr>
      <w:r w:rsidRPr="00897879">
        <w:rPr>
          <w:rFonts w:asciiTheme="minorBidi" w:eastAsia="Calibri" w:hAnsiTheme="minorBidi"/>
          <w:sz w:val="20"/>
          <w:szCs w:val="20"/>
        </w:rPr>
        <w:t>Zawsze należy czytać informacje znajdujące się na etykiecie produktu.</w:t>
      </w:r>
    </w:p>
    <w:p w14:paraId="40C5E8F3" w14:textId="77777777" w:rsidR="004222FF" w:rsidRPr="00897879" w:rsidRDefault="004222FF" w:rsidP="00BF62E6">
      <w:pPr>
        <w:spacing w:after="0" w:line="240" w:lineRule="auto"/>
        <w:rPr>
          <w:rFonts w:asciiTheme="minorBidi" w:eastAsia="Calibri" w:hAnsiTheme="minorBidi"/>
          <w:sz w:val="20"/>
          <w:szCs w:val="20"/>
        </w:rPr>
      </w:pPr>
    </w:p>
    <w:tbl>
      <w:tblPr>
        <w:tblStyle w:val="Zwykatabela21"/>
        <w:tblW w:w="9361" w:type="dxa"/>
        <w:tblInd w:w="-10" w:type="dxa"/>
        <w:tblLayout w:type="fixed"/>
        <w:tblLook w:val="0000" w:firstRow="0" w:lastRow="0" w:firstColumn="0" w:lastColumn="0" w:noHBand="0" w:noVBand="0"/>
      </w:tblPr>
      <w:tblGrid>
        <w:gridCol w:w="1839"/>
        <w:gridCol w:w="2699"/>
        <w:gridCol w:w="1702"/>
        <w:gridCol w:w="3121"/>
      </w:tblGrid>
      <w:tr w:rsidR="004222FF" w:rsidRPr="00897879" w14:paraId="5A9AB980" w14:textId="77777777" w:rsidTr="00A96C7A">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356" w:type="dxa"/>
            <w:gridSpan w:val="4"/>
            <w:shd w:val="clear" w:color="auto" w:fill="FFFFFF"/>
            <w:vAlign w:val="center"/>
          </w:tcPr>
          <w:p w14:paraId="038684A1" w14:textId="77777777" w:rsidR="004222FF" w:rsidRPr="00897879" w:rsidRDefault="004222FF" w:rsidP="00BF62E6">
            <w:pPr>
              <w:autoSpaceDE w:val="0"/>
              <w:autoSpaceDN w:val="0"/>
              <w:adjustRightInd w:val="0"/>
              <w:jc w:val="center"/>
              <w:rPr>
                <w:rFonts w:asciiTheme="minorBidi" w:hAnsiTheme="minorBidi"/>
                <w:b/>
                <w:bCs/>
                <w:sz w:val="20"/>
                <w:szCs w:val="20"/>
              </w:rPr>
            </w:pPr>
            <w:r w:rsidRPr="00897879">
              <w:rPr>
                <w:rFonts w:asciiTheme="minorBidi" w:hAnsiTheme="minorBidi"/>
                <w:b/>
                <w:bCs/>
                <w:sz w:val="20"/>
                <w:szCs w:val="20"/>
              </w:rPr>
              <w:t>PRODUKTY SILNIE ALERGIZUJĄCE</w:t>
            </w:r>
          </w:p>
        </w:tc>
      </w:tr>
      <w:tr w:rsidR="004222FF" w:rsidRPr="00897879" w14:paraId="754A07E0" w14:textId="77777777" w:rsidTr="00A96C7A">
        <w:trPr>
          <w:trHeight w:val="543"/>
        </w:trPr>
        <w:tc>
          <w:tcPr>
            <w:cnfStyle w:val="000010000000" w:firstRow="0" w:lastRow="0" w:firstColumn="0" w:lastColumn="0" w:oddVBand="1" w:evenVBand="0" w:oddHBand="0" w:evenHBand="0" w:firstRowFirstColumn="0" w:firstRowLastColumn="0" w:lastRowFirstColumn="0" w:lastRowLastColumn="0"/>
            <w:tcW w:w="1838" w:type="dxa"/>
            <w:shd w:val="clear" w:color="auto" w:fill="D0CECE"/>
            <w:vAlign w:val="center"/>
          </w:tcPr>
          <w:p w14:paraId="7CCB595C" w14:textId="77777777" w:rsidR="004222FF" w:rsidRPr="00897879" w:rsidRDefault="004222FF" w:rsidP="00BF62E6">
            <w:pPr>
              <w:autoSpaceDE w:val="0"/>
              <w:autoSpaceDN w:val="0"/>
              <w:adjustRightInd w:val="0"/>
              <w:jc w:val="center"/>
              <w:rPr>
                <w:rFonts w:asciiTheme="minorBidi" w:hAnsiTheme="minorBidi"/>
                <w:sz w:val="20"/>
                <w:szCs w:val="20"/>
              </w:rPr>
            </w:pPr>
            <w:bookmarkStart w:id="4" w:name="_Hlk22731443"/>
            <w:r w:rsidRPr="00897879">
              <w:rPr>
                <w:rFonts w:asciiTheme="minorBidi" w:hAnsiTheme="minorBidi"/>
                <w:b/>
                <w:bCs/>
                <w:sz w:val="20"/>
                <w:szCs w:val="20"/>
              </w:rPr>
              <w:t xml:space="preserve">Produkt </w:t>
            </w:r>
          </w:p>
        </w:tc>
        <w:tc>
          <w:tcPr>
            <w:cnfStyle w:val="000001000000" w:firstRow="0" w:lastRow="0" w:firstColumn="0" w:lastColumn="0" w:oddVBand="0" w:evenVBand="1" w:oddHBand="0" w:evenHBand="0" w:firstRowFirstColumn="0" w:firstRowLastColumn="0" w:lastRowFirstColumn="0" w:lastRowLastColumn="0"/>
            <w:tcW w:w="2698" w:type="dxa"/>
            <w:shd w:val="clear" w:color="auto" w:fill="D0CECE"/>
            <w:vAlign w:val="center"/>
          </w:tcPr>
          <w:p w14:paraId="203013E9"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b/>
                <w:bCs/>
                <w:sz w:val="20"/>
                <w:szCs w:val="20"/>
              </w:rPr>
              <w:t>Informacja</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D0CECE"/>
            <w:vAlign w:val="center"/>
          </w:tcPr>
          <w:p w14:paraId="6F78A44A" w14:textId="77777777" w:rsidR="004222FF" w:rsidRPr="00897879" w:rsidRDefault="004222FF" w:rsidP="00BF62E6">
            <w:pPr>
              <w:autoSpaceDE w:val="0"/>
              <w:autoSpaceDN w:val="0"/>
              <w:adjustRightInd w:val="0"/>
              <w:jc w:val="center"/>
              <w:rPr>
                <w:rFonts w:asciiTheme="minorBidi" w:hAnsiTheme="minorBidi"/>
                <w:b/>
                <w:bCs/>
                <w:sz w:val="20"/>
                <w:szCs w:val="20"/>
              </w:rPr>
            </w:pPr>
            <w:r w:rsidRPr="00897879">
              <w:rPr>
                <w:rFonts w:asciiTheme="minorBidi" w:hAnsiTheme="minorBidi"/>
                <w:b/>
                <w:bCs/>
                <w:sz w:val="20"/>
                <w:szCs w:val="20"/>
              </w:rPr>
              <w:t>Produkt</w:t>
            </w:r>
          </w:p>
        </w:tc>
        <w:tc>
          <w:tcPr>
            <w:cnfStyle w:val="000001000000" w:firstRow="0" w:lastRow="0" w:firstColumn="0" w:lastColumn="0" w:oddVBand="0" w:evenVBand="1" w:oddHBand="0" w:evenHBand="0" w:firstRowFirstColumn="0" w:firstRowLastColumn="0" w:lastRowFirstColumn="0" w:lastRowLastColumn="0"/>
            <w:tcW w:w="3119" w:type="dxa"/>
            <w:shd w:val="clear" w:color="auto" w:fill="D0CECE"/>
            <w:vAlign w:val="center"/>
          </w:tcPr>
          <w:p w14:paraId="02439223" w14:textId="77777777" w:rsidR="004222FF" w:rsidRPr="00897879" w:rsidRDefault="004222FF" w:rsidP="00BF62E6">
            <w:pPr>
              <w:autoSpaceDE w:val="0"/>
              <w:autoSpaceDN w:val="0"/>
              <w:adjustRightInd w:val="0"/>
              <w:jc w:val="center"/>
              <w:rPr>
                <w:rFonts w:asciiTheme="minorBidi" w:hAnsiTheme="minorBidi"/>
                <w:b/>
                <w:bCs/>
                <w:sz w:val="20"/>
                <w:szCs w:val="20"/>
              </w:rPr>
            </w:pPr>
            <w:r w:rsidRPr="00897879">
              <w:rPr>
                <w:rFonts w:asciiTheme="minorBidi" w:hAnsiTheme="minorBidi"/>
                <w:b/>
                <w:bCs/>
                <w:sz w:val="20"/>
                <w:szCs w:val="20"/>
              </w:rPr>
              <w:t>Informacja</w:t>
            </w:r>
          </w:p>
        </w:tc>
      </w:tr>
      <w:tr w:rsidR="004222FF" w:rsidRPr="00897879" w14:paraId="27F7EF47" w14:textId="77777777" w:rsidTr="00A96C7A">
        <w:trPr>
          <w:cnfStyle w:val="000000100000" w:firstRow="0" w:lastRow="0" w:firstColumn="0" w:lastColumn="0" w:oddVBand="0" w:evenVBand="0" w:oddHBand="1" w:evenHBand="0" w:firstRowFirstColumn="0" w:firstRowLastColumn="0" w:lastRowFirstColumn="0" w:lastRowLastColumn="0"/>
          <w:trHeight w:val="1072"/>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341D214D"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Mleko krowie</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5C935A5E" w14:textId="77777777" w:rsidR="004222FF" w:rsidRPr="00897879" w:rsidRDefault="004222FF" w:rsidP="00A96C7A">
            <w:pPr>
              <w:autoSpaceDE w:val="0"/>
              <w:autoSpaceDN w:val="0"/>
              <w:adjustRightInd w:val="0"/>
              <w:jc w:val="both"/>
              <w:rPr>
                <w:rFonts w:asciiTheme="minorBidi" w:hAnsiTheme="minorBidi"/>
                <w:sz w:val="20"/>
                <w:szCs w:val="20"/>
              </w:rPr>
            </w:pPr>
          </w:p>
          <w:p w14:paraId="138D8D98" w14:textId="5C548F2D"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Czasami są dozwolone jego przetwory, ale bez żadnych sztucznych dodatków, czyli np. twaróg biały chudy i</w:t>
            </w:r>
            <w:r w:rsidR="00A96C7A">
              <w:rPr>
                <w:rFonts w:asciiTheme="minorBidi" w:hAnsiTheme="minorBidi"/>
                <w:sz w:val="20"/>
                <w:szCs w:val="20"/>
              </w:rPr>
              <w:t> </w:t>
            </w:r>
            <w:r w:rsidRPr="00897879">
              <w:rPr>
                <w:rFonts w:asciiTheme="minorBidi" w:hAnsiTheme="minorBidi"/>
                <w:sz w:val="20"/>
                <w:szCs w:val="20"/>
              </w:rPr>
              <w:t xml:space="preserve">półtłusty, jogurty naturalne, </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87DAE3A"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Czekolada</w:t>
            </w:r>
          </w:p>
          <w:p w14:paraId="4891AEC7"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Kakao</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17EADB9E"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Dotyczy także ciast, wyrobów cukierniczych, kremach</w:t>
            </w:r>
          </w:p>
        </w:tc>
      </w:tr>
      <w:tr w:rsidR="004222FF" w:rsidRPr="00897879" w14:paraId="0761DA06" w14:textId="77777777" w:rsidTr="00A96C7A">
        <w:trPr>
          <w:trHeight w:val="1414"/>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6DA33714"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Cytrusy</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2984F4A0"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 xml:space="preserve">Do nich zaliczamy : mandarynki, cytryna, pomarańcze, limonka, </w:t>
            </w:r>
            <w:proofErr w:type="spellStart"/>
            <w:r w:rsidRPr="00897879">
              <w:rPr>
                <w:rFonts w:asciiTheme="minorBidi" w:hAnsiTheme="minorBidi"/>
                <w:sz w:val="20"/>
                <w:szCs w:val="20"/>
              </w:rPr>
              <w:t>pomelo</w:t>
            </w:r>
            <w:proofErr w:type="spellEnd"/>
            <w:r w:rsidRPr="00897879">
              <w:rPr>
                <w:rFonts w:asciiTheme="minorBidi" w:hAnsiTheme="minorBidi"/>
                <w:sz w:val="20"/>
                <w:szCs w:val="20"/>
              </w:rPr>
              <w:t>, grejpfrut, kumkwat, klementynka, tangela.</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CA9696D"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Truskawki</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3A3E697E"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Zabronione są także jako dodatki do różnych potraw np. knedle, pierogi, ciasta, dżemy itp.</w:t>
            </w:r>
          </w:p>
        </w:tc>
      </w:tr>
      <w:tr w:rsidR="004222FF" w:rsidRPr="00897879" w14:paraId="4F649C0D" w14:textId="77777777" w:rsidTr="00A96C7A">
        <w:trPr>
          <w:cnfStyle w:val="000000100000" w:firstRow="0" w:lastRow="0" w:firstColumn="0" w:lastColumn="0" w:oddVBand="0" w:evenVBand="0" w:oddHBand="1" w:evenHBand="0" w:firstRowFirstColumn="0" w:firstRowLastColumn="0" w:lastRowFirstColumn="0" w:lastRowLastColumn="0"/>
          <w:trHeight w:val="1107"/>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4FF5C416"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Soja</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22706AC4" w14:textId="77777777" w:rsidR="004222FF" w:rsidRPr="00897879" w:rsidRDefault="004222FF" w:rsidP="00A96C7A">
            <w:pPr>
              <w:autoSpaceDE w:val="0"/>
              <w:autoSpaceDN w:val="0"/>
              <w:adjustRightInd w:val="0"/>
              <w:jc w:val="both"/>
              <w:rPr>
                <w:rFonts w:asciiTheme="minorBidi" w:hAnsiTheme="minorBidi"/>
                <w:sz w:val="20"/>
                <w:szCs w:val="20"/>
              </w:rPr>
            </w:pPr>
          </w:p>
          <w:p w14:paraId="5B71D167" w14:textId="3305AB8F"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 xml:space="preserve">Dotyczy także jej przetworów, </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87B3296"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Ryby i produkty pochodne</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695079FC"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w:t>
            </w:r>
          </w:p>
        </w:tc>
      </w:tr>
      <w:tr w:rsidR="004222FF" w:rsidRPr="00897879" w14:paraId="56C9E596" w14:textId="77777777" w:rsidTr="00A96C7A">
        <w:trPr>
          <w:trHeight w:val="1275"/>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61C380F4"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Orzechy</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2436EF80"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Niektóre produkty mogą zawierać ich śladowe ilości</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A8ED9B0"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 xml:space="preserve">Jaja </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05422D20" w14:textId="77777777" w:rsidR="004222FF" w:rsidRPr="00897879" w:rsidRDefault="004222FF" w:rsidP="00A96C7A">
            <w:pPr>
              <w:autoSpaceDE w:val="0"/>
              <w:autoSpaceDN w:val="0"/>
              <w:adjustRightInd w:val="0"/>
              <w:jc w:val="both"/>
              <w:rPr>
                <w:rFonts w:asciiTheme="minorBidi" w:hAnsiTheme="minorBidi"/>
                <w:sz w:val="20"/>
                <w:szCs w:val="20"/>
              </w:rPr>
            </w:pPr>
            <w:r w:rsidRPr="00897879">
              <w:rPr>
                <w:rFonts w:asciiTheme="minorBidi" w:hAnsiTheme="minorBidi"/>
                <w:sz w:val="20"/>
                <w:szCs w:val="20"/>
              </w:rPr>
              <w:t>W niektórych jednostkach chorobowych są dozwolone w niewielkiej ilości</w:t>
            </w:r>
          </w:p>
        </w:tc>
      </w:tr>
      <w:bookmarkEnd w:id="4"/>
      <w:tr w:rsidR="004222FF" w:rsidRPr="00897879" w14:paraId="2D375E97" w14:textId="77777777" w:rsidTr="00A96C7A">
        <w:trPr>
          <w:cnfStyle w:val="000000100000" w:firstRow="0" w:lastRow="0" w:firstColumn="0" w:lastColumn="0" w:oddVBand="0" w:evenVBand="0" w:oddHBand="1" w:evenHBand="0" w:firstRowFirstColumn="0" w:firstRowLastColumn="0" w:lastRowFirstColumn="0" w:lastRowLastColumn="0"/>
          <w:trHeight w:val="1120"/>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45C2DF9B"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Miód</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6009289B"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Może znajdować się również w wyrobach cukierniczych</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5A67A058"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Produkty zawierające środki konserwujące</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547F283C"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Konserwy, pasztety, wędliny</w:t>
            </w:r>
          </w:p>
        </w:tc>
      </w:tr>
      <w:tr w:rsidR="004222FF" w:rsidRPr="00897879" w14:paraId="520D8A37" w14:textId="77777777" w:rsidTr="00A96C7A">
        <w:trPr>
          <w:trHeight w:val="708"/>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403483B3"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lastRenderedPageBreak/>
              <w:t xml:space="preserve">Warzywa </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39AD3063"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Seler, gorczyca, pomidor, cebula, pora, kapusta kwaszona</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4260EF2"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Produkty zawierające środki barwne </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0318309C"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Cukierki, lody, budynie, kisiele, galaretki, dżemy</w:t>
            </w:r>
          </w:p>
        </w:tc>
      </w:tr>
      <w:tr w:rsidR="004222FF" w:rsidRPr="00897879" w14:paraId="03E7D79F" w14:textId="77777777" w:rsidTr="00A96C7A">
        <w:trPr>
          <w:cnfStyle w:val="000000100000" w:firstRow="0" w:lastRow="0" w:firstColumn="0" w:lastColumn="0" w:oddVBand="0" w:evenVBand="0" w:oddHBand="1" w:evenHBand="0" w:firstRowFirstColumn="0" w:firstRowLastColumn="0" w:lastRowFirstColumn="0" w:lastRowLastColumn="0"/>
          <w:trHeight w:val="1655"/>
        </w:trPr>
        <w:tc>
          <w:tcPr>
            <w:cnfStyle w:val="000010000000" w:firstRow="0" w:lastRow="0" w:firstColumn="0" w:lastColumn="0" w:oddVBand="1" w:evenVBand="0" w:oddHBand="0" w:evenHBand="0" w:firstRowFirstColumn="0" w:firstRowLastColumn="0" w:lastRowFirstColumn="0" w:lastRowLastColumn="0"/>
            <w:tcW w:w="1838" w:type="dxa"/>
            <w:vAlign w:val="center"/>
          </w:tcPr>
          <w:p w14:paraId="6C7C4D00"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 xml:space="preserve">Łubin </w:t>
            </w:r>
          </w:p>
        </w:tc>
        <w:tc>
          <w:tcPr>
            <w:cnfStyle w:val="000001000000" w:firstRow="0" w:lastRow="0" w:firstColumn="0" w:lastColumn="0" w:oddVBand="0" w:evenVBand="1" w:oddHBand="0" w:evenHBand="0" w:firstRowFirstColumn="0" w:firstRowLastColumn="0" w:lastRowFirstColumn="0" w:lastRowLastColumn="0"/>
            <w:tcW w:w="2698" w:type="dxa"/>
            <w:vAlign w:val="center"/>
          </w:tcPr>
          <w:p w14:paraId="77A2F4DA" w14:textId="77777777" w:rsidR="004222FF" w:rsidRPr="00897879" w:rsidRDefault="004222FF" w:rsidP="00BF62E6">
            <w:pPr>
              <w:autoSpaceDE w:val="0"/>
              <w:autoSpaceDN w:val="0"/>
              <w:adjustRightInd w:val="0"/>
              <w:rPr>
                <w:rFonts w:asciiTheme="minorBidi" w:hAnsiTheme="minorBidi"/>
                <w:sz w:val="20"/>
                <w:szCs w:val="20"/>
              </w:rPr>
            </w:pPr>
            <w:r w:rsidRPr="00897879">
              <w:rPr>
                <w:rFonts w:asciiTheme="minorBidi" w:hAnsiTheme="minorBidi"/>
                <w:sz w:val="20"/>
                <w:szCs w:val="20"/>
              </w:rPr>
              <w:t>Stosuje się także do wędlin i pieczywa,</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1985923"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Przyprawy korzenne, kawa, nasiona sezamu, mięso wołowe i cielęce oraz ich przetwory</w:t>
            </w:r>
          </w:p>
        </w:tc>
        <w:tc>
          <w:tcPr>
            <w:cnfStyle w:val="000001000000" w:firstRow="0" w:lastRow="0" w:firstColumn="0" w:lastColumn="0" w:oddVBand="0" w:evenVBand="1" w:oddHBand="0" w:evenHBand="0" w:firstRowFirstColumn="0" w:firstRowLastColumn="0" w:lastRowFirstColumn="0" w:lastRowLastColumn="0"/>
            <w:tcW w:w="3119" w:type="dxa"/>
            <w:vAlign w:val="center"/>
          </w:tcPr>
          <w:p w14:paraId="0CA07CFE" w14:textId="77777777" w:rsidR="004222FF" w:rsidRPr="00897879" w:rsidRDefault="004222FF"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w:t>
            </w:r>
          </w:p>
        </w:tc>
      </w:tr>
      <w:tr w:rsidR="004222FF" w:rsidRPr="00897879" w14:paraId="0658D926" w14:textId="77777777" w:rsidTr="00A96C7A">
        <w:trPr>
          <w:trHeight w:val="545"/>
        </w:trPr>
        <w:tc>
          <w:tcPr>
            <w:cnfStyle w:val="000010000000" w:firstRow="0" w:lastRow="0" w:firstColumn="0" w:lastColumn="0" w:oddVBand="1" w:evenVBand="0" w:oddHBand="0" w:evenHBand="0" w:firstRowFirstColumn="0" w:firstRowLastColumn="0" w:lastRowFirstColumn="0" w:lastRowLastColumn="0"/>
            <w:tcW w:w="9356" w:type="dxa"/>
            <w:gridSpan w:val="4"/>
            <w:vAlign w:val="center"/>
          </w:tcPr>
          <w:p w14:paraId="70479CD7" w14:textId="77777777" w:rsidR="004222FF" w:rsidRPr="00897879" w:rsidRDefault="004222FF" w:rsidP="00BF62E6">
            <w:pPr>
              <w:autoSpaceDE w:val="0"/>
              <w:autoSpaceDN w:val="0"/>
              <w:adjustRightInd w:val="0"/>
              <w:jc w:val="center"/>
              <w:rPr>
                <w:rFonts w:asciiTheme="minorBidi" w:hAnsiTheme="minorBidi"/>
                <w:b/>
                <w:bCs/>
                <w:sz w:val="20"/>
                <w:szCs w:val="20"/>
              </w:rPr>
            </w:pPr>
            <w:r w:rsidRPr="00897879">
              <w:rPr>
                <w:rFonts w:asciiTheme="minorBidi" w:hAnsiTheme="minorBidi"/>
                <w:b/>
                <w:bCs/>
                <w:sz w:val="20"/>
                <w:szCs w:val="20"/>
              </w:rPr>
              <w:t>PRODUKTY SŁABO ALERGIZUJĄCE</w:t>
            </w:r>
          </w:p>
        </w:tc>
      </w:tr>
      <w:tr w:rsidR="004222FF" w:rsidRPr="00897879" w14:paraId="571DC29E" w14:textId="77777777" w:rsidTr="00A96C7A">
        <w:trPr>
          <w:cnfStyle w:val="000000100000" w:firstRow="0" w:lastRow="0" w:firstColumn="0" w:lastColumn="0" w:oddVBand="0" w:evenVBand="0" w:oddHBand="1" w:evenHBand="0" w:firstRowFirstColumn="0" w:firstRowLastColumn="0" w:lastRowFirstColumn="0" w:lastRowLastColumn="0"/>
          <w:trHeight w:val="1517"/>
        </w:trPr>
        <w:tc>
          <w:tcPr>
            <w:cnfStyle w:val="000010000000" w:firstRow="0" w:lastRow="0" w:firstColumn="0" w:lastColumn="0" w:oddVBand="1" w:evenVBand="0" w:oddHBand="0" w:evenHBand="0" w:firstRowFirstColumn="0" w:firstRowLastColumn="0" w:lastRowFirstColumn="0" w:lastRowLastColumn="0"/>
            <w:tcW w:w="9356" w:type="dxa"/>
            <w:gridSpan w:val="4"/>
            <w:vAlign w:val="center"/>
          </w:tcPr>
          <w:p w14:paraId="198F2FCB" w14:textId="77777777" w:rsidR="004222FF" w:rsidRPr="00897879" w:rsidRDefault="004222FF" w:rsidP="00BF62E6">
            <w:pPr>
              <w:numPr>
                <w:ilvl w:val="0"/>
                <w:numId w:val="13"/>
              </w:numPr>
              <w:autoSpaceDE w:val="0"/>
              <w:autoSpaceDN w:val="0"/>
              <w:adjustRightInd w:val="0"/>
              <w:contextualSpacing/>
              <w:rPr>
                <w:rFonts w:asciiTheme="minorBidi" w:hAnsiTheme="minorBidi"/>
                <w:sz w:val="20"/>
                <w:szCs w:val="20"/>
              </w:rPr>
            </w:pPr>
            <w:r w:rsidRPr="00897879">
              <w:rPr>
                <w:rFonts w:asciiTheme="minorBidi" w:hAnsiTheme="minorBidi"/>
                <w:sz w:val="20"/>
                <w:szCs w:val="20"/>
              </w:rPr>
              <w:t>Mięso królika i indyka</w:t>
            </w:r>
          </w:p>
          <w:p w14:paraId="25293FF0" w14:textId="77777777" w:rsidR="004222FF" w:rsidRPr="00897879" w:rsidRDefault="004222FF" w:rsidP="00BF62E6">
            <w:pPr>
              <w:numPr>
                <w:ilvl w:val="0"/>
                <w:numId w:val="13"/>
              </w:numPr>
              <w:autoSpaceDE w:val="0"/>
              <w:autoSpaceDN w:val="0"/>
              <w:adjustRightInd w:val="0"/>
              <w:contextualSpacing/>
              <w:rPr>
                <w:rFonts w:asciiTheme="minorBidi" w:hAnsiTheme="minorBidi"/>
                <w:sz w:val="20"/>
                <w:szCs w:val="20"/>
              </w:rPr>
            </w:pPr>
            <w:r w:rsidRPr="00897879">
              <w:rPr>
                <w:rFonts w:asciiTheme="minorBidi" w:hAnsiTheme="minorBidi"/>
                <w:sz w:val="20"/>
                <w:szCs w:val="20"/>
              </w:rPr>
              <w:t>Buraki, marchew, ziemniaki, dynia, kalarepa, brokuły, fasolka szparagowa</w:t>
            </w:r>
          </w:p>
          <w:p w14:paraId="3A868EB7" w14:textId="77777777" w:rsidR="004222FF" w:rsidRPr="00897879" w:rsidRDefault="004222FF" w:rsidP="00BF62E6">
            <w:pPr>
              <w:numPr>
                <w:ilvl w:val="0"/>
                <w:numId w:val="13"/>
              </w:numPr>
              <w:autoSpaceDE w:val="0"/>
              <w:autoSpaceDN w:val="0"/>
              <w:adjustRightInd w:val="0"/>
              <w:contextualSpacing/>
              <w:rPr>
                <w:rFonts w:asciiTheme="minorBidi" w:hAnsiTheme="minorBidi"/>
                <w:sz w:val="20"/>
                <w:szCs w:val="20"/>
              </w:rPr>
            </w:pPr>
            <w:r w:rsidRPr="00897879">
              <w:rPr>
                <w:rFonts w:asciiTheme="minorBidi" w:hAnsiTheme="minorBidi"/>
                <w:sz w:val="20"/>
                <w:szCs w:val="20"/>
              </w:rPr>
              <w:t>Jabłka</w:t>
            </w:r>
          </w:p>
        </w:tc>
      </w:tr>
    </w:tbl>
    <w:p w14:paraId="2BC013D2" w14:textId="77777777" w:rsidR="004222FF" w:rsidRPr="00897879" w:rsidRDefault="004222FF" w:rsidP="00BF62E6">
      <w:pPr>
        <w:spacing w:after="0" w:line="240" w:lineRule="auto"/>
        <w:ind w:left="176"/>
        <w:jc w:val="right"/>
        <w:rPr>
          <w:rFonts w:asciiTheme="minorBidi" w:hAnsiTheme="minorBidi"/>
          <w:sz w:val="20"/>
          <w:szCs w:val="20"/>
        </w:rPr>
      </w:pPr>
    </w:p>
    <w:p w14:paraId="02C532C3" w14:textId="77777777" w:rsidR="0081152A" w:rsidRPr="00897879" w:rsidRDefault="0081152A" w:rsidP="00BF62E6">
      <w:pPr>
        <w:spacing w:after="0" w:line="240" w:lineRule="auto"/>
        <w:rPr>
          <w:rFonts w:asciiTheme="minorBidi" w:hAnsiTheme="minorBidi"/>
          <w:sz w:val="20"/>
          <w:szCs w:val="20"/>
        </w:rPr>
      </w:pPr>
    </w:p>
    <w:p w14:paraId="623923A7" w14:textId="01F90B4E" w:rsidR="004222FF" w:rsidRPr="00897879" w:rsidRDefault="00BF13DD" w:rsidP="00BF62E6">
      <w:pPr>
        <w:pStyle w:val="Akapitzlist"/>
        <w:numPr>
          <w:ilvl w:val="0"/>
          <w:numId w:val="43"/>
        </w:numPr>
        <w:spacing w:after="0" w:line="240" w:lineRule="auto"/>
        <w:rPr>
          <w:rFonts w:asciiTheme="minorBidi" w:hAnsiTheme="minorBidi"/>
          <w:sz w:val="20"/>
          <w:szCs w:val="20"/>
        </w:rPr>
      </w:pPr>
      <w:r w:rsidRPr="00897879">
        <w:rPr>
          <w:rFonts w:asciiTheme="minorBidi" w:hAnsiTheme="minorBidi"/>
          <w:sz w:val="20"/>
          <w:szCs w:val="20"/>
        </w:rPr>
        <w:t>DIETA LEKKOSTRAWNA WYSOKOBIAŁKOWA</w:t>
      </w:r>
    </w:p>
    <w:p w14:paraId="45199C14" w14:textId="77777777" w:rsidR="00BF13DD" w:rsidRPr="00897879" w:rsidRDefault="00BF13DD" w:rsidP="00BF62E6">
      <w:pPr>
        <w:spacing w:after="0" w:line="240" w:lineRule="auto"/>
        <w:rPr>
          <w:rFonts w:asciiTheme="minorBidi" w:hAnsiTheme="minorBidi"/>
          <w:sz w:val="20"/>
          <w:szCs w:val="20"/>
        </w:rPr>
      </w:pPr>
    </w:p>
    <w:p w14:paraId="02859704" w14:textId="77777777" w:rsidR="00BF13DD" w:rsidRPr="00897879" w:rsidRDefault="00252F0A"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Zastosowanie</w:t>
      </w:r>
      <w:r w:rsidR="00BF13DD" w:rsidRPr="00897879">
        <w:rPr>
          <w:rFonts w:asciiTheme="minorBidi" w:hAnsiTheme="minorBidi"/>
          <w:b/>
          <w:bCs/>
          <w:sz w:val="20"/>
          <w:szCs w:val="20"/>
        </w:rPr>
        <w:t xml:space="preserve"> :</w:t>
      </w:r>
    </w:p>
    <w:p w14:paraId="59FF2F92"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 xml:space="preserve">u pacjentów wyniszczonych, </w:t>
      </w:r>
    </w:p>
    <w:p w14:paraId="2DD0D9F2"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w chorobach nowotworowych,</w:t>
      </w:r>
    </w:p>
    <w:p w14:paraId="4045E498"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w rozległych oparzeniach,</w:t>
      </w:r>
    </w:p>
    <w:p w14:paraId="545F603A"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w zranieniach,</w:t>
      </w:r>
    </w:p>
    <w:p w14:paraId="69FB7612"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w chorobach przebiegających z gorączką,</w:t>
      </w:r>
    </w:p>
    <w:p w14:paraId="6EED8B0B" w14:textId="77777777" w:rsidR="00BF13DD" w:rsidRPr="00897879" w:rsidRDefault="00BF13DD" w:rsidP="00BF62E6">
      <w:pPr>
        <w:numPr>
          <w:ilvl w:val="0"/>
          <w:numId w:val="30"/>
        </w:numPr>
        <w:spacing w:after="0" w:line="240" w:lineRule="auto"/>
        <w:jc w:val="both"/>
        <w:rPr>
          <w:rFonts w:asciiTheme="minorBidi" w:hAnsiTheme="minorBidi"/>
          <w:sz w:val="20"/>
          <w:szCs w:val="20"/>
        </w:rPr>
      </w:pPr>
      <w:r w:rsidRPr="00897879">
        <w:rPr>
          <w:rFonts w:asciiTheme="minorBidi" w:hAnsiTheme="minorBidi"/>
          <w:sz w:val="20"/>
          <w:szCs w:val="20"/>
        </w:rPr>
        <w:t>dla rekonwalescentów po przebytych chorobach.</w:t>
      </w:r>
    </w:p>
    <w:p w14:paraId="29FC2487" w14:textId="77777777" w:rsidR="00252F0A"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sz w:val="20"/>
          <w:szCs w:val="20"/>
        </w:rPr>
        <w:t xml:space="preserve">Cel diety: </w:t>
      </w:r>
    </w:p>
    <w:p w14:paraId="49120883" w14:textId="7B934A3D"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Dieta ma na celu dostarczenie organizmowi chorego wszystkich niezbędnych składników odżywczych, mikroelementów oraz witamin przy jednoczesnym zwiększeniu podaży białka. Dostarczenie odpowiedniej ilości białka jest ważne m.in. ze względu na fakt, że jest ono budulcem tkanek, ciał odpornościowych, enzymów, hormonów, białek osocza. 2/3 białek powinno być podawane </w:t>
      </w:r>
      <w:r w:rsidR="001231B6" w:rsidRPr="00897879">
        <w:rPr>
          <w:rFonts w:asciiTheme="minorBidi" w:hAnsiTheme="minorBidi"/>
          <w:sz w:val="20"/>
          <w:szCs w:val="20"/>
        </w:rPr>
        <w:br/>
      </w:r>
      <w:r w:rsidRPr="00897879">
        <w:rPr>
          <w:rFonts w:asciiTheme="minorBidi" w:hAnsiTheme="minorBidi"/>
          <w:sz w:val="20"/>
          <w:szCs w:val="20"/>
        </w:rPr>
        <w:t xml:space="preserve">z produktów zwierzęcych. Dieta łatwo strawna </w:t>
      </w:r>
      <w:r w:rsidR="00252F0A" w:rsidRPr="00897879">
        <w:rPr>
          <w:rFonts w:asciiTheme="minorBidi" w:hAnsiTheme="minorBidi"/>
          <w:sz w:val="20"/>
          <w:szCs w:val="20"/>
        </w:rPr>
        <w:t>bogato białkowa</w:t>
      </w:r>
      <w:r w:rsidRPr="00897879">
        <w:rPr>
          <w:rFonts w:asciiTheme="minorBidi" w:hAnsiTheme="minorBidi"/>
          <w:sz w:val="20"/>
          <w:szCs w:val="20"/>
        </w:rPr>
        <w:t xml:space="preserve"> jest modyfikacją diety łatwo strawnej. Modyfikacja ta polega na zwiększeniu ilości białka do 2. 0 g / g masy ciała, w skrajnych przypadkach (rozległych oparzeniach ) podaje się do 3 g / kg masy ciała i więcej.</w:t>
      </w:r>
    </w:p>
    <w:p w14:paraId="53DD6FA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Dieta </w:t>
      </w:r>
      <w:r w:rsidR="00252F0A" w:rsidRPr="00897879">
        <w:rPr>
          <w:rFonts w:asciiTheme="minorBidi" w:hAnsiTheme="minorBidi"/>
          <w:sz w:val="20"/>
          <w:szCs w:val="20"/>
        </w:rPr>
        <w:t>bogato białkową</w:t>
      </w:r>
      <w:r w:rsidRPr="00897879">
        <w:rPr>
          <w:rFonts w:asciiTheme="minorBidi" w:hAnsiTheme="minorBidi"/>
          <w:sz w:val="20"/>
          <w:szCs w:val="20"/>
        </w:rPr>
        <w:t xml:space="preserve"> stosuje się również w celu redukcji masy ciała. Dzięki niskiej zawartości węglowodanów prostych zmniejszana jest intensywność wyrzutów insuliny przez trzustkę, co zmniejsza szanse na pojawienie się schorzeń tj.: otyłość czy zespół metaboliczny.</w:t>
      </w:r>
    </w:p>
    <w:p w14:paraId="7110CF8D" w14:textId="77777777" w:rsidR="00BF13DD" w:rsidRPr="00897879" w:rsidRDefault="00BF13DD" w:rsidP="00BF62E6">
      <w:pPr>
        <w:spacing w:after="0" w:line="240" w:lineRule="auto"/>
        <w:jc w:val="both"/>
        <w:rPr>
          <w:rFonts w:asciiTheme="minorBidi" w:hAnsiTheme="minorBidi"/>
          <w:sz w:val="20"/>
          <w:szCs w:val="20"/>
        </w:rPr>
      </w:pPr>
    </w:p>
    <w:tbl>
      <w:tblPr>
        <w:tblW w:w="9773" w:type="dxa"/>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806"/>
        <w:gridCol w:w="2439"/>
        <w:gridCol w:w="2126"/>
        <w:gridCol w:w="3402"/>
      </w:tblGrid>
      <w:tr w:rsidR="00BF13DD" w:rsidRPr="00897879" w14:paraId="2CC361E6"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2CF7406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Produkty </w:t>
            </w:r>
          </w:p>
          <w:p w14:paraId="246F2DC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i potrawy</w:t>
            </w:r>
          </w:p>
        </w:tc>
        <w:tc>
          <w:tcPr>
            <w:tcW w:w="2439" w:type="dxa"/>
            <w:tcBorders>
              <w:top w:val="outset" w:sz="6" w:space="0" w:color="auto"/>
              <w:left w:val="outset" w:sz="6" w:space="0" w:color="auto"/>
              <w:bottom w:val="outset" w:sz="6" w:space="0" w:color="auto"/>
              <w:right w:val="outset" w:sz="6" w:space="0" w:color="auto"/>
            </w:tcBorders>
            <w:hideMark/>
          </w:tcPr>
          <w:p w14:paraId="583CDEA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Zalecane</w:t>
            </w:r>
          </w:p>
        </w:tc>
        <w:tc>
          <w:tcPr>
            <w:tcW w:w="2126" w:type="dxa"/>
            <w:tcBorders>
              <w:top w:val="outset" w:sz="6" w:space="0" w:color="auto"/>
              <w:left w:val="outset" w:sz="6" w:space="0" w:color="auto"/>
              <w:bottom w:val="outset" w:sz="6" w:space="0" w:color="auto"/>
              <w:right w:val="outset" w:sz="6" w:space="0" w:color="auto"/>
            </w:tcBorders>
            <w:hideMark/>
          </w:tcPr>
          <w:p w14:paraId="3236639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Zalecane w umiarkowanych ilościach</w:t>
            </w:r>
          </w:p>
        </w:tc>
        <w:tc>
          <w:tcPr>
            <w:tcW w:w="3402" w:type="dxa"/>
            <w:tcBorders>
              <w:top w:val="outset" w:sz="6" w:space="0" w:color="auto"/>
              <w:left w:val="outset" w:sz="6" w:space="0" w:color="auto"/>
              <w:bottom w:val="outset" w:sz="6" w:space="0" w:color="auto"/>
              <w:right w:val="outset" w:sz="6" w:space="0" w:color="auto"/>
            </w:tcBorders>
            <w:hideMark/>
          </w:tcPr>
          <w:p w14:paraId="6B97772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Przeciwwskazane</w:t>
            </w:r>
          </w:p>
        </w:tc>
      </w:tr>
      <w:tr w:rsidR="00BF13DD" w:rsidRPr="00897879" w14:paraId="43036546"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5E8F6DB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NAPOJE</w:t>
            </w:r>
          </w:p>
        </w:tc>
        <w:tc>
          <w:tcPr>
            <w:tcW w:w="2439" w:type="dxa"/>
            <w:tcBorders>
              <w:top w:val="outset" w:sz="6" w:space="0" w:color="auto"/>
              <w:left w:val="outset" w:sz="6" w:space="0" w:color="auto"/>
              <w:bottom w:val="outset" w:sz="6" w:space="0" w:color="auto"/>
              <w:right w:val="outset" w:sz="6" w:space="0" w:color="auto"/>
            </w:tcBorders>
            <w:hideMark/>
          </w:tcPr>
          <w:p w14:paraId="3F7142C0" w14:textId="5C93F654"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Mleko 2 % tłuszczu, jogurt, kefir, maślanka, serwatka, słaba herbata, słaba kawa, napoje owocowe, soki owocowo- warzywne z mlekiem, koktajle </w:t>
            </w:r>
            <w:proofErr w:type="spellStart"/>
            <w:r w:rsidRPr="00897879">
              <w:rPr>
                <w:rFonts w:asciiTheme="minorBidi" w:hAnsiTheme="minorBidi"/>
                <w:sz w:val="20"/>
                <w:szCs w:val="20"/>
              </w:rPr>
              <w:t>mleczno</w:t>
            </w:r>
            <w:proofErr w:type="spellEnd"/>
            <w:r w:rsidRPr="00897879">
              <w:rPr>
                <w:rFonts w:asciiTheme="minorBidi" w:hAnsiTheme="minorBidi"/>
                <w:sz w:val="20"/>
                <w:szCs w:val="20"/>
              </w:rPr>
              <w:t xml:space="preserve"> </w:t>
            </w:r>
            <w:r w:rsidR="00A96C7A">
              <w:rPr>
                <w:rFonts w:asciiTheme="minorBidi" w:hAnsiTheme="minorBidi"/>
                <w:sz w:val="20"/>
                <w:szCs w:val="20"/>
              </w:rPr>
              <w:br/>
            </w:r>
            <w:r w:rsidRPr="00897879">
              <w:rPr>
                <w:rFonts w:asciiTheme="minorBidi" w:hAnsiTheme="minorBidi"/>
                <w:sz w:val="20"/>
                <w:szCs w:val="20"/>
              </w:rPr>
              <w:t>- owocowe</w:t>
            </w:r>
          </w:p>
        </w:tc>
        <w:tc>
          <w:tcPr>
            <w:tcW w:w="2126" w:type="dxa"/>
            <w:tcBorders>
              <w:top w:val="outset" w:sz="6" w:space="0" w:color="auto"/>
              <w:left w:val="outset" w:sz="6" w:space="0" w:color="auto"/>
              <w:bottom w:val="outset" w:sz="6" w:space="0" w:color="auto"/>
              <w:right w:val="outset" w:sz="6" w:space="0" w:color="auto"/>
            </w:tcBorders>
            <w:hideMark/>
          </w:tcPr>
          <w:p w14:paraId="771A92D8"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Mocna herbata, mocna kawa, jogurt pełnotłusty, mleko pełnotłuste,</w:t>
            </w:r>
          </w:p>
        </w:tc>
        <w:tc>
          <w:tcPr>
            <w:tcW w:w="3402" w:type="dxa"/>
            <w:tcBorders>
              <w:top w:val="outset" w:sz="6" w:space="0" w:color="auto"/>
              <w:left w:val="outset" w:sz="6" w:space="0" w:color="auto"/>
              <w:bottom w:val="outset" w:sz="6" w:space="0" w:color="auto"/>
              <w:right w:val="outset" w:sz="6" w:space="0" w:color="auto"/>
            </w:tcBorders>
            <w:hideMark/>
          </w:tcPr>
          <w:p w14:paraId="5180532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Kakao, czekolada, napoje alkoholowe, wody mineralne gazowane, </w:t>
            </w:r>
            <w:proofErr w:type="spellStart"/>
            <w:r w:rsidRPr="00897879">
              <w:rPr>
                <w:rFonts w:asciiTheme="minorBidi" w:hAnsiTheme="minorBidi"/>
                <w:sz w:val="20"/>
                <w:szCs w:val="20"/>
              </w:rPr>
              <w:t>coca</w:t>
            </w:r>
            <w:proofErr w:type="spellEnd"/>
            <w:r w:rsidRPr="00897879">
              <w:rPr>
                <w:rFonts w:asciiTheme="minorBidi" w:hAnsiTheme="minorBidi"/>
                <w:sz w:val="20"/>
                <w:szCs w:val="20"/>
              </w:rPr>
              <w:t xml:space="preserve"> – cola, pepsi, lemoniada</w:t>
            </w:r>
          </w:p>
        </w:tc>
      </w:tr>
      <w:tr w:rsidR="00BF13DD" w:rsidRPr="00897879" w14:paraId="59C7FE9A"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7451014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PIECZYWO</w:t>
            </w:r>
          </w:p>
        </w:tc>
        <w:tc>
          <w:tcPr>
            <w:tcW w:w="2439" w:type="dxa"/>
            <w:tcBorders>
              <w:top w:val="outset" w:sz="6" w:space="0" w:color="auto"/>
              <w:left w:val="outset" w:sz="6" w:space="0" w:color="auto"/>
              <w:bottom w:val="outset" w:sz="6" w:space="0" w:color="auto"/>
              <w:right w:val="outset" w:sz="6" w:space="0" w:color="auto"/>
            </w:tcBorders>
            <w:hideMark/>
          </w:tcPr>
          <w:p w14:paraId="62ABBCC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Chleb pszenny, suchary, bułki, biszkopt, pieczywo półcukiernicze, drożdżowe, herbatniki</w:t>
            </w:r>
          </w:p>
        </w:tc>
        <w:tc>
          <w:tcPr>
            <w:tcW w:w="2126" w:type="dxa"/>
            <w:tcBorders>
              <w:top w:val="outset" w:sz="6" w:space="0" w:color="auto"/>
              <w:left w:val="outset" w:sz="6" w:space="0" w:color="auto"/>
              <w:bottom w:val="outset" w:sz="6" w:space="0" w:color="auto"/>
              <w:right w:val="outset" w:sz="6" w:space="0" w:color="auto"/>
            </w:tcBorders>
            <w:hideMark/>
          </w:tcPr>
          <w:p w14:paraId="7175844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Chleb graham, pieczywo cukiernicze, chrupki pszenne, pieczywo pszenne </w:t>
            </w:r>
            <w:r w:rsidRPr="00897879">
              <w:rPr>
                <w:rFonts w:asciiTheme="minorBidi" w:hAnsiTheme="minorBidi"/>
                <w:sz w:val="20"/>
                <w:szCs w:val="20"/>
              </w:rPr>
              <w:lastRenderedPageBreak/>
              <w:t>razowe z dodatkiem słonecznika i soi.</w:t>
            </w:r>
          </w:p>
        </w:tc>
        <w:tc>
          <w:tcPr>
            <w:tcW w:w="3402" w:type="dxa"/>
            <w:tcBorders>
              <w:top w:val="outset" w:sz="6" w:space="0" w:color="auto"/>
              <w:left w:val="outset" w:sz="6" w:space="0" w:color="auto"/>
              <w:bottom w:val="outset" w:sz="6" w:space="0" w:color="auto"/>
              <w:right w:val="outset" w:sz="6" w:space="0" w:color="auto"/>
            </w:tcBorders>
            <w:hideMark/>
          </w:tcPr>
          <w:p w14:paraId="446109F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lastRenderedPageBreak/>
              <w:t>Chleb żytni świeży, chleb żytni razowy, pieczywo chrupkie żytnie.</w:t>
            </w:r>
          </w:p>
        </w:tc>
      </w:tr>
      <w:tr w:rsidR="00BF13DD" w:rsidRPr="00897879" w14:paraId="67A1D64A"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687F4AC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DODATKI</w:t>
            </w:r>
          </w:p>
          <w:p w14:paraId="7664EFF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DO </w:t>
            </w:r>
          </w:p>
          <w:p w14:paraId="19579720"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PIECZYWA</w:t>
            </w:r>
          </w:p>
        </w:tc>
        <w:tc>
          <w:tcPr>
            <w:tcW w:w="2439" w:type="dxa"/>
            <w:tcBorders>
              <w:top w:val="outset" w:sz="6" w:space="0" w:color="auto"/>
              <w:left w:val="outset" w:sz="6" w:space="0" w:color="auto"/>
              <w:bottom w:val="outset" w:sz="6" w:space="0" w:color="auto"/>
              <w:right w:val="outset" w:sz="6" w:space="0" w:color="auto"/>
            </w:tcBorders>
            <w:hideMark/>
          </w:tcPr>
          <w:p w14:paraId="504D74C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Masło, chudy i półtłusty ser twarogowy, serek homogenizowany, ser ziarnisty, pasty serowe z różnymi dodatkami, mięso gotowane, chude wędliny, szynka, polędwica drobiowa, chude ryby, ścięte białko jaja, galaretki mięsne, drobiowe, rybne.</w:t>
            </w:r>
          </w:p>
        </w:tc>
        <w:tc>
          <w:tcPr>
            <w:tcW w:w="2126" w:type="dxa"/>
            <w:tcBorders>
              <w:top w:val="outset" w:sz="6" w:space="0" w:color="auto"/>
              <w:left w:val="outset" w:sz="6" w:space="0" w:color="auto"/>
              <w:bottom w:val="outset" w:sz="6" w:space="0" w:color="auto"/>
              <w:right w:val="outset" w:sz="6" w:space="0" w:color="auto"/>
            </w:tcBorders>
            <w:hideMark/>
          </w:tcPr>
          <w:p w14:paraId="4685BB1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Miękkie margaryny, tłusty twaróg, całe jaja gotowane na miękko, jajecznica na parze, jajko sadzone, parówki cielęce, ryby wędzone, kiełbasa szynkowa, pasztet drobiowy – chudy robiony w domu.</w:t>
            </w:r>
          </w:p>
        </w:tc>
        <w:tc>
          <w:tcPr>
            <w:tcW w:w="3402" w:type="dxa"/>
            <w:tcBorders>
              <w:top w:val="outset" w:sz="6" w:space="0" w:color="auto"/>
              <w:left w:val="outset" w:sz="6" w:space="0" w:color="auto"/>
              <w:bottom w:val="outset" w:sz="6" w:space="0" w:color="auto"/>
              <w:right w:val="outset" w:sz="6" w:space="0" w:color="auto"/>
            </w:tcBorders>
            <w:hideMark/>
          </w:tcPr>
          <w:p w14:paraId="1366BE5E"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Tłuste wędliny, konserwy, salceson, kaszanka, pasztetowa, smalec, tłuste sery żółte, topione, ser pleśniowe, ser „Feta”, jaja gotowane na twardo i smażone z tłuszczem.</w:t>
            </w:r>
          </w:p>
        </w:tc>
      </w:tr>
      <w:tr w:rsidR="00BF13DD" w:rsidRPr="00897879" w14:paraId="44C4057F"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46A6D34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ZUPY</w:t>
            </w:r>
          </w:p>
          <w:p w14:paraId="090481C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I </w:t>
            </w:r>
          </w:p>
          <w:p w14:paraId="0CF32BC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SOSY</w:t>
            </w:r>
          </w:p>
          <w:p w14:paraId="67E3102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GORĄCE </w:t>
            </w:r>
          </w:p>
          <w:p w14:paraId="0CEFEECE"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w:t>
            </w:r>
          </w:p>
        </w:tc>
        <w:tc>
          <w:tcPr>
            <w:tcW w:w="2439" w:type="dxa"/>
            <w:tcBorders>
              <w:top w:val="outset" w:sz="6" w:space="0" w:color="auto"/>
              <w:left w:val="outset" w:sz="6" w:space="0" w:color="auto"/>
              <w:bottom w:val="outset" w:sz="6" w:space="0" w:color="auto"/>
              <w:right w:val="outset" w:sz="6" w:space="0" w:color="auto"/>
            </w:tcBorders>
            <w:hideMark/>
          </w:tcPr>
          <w:p w14:paraId="6BA91C9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Chudy rosół z cielęciny, kurczaka bez skóry, rosół jarski, krupnik, jarzynowe, ziemniaczana, owocowe zaprawiane mąką i mlekiem, lub </w:t>
            </w:r>
            <w:proofErr w:type="spellStart"/>
            <w:r w:rsidRPr="00897879">
              <w:rPr>
                <w:rFonts w:asciiTheme="minorBidi" w:hAnsiTheme="minorBidi"/>
                <w:sz w:val="20"/>
                <w:szCs w:val="20"/>
              </w:rPr>
              <w:t>maką</w:t>
            </w:r>
            <w:proofErr w:type="spellEnd"/>
            <w:r w:rsidRPr="00897879">
              <w:rPr>
                <w:rFonts w:asciiTheme="minorBidi" w:hAnsiTheme="minorBidi"/>
                <w:sz w:val="20"/>
                <w:szCs w:val="20"/>
              </w:rPr>
              <w:t xml:space="preserve"> i śmietanką albo zaprawą zacieraną z maki i masła, sosy łagodne ze słodką śmietaną.</w:t>
            </w:r>
          </w:p>
        </w:tc>
        <w:tc>
          <w:tcPr>
            <w:tcW w:w="2126" w:type="dxa"/>
            <w:tcBorders>
              <w:top w:val="outset" w:sz="6" w:space="0" w:color="auto"/>
              <w:left w:val="outset" w:sz="6" w:space="0" w:color="auto"/>
              <w:bottom w:val="outset" w:sz="6" w:space="0" w:color="auto"/>
              <w:right w:val="outset" w:sz="6" w:space="0" w:color="auto"/>
            </w:tcBorders>
            <w:hideMark/>
          </w:tcPr>
          <w:p w14:paraId="51BBB3B0"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Rosół, kalafiorowa, z ogórków kiszonych, pieczarkowa, zaprawiane mąką i śmietaną, zaciągane żółtkiem.</w:t>
            </w:r>
          </w:p>
          <w:p w14:paraId="2C36AEE6" w14:textId="6EB532DC" w:rsidR="00BF13DD" w:rsidRPr="00897879" w:rsidRDefault="00BF13DD" w:rsidP="00A96C7A">
            <w:pPr>
              <w:spacing w:after="0" w:line="240" w:lineRule="auto"/>
              <w:jc w:val="both"/>
              <w:rPr>
                <w:rFonts w:asciiTheme="minorBidi" w:hAnsiTheme="minorBidi"/>
                <w:sz w:val="20"/>
                <w:szCs w:val="20"/>
              </w:rPr>
            </w:pPr>
            <w:r w:rsidRPr="00897879">
              <w:rPr>
                <w:rFonts w:asciiTheme="minorBidi" w:hAnsiTheme="minorBidi"/>
                <w:sz w:val="20"/>
                <w:szCs w:val="20"/>
              </w:rPr>
              <w:t>Sos chrzanowy, musztardowy, zaciągane żółtkiem</w:t>
            </w:r>
          </w:p>
        </w:tc>
        <w:tc>
          <w:tcPr>
            <w:tcW w:w="3402" w:type="dxa"/>
            <w:tcBorders>
              <w:top w:val="outset" w:sz="6" w:space="0" w:color="auto"/>
              <w:left w:val="outset" w:sz="6" w:space="0" w:color="auto"/>
              <w:bottom w:val="outset" w:sz="6" w:space="0" w:color="auto"/>
              <w:right w:val="outset" w:sz="6" w:space="0" w:color="auto"/>
            </w:tcBorders>
            <w:hideMark/>
          </w:tcPr>
          <w:p w14:paraId="48E08AEA" w14:textId="6F887883"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Tłuste, zawiesiste, na mocnych wywarach : mięsnych, kostnych, grzybowych, zasmażane, pikantne, </w:t>
            </w:r>
            <w:r w:rsidR="00A96C7A">
              <w:rPr>
                <w:rFonts w:asciiTheme="minorBidi" w:hAnsiTheme="minorBidi"/>
                <w:sz w:val="20"/>
                <w:szCs w:val="20"/>
              </w:rPr>
              <w:br/>
            </w:r>
            <w:r w:rsidRPr="00897879">
              <w:rPr>
                <w:rFonts w:asciiTheme="minorBidi" w:hAnsiTheme="minorBidi"/>
                <w:sz w:val="20"/>
                <w:szCs w:val="20"/>
              </w:rPr>
              <w:t>z warzyw kapustnych, strączkowych.</w:t>
            </w:r>
          </w:p>
          <w:p w14:paraId="1B98821B"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Sos grzybowy, cebulowy, zasmażane.</w:t>
            </w:r>
          </w:p>
        </w:tc>
      </w:tr>
      <w:tr w:rsidR="00BF13DD" w:rsidRPr="00897879" w14:paraId="186F21BC"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2F13C21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DODATKI</w:t>
            </w:r>
          </w:p>
          <w:p w14:paraId="240A985F"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DO </w:t>
            </w:r>
          </w:p>
          <w:p w14:paraId="4584331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ZUP</w:t>
            </w:r>
          </w:p>
        </w:tc>
        <w:tc>
          <w:tcPr>
            <w:tcW w:w="2439" w:type="dxa"/>
            <w:tcBorders>
              <w:top w:val="outset" w:sz="6" w:space="0" w:color="auto"/>
              <w:left w:val="outset" w:sz="6" w:space="0" w:color="auto"/>
              <w:bottom w:val="outset" w:sz="6" w:space="0" w:color="auto"/>
              <w:right w:val="outset" w:sz="6" w:space="0" w:color="auto"/>
            </w:tcBorders>
            <w:hideMark/>
          </w:tcPr>
          <w:p w14:paraId="7BA85370"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Bułka, grzanki, kasza manna, jęczmienna, krakowska, ryż, drobne makarony, lane ciasto, kluski biszkoptowe.</w:t>
            </w:r>
          </w:p>
        </w:tc>
        <w:tc>
          <w:tcPr>
            <w:tcW w:w="2126" w:type="dxa"/>
            <w:tcBorders>
              <w:top w:val="outset" w:sz="6" w:space="0" w:color="auto"/>
              <w:left w:val="outset" w:sz="6" w:space="0" w:color="auto"/>
              <w:bottom w:val="outset" w:sz="6" w:space="0" w:color="auto"/>
              <w:right w:val="outset" w:sz="6" w:space="0" w:color="auto"/>
            </w:tcBorders>
            <w:hideMark/>
          </w:tcPr>
          <w:p w14:paraId="0395F35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Kluski francuskie, groszek ptysiowy.</w:t>
            </w:r>
          </w:p>
        </w:tc>
        <w:tc>
          <w:tcPr>
            <w:tcW w:w="3402" w:type="dxa"/>
            <w:tcBorders>
              <w:top w:val="outset" w:sz="6" w:space="0" w:color="auto"/>
              <w:left w:val="outset" w:sz="6" w:space="0" w:color="auto"/>
              <w:bottom w:val="outset" w:sz="6" w:space="0" w:color="auto"/>
              <w:right w:val="outset" w:sz="6" w:space="0" w:color="auto"/>
            </w:tcBorders>
            <w:hideMark/>
          </w:tcPr>
          <w:p w14:paraId="2AA509A1"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Grube kasze: pęczak, gryczana, grube makarony, kluski kładzione, jaja gotowane na twardo, nasiona roślin strączkowych.</w:t>
            </w:r>
          </w:p>
        </w:tc>
      </w:tr>
      <w:tr w:rsidR="00BF13DD" w:rsidRPr="00897879" w14:paraId="531A6BEC"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7A6DDE45"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MIĘSO,</w:t>
            </w:r>
          </w:p>
          <w:p w14:paraId="63F4E703"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DRÓB,</w:t>
            </w:r>
          </w:p>
          <w:p w14:paraId="454F584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RYBY</w:t>
            </w:r>
          </w:p>
        </w:tc>
        <w:tc>
          <w:tcPr>
            <w:tcW w:w="2439" w:type="dxa"/>
            <w:tcBorders>
              <w:top w:val="outset" w:sz="6" w:space="0" w:color="auto"/>
              <w:left w:val="outset" w:sz="6" w:space="0" w:color="auto"/>
              <w:bottom w:val="outset" w:sz="6" w:space="0" w:color="auto"/>
              <w:right w:val="outset" w:sz="6" w:space="0" w:color="auto"/>
            </w:tcBorders>
            <w:hideMark/>
          </w:tcPr>
          <w:p w14:paraId="0FFB3F44" w14:textId="28D7F06D" w:rsidR="00BF13DD" w:rsidRPr="00897879" w:rsidRDefault="00BF13DD" w:rsidP="00A96C7A">
            <w:pPr>
              <w:spacing w:after="0" w:line="240" w:lineRule="auto"/>
              <w:jc w:val="both"/>
              <w:rPr>
                <w:rFonts w:asciiTheme="minorBidi" w:hAnsiTheme="minorBidi"/>
                <w:sz w:val="20"/>
                <w:szCs w:val="20"/>
              </w:rPr>
            </w:pPr>
            <w:r w:rsidRPr="00897879">
              <w:rPr>
                <w:rFonts w:asciiTheme="minorBidi" w:hAnsiTheme="minorBidi"/>
                <w:sz w:val="20"/>
                <w:szCs w:val="20"/>
              </w:rPr>
              <w:t>Chuda cielęcina, królik, kurczak bez skóry, indyk bez skóry, wątroba, chude ryby: dorsz, młody karp, pstrąg, lin, okoń, szczupak, fladra, sandacz, mintaj, morszczuk. Potrawy gotowane: pulpety , budynie, potrawki.</w:t>
            </w:r>
          </w:p>
        </w:tc>
        <w:tc>
          <w:tcPr>
            <w:tcW w:w="2126" w:type="dxa"/>
            <w:tcBorders>
              <w:top w:val="outset" w:sz="6" w:space="0" w:color="auto"/>
              <w:left w:val="outset" w:sz="6" w:space="0" w:color="auto"/>
              <w:bottom w:val="outset" w:sz="6" w:space="0" w:color="auto"/>
              <w:right w:val="outset" w:sz="6" w:space="0" w:color="auto"/>
            </w:tcBorders>
            <w:hideMark/>
          </w:tcPr>
          <w:p w14:paraId="34B6DD82" w14:textId="7F2F4A61"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Wołowina, dziczyzna, chuda wieprzowina, ozorki, serca, ryby morskie : makrela, śledzie, karmazyn, sardynka. Potrawy duszone bez obsmażania na tłuszczu pieczone </w:t>
            </w:r>
            <w:r w:rsidR="00A96C7A">
              <w:rPr>
                <w:rFonts w:asciiTheme="minorBidi" w:hAnsiTheme="minorBidi"/>
                <w:sz w:val="20"/>
                <w:szCs w:val="20"/>
              </w:rPr>
              <w:br/>
            </w:r>
            <w:r w:rsidRPr="00897879">
              <w:rPr>
                <w:rFonts w:asciiTheme="minorBidi" w:hAnsiTheme="minorBidi"/>
                <w:sz w:val="20"/>
                <w:szCs w:val="20"/>
              </w:rPr>
              <w:t>w foli lub pergaminie.</w:t>
            </w:r>
          </w:p>
        </w:tc>
        <w:tc>
          <w:tcPr>
            <w:tcW w:w="3402" w:type="dxa"/>
            <w:tcBorders>
              <w:top w:val="outset" w:sz="6" w:space="0" w:color="auto"/>
              <w:left w:val="outset" w:sz="6" w:space="0" w:color="auto"/>
              <w:bottom w:val="outset" w:sz="6" w:space="0" w:color="auto"/>
              <w:right w:val="outset" w:sz="6" w:space="0" w:color="auto"/>
            </w:tcBorders>
            <w:hideMark/>
          </w:tcPr>
          <w:p w14:paraId="665C9AD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Tłuste gatunki: wieprzowina, baranina, gęsi, kaczki, tłuste ryby: węgorz, tłusty karp, łosoś, sum, tołpyga.</w:t>
            </w:r>
          </w:p>
          <w:p w14:paraId="09AD296A" w14:textId="61843AFD"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Potrawy smażone, pieczone </w:t>
            </w:r>
            <w:r w:rsidR="00A96C7A">
              <w:rPr>
                <w:rFonts w:asciiTheme="minorBidi" w:hAnsiTheme="minorBidi"/>
                <w:sz w:val="20"/>
                <w:szCs w:val="20"/>
              </w:rPr>
              <w:br/>
            </w:r>
            <w:r w:rsidRPr="00897879">
              <w:rPr>
                <w:rFonts w:asciiTheme="minorBidi" w:hAnsiTheme="minorBidi"/>
                <w:sz w:val="20"/>
                <w:szCs w:val="20"/>
              </w:rPr>
              <w:t>w tradycyjny sposób.</w:t>
            </w:r>
          </w:p>
        </w:tc>
      </w:tr>
      <w:tr w:rsidR="00BF13DD" w:rsidRPr="00897879" w14:paraId="2E224F8C"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37AB213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POTRAWY</w:t>
            </w:r>
          </w:p>
          <w:p w14:paraId="3B2604B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PÓŁMIĘSNE</w:t>
            </w:r>
          </w:p>
          <w:p w14:paraId="3C8F89C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I</w:t>
            </w:r>
          </w:p>
          <w:p w14:paraId="69A50143"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BEZMIĘSNE</w:t>
            </w:r>
          </w:p>
        </w:tc>
        <w:tc>
          <w:tcPr>
            <w:tcW w:w="2439" w:type="dxa"/>
            <w:tcBorders>
              <w:top w:val="outset" w:sz="6" w:space="0" w:color="auto"/>
              <w:left w:val="outset" w:sz="6" w:space="0" w:color="auto"/>
              <w:bottom w:val="outset" w:sz="6" w:space="0" w:color="auto"/>
              <w:right w:val="outset" w:sz="6" w:space="0" w:color="auto"/>
            </w:tcBorders>
            <w:hideMark/>
          </w:tcPr>
          <w:p w14:paraId="7A2E581B"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Budynie z kasz, warzyw, makaronu cienkiego, mięsa, risotto, leniwe pierogi, tarta z warzywami, z serem, z owocami</w:t>
            </w:r>
          </w:p>
        </w:tc>
        <w:tc>
          <w:tcPr>
            <w:tcW w:w="2126" w:type="dxa"/>
            <w:tcBorders>
              <w:top w:val="outset" w:sz="6" w:space="0" w:color="auto"/>
              <w:left w:val="outset" w:sz="6" w:space="0" w:color="auto"/>
              <w:bottom w:val="outset" w:sz="6" w:space="0" w:color="auto"/>
              <w:right w:val="outset" w:sz="6" w:space="0" w:color="auto"/>
            </w:tcBorders>
            <w:hideMark/>
          </w:tcPr>
          <w:p w14:paraId="5EF6EBCF"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Zapiekanki z kasz, warzyw i mięsa, kluski francuskie, makaron z mięsem, kluski ziemniaczane.</w:t>
            </w:r>
          </w:p>
        </w:tc>
        <w:tc>
          <w:tcPr>
            <w:tcW w:w="3402" w:type="dxa"/>
            <w:tcBorders>
              <w:top w:val="outset" w:sz="6" w:space="0" w:color="auto"/>
              <w:left w:val="outset" w:sz="6" w:space="0" w:color="auto"/>
              <w:bottom w:val="outset" w:sz="6" w:space="0" w:color="auto"/>
              <w:right w:val="outset" w:sz="6" w:space="0" w:color="auto"/>
            </w:tcBorders>
            <w:hideMark/>
          </w:tcPr>
          <w:p w14:paraId="41C1428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Wszystkie potrawy smażone na tłuszczu: placki ziemniaczane, bliny, kotlety, krokiety, bigos, fasolka po bretońsku.</w:t>
            </w:r>
          </w:p>
        </w:tc>
      </w:tr>
      <w:tr w:rsidR="00BF13DD" w:rsidRPr="00897879" w14:paraId="262C205D"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7552762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TŁUSZCZE</w:t>
            </w:r>
          </w:p>
        </w:tc>
        <w:tc>
          <w:tcPr>
            <w:tcW w:w="2439" w:type="dxa"/>
            <w:tcBorders>
              <w:top w:val="outset" w:sz="6" w:space="0" w:color="auto"/>
              <w:left w:val="outset" w:sz="6" w:space="0" w:color="auto"/>
              <w:bottom w:val="outset" w:sz="6" w:space="0" w:color="auto"/>
              <w:right w:val="outset" w:sz="6" w:space="0" w:color="auto"/>
            </w:tcBorders>
            <w:hideMark/>
          </w:tcPr>
          <w:p w14:paraId="778C0DF5" w14:textId="544561B3"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Masło, słodka śmietana, ( 18 %), oleje roślinne: sojowy, słonecznikowy, rzepakowy </w:t>
            </w:r>
            <w:proofErr w:type="spellStart"/>
            <w:r w:rsidRPr="00897879">
              <w:rPr>
                <w:rFonts w:asciiTheme="minorBidi" w:hAnsiTheme="minorBidi"/>
                <w:sz w:val="20"/>
                <w:szCs w:val="20"/>
              </w:rPr>
              <w:t>bezerukowy</w:t>
            </w:r>
            <w:proofErr w:type="spellEnd"/>
            <w:r w:rsidRPr="00897879">
              <w:rPr>
                <w:rFonts w:asciiTheme="minorBidi" w:hAnsiTheme="minorBidi"/>
                <w:sz w:val="20"/>
                <w:szCs w:val="20"/>
              </w:rPr>
              <w:t xml:space="preserve">, kukurydziany, oliwa </w:t>
            </w:r>
            <w:r w:rsidR="00A96C7A">
              <w:rPr>
                <w:rFonts w:asciiTheme="minorBidi" w:hAnsiTheme="minorBidi"/>
                <w:sz w:val="20"/>
                <w:szCs w:val="20"/>
              </w:rPr>
              <w:br/>
            </w:r>
            <w:r w:rsidRPr="00897879">
              <w:rPr>
                <w:rFonts w:asciiTheme="minorBidi" w:hAnsiTheme="minorBidi"/>
                <w:sz w:val="20"/>
                <w:szCs w:val="20"/>
              </w:rPr>
              <w:t>z oliwek.</w:t>
            </w:r>
          </w:p>
        </w:tc>
        <w:tc>
          <w:tcPr>
            <w:tcW w:w="2126" w:type="dxa"/>
            <w:tcBorders>
              <w:top w:val="outset" w:sz="6" w:space="0" w:color="auto"/>
              <w:left w:val="outset" w:sz="6" w:space="0" w:color="auto"/>
              <w:bottom w:val="outset" w:sz="6" w:space="0" w:color="auto"/>
              <w:right w:val="outset" w:sz="6" w:space="0" w:color="auto"/>
            </w:tcBorders>
            <w:hideMark/>
          </w:tcPr>
          <w:p w14:paraId="53007500"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Masło roślinne, margaryny miękkie.</w:t>
            </w:r>
          </w:p>
        </w:tc>
        <w:tc>
          <w:tcPr>
            <w:tcW w:w="3402" w:type="dxa"/>
            <w:tcBorders>
              <w:top w:val="outset" w:sz="6" w:space="0" w:color="auto"/>
              <w:left w:val="outset" w:sz="6" w:space="0" w:color="auto"/>
              <w:bottom w:val="outset" w:sz="6" w:space="0" w:color="auto"/>
              <w:right w:val="outset" w:sz="6" w:space="0" w:color="auto"/>
            </w:tcBorders>
            <w:hideMark/>
          </w:tcPr>
          <w:p w14:paraId="53956AB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Smalec, łój, słonina, boczek, margaryny twarde.</w:t>
            </w:r>
          </w:p>
        </w:tc>
      </w:tr>
      <w:tr w:rsidR="00BF13DD" w:rsidRPr="00897879" w14:paraId="2219B7FD"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05E24B82"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WARZYWA</w:t>
            </w:r>
          </w:p>
        </w:tc>
        <w:tc>
          <w:tcPr>
            <w:tcW w:w="2439" w:type="dxa"/>
            <w:tcBorders>
              <w:top w:val="outset" w:sz="6" w:space="0" w:color="auto"/>
              <w:left w:val="outset" w:sz="6" w:space="0" w:color="auto"/>
              <w:bottom w:val="outset" w:sz="6" w:space="0" w:color="auto"/>
              <w:right w:val="outset" w:sz="6" w:space="0" w:color="auto"/>
            </w:tcBorders>
            <w:hideMark/>
          </w:tcPr>
          <w:p w14:paraId="557764C9" w14:textId="04C1F09D"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Młode, soczyste: marchew, dynia, kabaczek, patisony, buraki, seler, pietruszka, pomidory bez skórki, </w:t>
            </w:r>
            <w:r w:rsidRPr="00897879">
              <w:rPr>
                <w:rFonts w:asciiTheme="minorBidi" w:hAnsiTheme="minorBidi"/>
                <w:sz w:val="20"/>
                <w:szCs w:val="20"/>
              </w:rPr>
              <w:lastRenderedPageBreak/>
              <w:t xml:space="preserve">skorzonera, szparagi, sałata inspektowa, warzywa z wody </w:t>
            </w:r>
            <w:r w:rsidR="00A96C7A">
              <w:rPr>
                <w:rFonts w:asciiTheme="minorBidi" w:hAnsiTheme="minorBidi"/>
                <w:sz w:val="20"/>
                <w:szCs w:val="20"/>
              </w:rPr>
              <w:br/>
            </w:r>
            <w:r w:rsidRPr="00897879">
              <w:rPr>
                <w:rFonts w:asciiTheme="minorBidi" w:hAnsiTheme="minorBidi"/>
                <w:sz w:val="20"/>
                <w:szCs w:val="20"/>
              </w:rPr>
              <w:t>z dodatkiem tłuszczu.</w:t>
            </w:r>
          </w:p>
        </w:tc>
        <w:tc>
          <w:tcPr>
            <w:tcW w:w="2126" w:type="dxa"/>
            <w:tcBorders>
              <w:top w:val="outset" w:sz="6" w:space="0" w:color="auto"/>
              <w:left w:val="outset" w:sz="6" w:space="0" w:color="auto"/>
              <w:bottom w:val="outset" w:sz="6" w:space="0" w:color="auto"/>
              <w:right w:val="outset" w:sz="6" w:space="0" w:color="auto"/>
            </w:tcBorders>
            <w:hideMark/>
          </w:tcPr>
          <w:p w14:paraId="60625373" w14:textId="7378051B"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lastRenderedPageBreak/>
              <w:t xml:space="preserve">Szpinak, kalafior, brokuły, groszek zielony, fasolka szparagowa, sałata zielona, rabarbar, </w:t>
            </w:r>
            <w:r w:rsidRPr="00897879">
              <w:rPr>
                <w:rFonts w:asciiTheme="minorBidi" w:hAnsiTheme="minorBidi"/>
                <w:sz w:val="20"/>
                <w:szCs w:val="20"/>
              </w:rPr>
              <w:lastRenderedPageBreak/>
              <w:t xml:space="preserve">cykoria, drobno starte surówki np. </w:t>
            </w:r>
            <w:r w:rsidR="00A96C7A">
              <w:rPr>
                <w:rFonts w:asciiTheme="minorBidi" w:hAnsiTheme="minorBidi"/>
                <w:sz w:val="20"/>
                <w:szCs w:val="20"/>
              </w:rPr>
              <w:br/>
            </w:r>
            <w:r w:rsidRPr="00897879">
              <w:rPr>
                <w:rFonts w:asciiTheme="minorBidi" w:hAnsiTheme="minorBidi"/>
                <w:sz w:val="20"/>
                <w:szCs w:val="20"/>
              </w:rPr>
              <w:t>z</w:t>
            </w:r>
            <w:r w:rsidR="00A96C7A">
              <w:rPr>
                <w:rFonts w:asciiTheme="minorBidi" w:hAnsiTheme="minorBidi"/>
                <w:sz w:val="20"/>
                <w:szCs w:val="20"/>
              </w:rPr>
              <w:t xml:space="preserve"> </w:t>
            </w:r>
            <w:r w:rsidRPr="00897879">
              <w:rPr>
                <w:rFonts w:asciiTheme="minorBidi" w:hAnsiTheme="minorBidi"/>
                <w:sz w:val="20"/>
                <w:szCs w:val="20"/>
              </w:rPr>
              <w:t>marchewki, selera.</w:t>
            </w:r>
          </w:p>
        </w:tc>
        <w:tc>
          <w:tcPr>
            <w:tcW w:w="3402" w:type="dxa"/>
            <w:tcBorders>
              <w:top w:val="outset" w:sz="6" w:space="0" w:color="auto"/>
              <w:left w:val="outset" w:sz="6" w:space="0" w:color="auto"/>
              <w:bottom w:val="outset" w:sz="6" w:space="0" w:color="auto"/>
              <w:right w:val="outset" w:sz="6" w:space="0" w:color="auto"/>
            </w:tcBorders>
            <w:hideMark/>
          </w:tcPr>
          <w:p w14:paraId="37285A37" w14:textId="5E68CCD3"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lastRenderedPageBreak/>
              <w:t xml:space="preserve">Warzywa kapustne, cebula, czosnek, pory, suche nasiona roślin strączkowych, ogórki, brukiew, rzodkiewki, rzepa, kalarepa, papryka, warzywa surowe w postaci </w:t>
            </w:r>
            <w:r w:rsidRPr="00897879">
              <w:rPr>
                <w:rFonts w:asciiTheme="minorBidi" w:hAnsiTheme="minorBidi"/>
                <w:sz w:val="20"/>
                <w:szCs w:val="20"/>
              </w:rPr>
              <w:lastRenderedPageBreak/>
              <w:t>grubo startych, warzywa zasmażane, marynowane, solone.</w:t>
            </w:r>
          </w:p>
        </w:tc>
      </w:tr>
      <w:tr w:rsidR="00BF13DD" w:rsidRPr="00897879" w14:paraId="0F1BD0B0"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4FB42DB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lastRenderedPageBreak/>
              <w:t>ZIEMNIAKI</w:t>
            </w:r>
          </w:p>
        </w:tc>
        <w:tc>
          <w:tcPr>
            <w:tcW w:w="2439" w:type="dxa"/>
            <w:tcBorders>
              <w:top w:val="outset" w:sz="6" w:space="0" w:color="auto"/>
              <w:left w:val="outset" w:sz="6" w:space="0" w:color="auto"/>
              <w:bottom w:val="outset" w:sz="6" w:space="0" w:color="auto"/>
              <w:right w:val="outset" w:sz="6" w:space="0" w:color="auto"/>
            </w:tcBorders>
            <w:hideMark/>
          </w:tcPr>
          <w:p w14:paraId="4E4B9AC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Gotowane, pieczone.</w:t>
            </w:r>
          </w:p>
        </w:tc>
        <w:tc>
          <w:tcPr>
            <w:tcW w:w="2126" w:type="dxa"/>
            <w:tcBorders>
              <w:top w:val="outset" w:sz="6" w:space="0" w:color="auto"/>
              <w:left w:val="outset" w:sz="6" w:space="0" w:color="auto"/>
              <w:bottom w:val="outset" w:sz="6" w:space="0" w:color="auto"/>
              <w:right w:val="outset" w:sz="6" w:space="0" w:color="auto"/>
            </w:tcBorders>
            <w:hideMark/>
          </w:tcPr>
          <w:p w14:paraId="457DAC71"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w:t>
            </w:r>
          </w:p>
        </w:tc>
        <w:tc>
          <w:tcPr>
            <w:tcW w:w="3402" w:type="dxa"/>
            <w:tcBorders>
              <w:top w:val="outset" w:sz="6" w:space="0" w:color="auto"/>
              <w:left w:val="outset" w:sz="6" w:space="0" w:color="auto"/>
              <w:bottom w:val="outset" w:sz="6" w:space="0" w:color="auto"/>
              <w:right w:val="outset" w:sz="6" w:space="0" w:color="auto"/>
            </w:tcBorders>
            <w:hideMark/>
          </w:tcPr>
          <w:p w14:paraId="014D5754"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Smażone z tłuszczem, frytki .</w:t>
            </w:r>
          </w:p>
        </w:tc>
      </w:tr>
      <w:tr w:rsidR="00BF13DD" w:rsidRPr="00897879" w14:paraId="57DB8AB0"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3921B8FF"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OWOCE</w:t>
            </w:r>
          </w:p>
        </w:tc>
        <w:tc>
          <w:tcPr>
            <w:tcW w:w="2439" w:type="dxa"/>
            <w:tcBorders>
              <w:top w:val="outset" w:sz="6" w:space="0" w:color="auto"/>
              <w:left w:val="outset" w:sz="6" w:space="0" w:color="auto"/>
              <w:bottom w:val="outset" w:sz="6" w:space="0" w:color="auto"/>
              <w:right w:val="outset" w:sz="6" w:space="0" w:color="auto"/>
            </w:tcBorders>
            <w:hideMark/>
          </w:tcPr>
          <w:p w14:paraId="5DC2D16F" w14:textId="4A2BD2B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Dojrzałe, soczyste, jagodowe, winogrona bez pestek, (w postaci przecierów), cytrusowe, dzikiej róży, brzoskwinie, morele, banany, jabłka pieczone i gotowane.</w:t>
            </w:r>
          </w:p>
        </w:tc>
        <w:tc>
          <w:tcPr>
            <w:tcW w:w="2126" w:type="dxa"/>
            <w:tcBorders>
              <w:top w:val="outset" w:sz="6" w:space="0" w:color="auto"/>
              <w:left w:val="outset" w:sz="6" w:space="0" w:color="auto"/>
              <w:bottom w:val="outset" w:sz="6" w:space="0" w:color="auto"/>
              <w:right w:val="outset" w:sz="6" w:space="0" w:color="auto"/>
            </w:tcBorders>
            <w:hideMark/>
          </w:tcPr>
          <w:p w14:paraId="15E979BA" w14:textId="3A594B64"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Wiśnie, śliwki, kiwi, melon, (w przypadku zaparć namoczone śliwki suszone)</w:t>
            </w:r>
          </w:p>
        </w:tc>
        <w:tc>
          <w:tcPr>
            <w:tcW w:w="3402" w:type="dxa"/>
            <w:tcBorders>
              <w:top w:val="outset" w:sz="6" w:space="0" w:color="auto"/>
              <w:left w:val="outset" w:sz="6" w:space="0" w:color="auto"/>
              <w:bottom w:val="outset" w:sz="6" w:space="0" w:color="auto"/>
              <w:right w:val="outset" w:sz="6" w:space="0" w:color="auto"/>
            </w:tcBorders>
            <w:hideMark/>
          </w:tcPr>
          <w:p w14:paraId="38EF855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Wszystkie niedojrzałe, gruszki, czereśnie, daktyle, kawon, orzechy, owoce marynowane.</w:t>
            </w:r>
          </w:p>
        </w:tc>
      </w:tr>
      <w:tr w:rsidR="00BF13DD" w:rsidRPr="00897879" w14:paraId="49120BDB"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1C64563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DESERY</w:t>
            </w:r>
          </w:p>
        </w:tc>
        <w:tc>
          <w:tcPr>
            <w:tcW w:w="2439" w:type="dxa"/>
            <w:tcBorders>
              <w:top w:val="outset" w:sz="6" w:space="0" w:color="auto"/>
              <w:left w:val="outset" w:sz="6" w:space="0" w:color="auto"/>
              <w:bottom w:val="outset" w:sz="6" w:space="0" w:color="auto"/>
              <w:right w:val="outset" w:sz="6" w:space="0" w:color="auto"/>
            </w:tcBorders>
            <w:hideMark/>
          </w:tcPr>
          <w:p w14:paraId="504CFC8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Kisiele, budynie, galaretki mleczne, owocowe, jogurty, z serka homogenizowanego, kremy, bezy, musy, suflety, soki i przeciery owocowe.</w:t>
            </w:r>
          </w:p>
        </w:tc>
        <w:tc>
          <w:tcPr>
            <w:tcW w:w="2126" w:type="dxa"/>
            <w:tcBorders>
              <w:top w:val="outset" w:sz="6" w:space="0" w:color="auto"/>
              <w:left w:val="outset" w:sz="6" w:space="0" w:color="auto"/>
              <w:bottom w:val="outset" w:sz="6" w:space="0" w:color="auto"/>
              <w:right w:val="outset" w:sz="6" w:space="0" w:color="auto"/>
            </w:tcBorders>
            <w:hideMark/>
          </w:tcPr>
          <w:p w14:paraId="3480EB3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Ciasta deserowe, lody.</w:t>
            </w:r>
          </w:p>
        </w:tc>
        <w:tc>
          <w:tcPr>
            <w:tcW w:w="3402" w:type="dxa"/>
            <w:tcBorders>
              <w:top w:val="outset" w:sz="6" w:space="0" w:color="auto"/>
              <w:left w:val="outset" w:sz="6" w:space="0" w:color="auto"/>
              <w:bottom w:val="outset" w:sz="6" w:space="0" w:color="auto"/>
              <w:right w:val="outset" w:sz="6" w:space="0" w:color="auto"/>
            </w:tcBorders>
            <w:hideMark/>
          </w:tcPr>
          <w:p w14:paraId="50CC4F7B" w14:textId="0EADFC25"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Tłuste ciasta, torty, desery </w:t>
            </w:r>
            <w:r w:rsidR="00A96C7A">
              <w:rPr>
                <w:rFonts w:asciiTheme="minorBidi" w:hAnsiTheme="minorBidi"/>
                <w:sz w:val="20"/>
                <w:szCs w:val="20"/>
              </w:rPr>
              <w:br/>
            </w:r>
            <w:r w:rsidRPr="00897879">
              <w:rPr>
                <w:rFonts w:asciiTheme="minorBidi" w:hAnsiTheme="minorBidi"/>
                <w:sz w:val="20"/>
                <w:szCs w:val="20"/>
              </w:rPr>
              <w:t>z używkami, czekolada, batony, chałwa, desery z kakao.</w:t>
            </w:r>
          </w:p>
        </w:tc>
      </w:tr>
      <w:tr w:rsidR="00BF13DD" w:rsidRPr="00897879" w14:paraId="59E131AA" w14:textId="77777777" w:rsidTr="00BF13DD">
        <w:trPr>
          <w:tblCellSpacing w:w="0" w:type="dxa"/>
        </w:trPr>
        <w:tc>
          <w:tcPr>
            <w:tcW w:w="1806" w:type="dxa"/>
            <w:tcBorders>
              <w:top w:val="outset" w:sz="6" w:space="0" w:color="auto"/>
              <w:left w:val="outset" w:sz="6" w:space="0" w:color="auto"/>
              <w:bottom w:val="outset" w:sz="6" w:space="0" w:color="auto"/>
              <w:right w:val="outset" w:sz="6" w:space="0" w:color="auto"/>
            </w:tcBorders>
            <w:hideMark/>
          </w:tcPr>
          <w:p w14:paraId="545DB928"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PRZYPRAWY</w:t>
            </w:r>
          </w:p>
        </w:tc>
        <w:tc>
          <w:tcPr>
            <w:tcW w:w="2439" w:type="dxa"/>
            <w:tcBorders>
              <w:top w:val="outset" w:sz="6" w:space="0" w:color="auto"/>
              <w:left w:val="outset" w:sz="6" w:space="0" w:color="auto"/>
              <w:bottom w:val="outset" w:sz="6" w:space="0" w:color="auto"/>
              <w:right w:val="outset" w:sz="6" w:space="0" w:color="auto"/>
            </w:tcBorders>
            <w:hideMark/>
          </w:tcPr>
          <w:p w14:paraId="2A952340"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Sok z cytryny, kwasek cytrynowy, cukier, pietruszka, zielony koperek, majeranek, rzeżucha, melisa, bazylia, kminek</w:t>
            </w:r>
          </w:p>
        </w:tc>
        <w:tc>
          <w:tcPr>
            <w:tcW w:w="2126" w:type="dxa"/>
            <w:tcBorders>
              <w:top w:val="outset" w:sz="6" w:space="0" w:color="auto"/>
              <w:left w:val="outset" w:sz="6" w:space="0" w:color="auto"/>
              <w:bottom w:val="outset" w:sz="6" w:space="0" w:color="auto"/>
              <w:right w:val="outset" w:sz="6" w:space="0" w:color="auto"/>
            </w:tcBorders>
            <w:hideMark/>
          </w:tcPr>
          <w:p w14:paraId="3676216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Ocet winny, sól, pieprz ziołowy, papryka słodka, estragon, tymianek</w:t>
            </w:r>
          </w:p>
        </w:tc>
        <w:tc>
          <w:tcPr>
            <w:tcW w:w="3402" w:type="dxa"/>
            <w:tcBorders>
              <w:top w:val="outset" w:sz="6" w:space="0" w:color="auto"/>
              <w:left w:val="outset" w:sz="6" w:space="0" w:color="auto"/>
              <w:bottom w:val="outset" w:sz="6" w:space="0" w:color="auto"/>
              <w:right w:val="outset" w:sz="6" w:space="0" w:color="auto"/>
            </w:tcBorders>
            <w:hideMark/>
          </w:tcPr>
          <w:p w14:paraId="6CECF789"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Ostre: ocet, pieprz, papryka ostra, chili, curry, musztarda, ziele angielskie, liść laurowy, gałka muszkatołowa, gorczyca.</w:t>
            </w:r>
          </w:p>
        </w:tc>
      </w:tr>
    </w:tbl>
    <w:p w14:paraId="09616AA3" w14:textId="77777777" w:rsidR="00BF13DD" w:rsidRPr="00897879" w:rsidRDefault="00BF13DD" w:rsidP="00BF62E6">
      <w:pPr>
        <w:spacing w:after="0" w:line="240" w:lineRule="auto"/>
        <w:jc w:val="both"/>
        <w:rPr>
          <w:rFonts w:asciiTheme="minorBidi" w:hAnsiTheme="minorBidi"/>
          <w:sz w:val="20"/>
          <w:szCs w:val="20"/>
        </w:rPr>
      </w:pPr>
    </w:p>
    <w:p w14:paraId="7944B39F"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 xml:space="preserve">Należy pamiętać, że głównym źródłem białka w diecie są produkty zwierzęce takie jak: </w:t>
      </w:r>
    </w:p>
    <w:p w14:paraId="5BABD4BE"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mleko</w:t>
      </w:r>
    </w:p>
    <w:p w14:paraId="6A0D7222"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ser twarogowy</w:t>
      </w:r>
    </w:p>
    <w:p w14:paraId="20E07EE2"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chude mięso np. gotowana pierś z indyka</w:t>
      </w:r>
    </w:p>
    <w:p w14:paraId="5F707998"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chude wędliny</w:t>
      </w:r>
    </w:p>
    <w:p w14:paraId="78F59FB8"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jaja</w:t>
      </w:r>
    </w:p>
    <w:p w14:paraId="01FD5E71"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kefir</w:t>
      </w:r>
    </w:p>
    <w:p w14:paraId="701CCD9E" w14:textId="77777777" w:rsidR="00BF13DD" w:rsidRPr="00897879" w:rsidRDefault="00BF13DD" w:rsidP="00A96C7A">
      <w:pPr>
        <w:numPr>
          <w:ilvl w:val="0"/>
          <w:numId w:val="29"/>
        </w:numPr>
        <w:spacing w:after="0" w:line="240" w:lineRule="auto"/>
        <w:ind w:left="284" w:hanging="284"/>
        <w:jc w:val="both"/>
        <w:rPr>
          <w:rFonts w:asciiTheme="minorBidi" w:hAnsiTheme="minorBidi"/>
          <w:b/>
          <w:bCs/>
          <w:sz w:val="20"/>
          <w:szCs w:val="20"/>
        </w:rPr>
      </w:pPr>
      <w:r w:rsidRPr="00897879">
        <w:rPr>
          <w:rFonts w:asciiTheme="minorBidi" w:hAnsiTheme="minorBidi"/>
          <w:sz w:val="20"/>
          <w:szCs w:val="20"/>
        </w:rPr>
        <w:t>jogurt</w:t>
      </w:r>
    </w:p>
    <w:p w14:paraId="1C092BED" w14:textId="77777777" w:rsidR="00E7683B" w:rsidRPr="00897879" w:rsidRDefault="00E7683B" w:rsidP="00BF62E6">
      <w:pPr>
        <w:spacing w:after="0" w:line="240" w:lineRule="auto"/>
        <w:jc w:val="both"/>
        <w:rPr>
          <w:rFonts w:asciiTheme="minorBidi" w:hAnsiTheme="minorBidi"/>
          <w:sz w:val="20"/>
          <w:szCs w:val="20"/>
        </w:rPr>
      </w:pPr>
    </w:p>
    <w:p w14:paraId="26E6E184" w14:textId="1EACEC89" w:rsidR="00E7683B" w:rsidRPr="00897879" w:rsidRDefault="00C50574"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CUKRZYCOWA</w:t>
      </w:r>
    </w:p>
    <w:p w14:paraId="02664432"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b/>
          <w:bCs/>
          <w:sz w:val="20"/>
          <w:szCs w:val="20"/>
        </w:rPr>
        <w:t>Główne zasady diety</w:t>
      </w:r>
      <w:r w:rsidRPr="00897879">
        <w:rPr>
          <w:rFonts w:asciiTheme="minorBidi" w:hAnsiTheme="minorBidi"/>
          <w:sz w:val="20"/>
          <w:szCs w:val="20"/>
        </w:rPr>
        <w:t xml:space="preserve">: </w:t>
      </w:r>
    </w:p>
    <w:p w14:paraId="2852F155"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sz w:val="20"/>
          <w:szCs w:val="20"/>
        </w:rPr>
        <w:t>Dieta jest bardzo istotnym elementem terapii cukrzycy. Warunkuje ona utrzymanie właściwego stężenia glukozy i  tłuszczów (lipidów) we krwi oraz optymalne wartości ciśnienia tętniczego, zmniejsza ryzyko wystąpienia powikłań cukrzycy, jak również redukuje ryzyko chorób naczyniowych. Właściwy model żywienia odgrywa także ważną rolę w prewencji i leczeniu przewlekłych powikłań cukrzycy (</w:t>
      </w:r>
      <w:proofErr w:type="spellStart"/>
      <w:r w:rsidRPr="00897879">
        <w:rPr>
          <w:rFonts w:asciiTheme="minorBidi" w:hAnsiTheme="minorBidi"/>
          <w:sz w:val="20"/>
          <w:szCs w:val="20"/>
        </w:rPr>
        <w:t>mikroangiopatii</w:t>
      </w:r>
      <w:proofErr w:type="spellEnd"/>
      <w:r w:rsidRPr="00897879">
        <w:rPr>
          <w:rFonts w:asciiTheme="minorBidi" w:hAnsiTheme="minorBidi"/>
          <w:sz w:val="20"/>
          <w:szCs w:val="20"/>
        </w:rPr>
        <w:t xml:space="preserve">, retinopatii i nefropatii cukrzycowej). </w:t>
      </w:r>
    </w:p>
    <w:p w14:paraId="11010215" w14:textId="77777777" w:rsidR="00C50574" w:rsidRPr="00897879" w:rsidRDefault="00C50574" w:rsidP="00A96C7A">
      <w:pPr>
        <w:spacing w:after="0" w:line="240" w:lineRule="auto"/>
        <w:jc w:val="both"/>
        <w:rPr>
          <w:rFonts w:asciiTheme="minorBidi" w:hAnsiTheme="minorBidi"/>
          <w:b/>
          <w:bCs/>
          <w:sz w:val="20"/>
          <w:szCs w:val="20"/>
        </w:rPr>
      </w:pPr>
    </w:p>
    <w:p w14:paraId="6EB98C95" w14:textId="77777777" w:rsidR="00C50574" w:rsidRPr="00897879" w:rsidRDefault="00C50574" w:rsidP="00A96C7A">
      <w:pPr>
        <w:spacing w:after="0" w:line="240" w:lineRule="auto"/>
        <w:jc w:val="both"/>
        <w:rPr>
          <w:rFonts w:asciiTheme="minorBidi" w:hAnsiTheme="minorBidi"/>
          <w:b/>
          <w:bCs/>
          <w:sz w:val="20"/>
          <w:szCs w:val="20"/>
        </w:rPr>
      </w:pPr>
      <w:r w:rsidRPr="00897879">
        <w:rPr>
          <w:rFonts w:asciiTheme="minorBidi" w:hAnsiTheme="minorBidi"/>
          <w:b/>
          <w:bCs/>
          <w:sz w:val="20"/>
          <w:szCs w:val="20"/>
        </w:rPr>
        <w:t>Zasady diety:</w:t>
      </w:r>
    </w:p>
    <w:p w14:paraId="5F532FBB"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sz w:val="20"/>
          <w:szCs w:val="20"/>
        </w:rPr>
        <w:t xml:space="preserve">Ważnym czynnikiem doboru produktów w diecie jest indeks </w:t>
      </w:r>
      <w:proofErr w:type="spellStart"/>
      <w:r w:rsidRPr="00897879">
        <w:rPr>
          <w:rFonts w:asciiTheme="minorBidi" w:hAnsiTheme="minorBidi"/>
          <w:sz w:val="20"/>
          <w:szCs w:val="20"/>
        </w:rPr>
        <w:t>glikemiczny</w:t>
      </w:r>
      <w:proofErr w:type="spellEnd"/>
      <w:r w:rsidRPr="00897879">
        <w:rPr>
          <w:rFonts w:asciiTheme="minorBidi" w:hAnsiTheme="minorBidi"/>
          <w:sz w:val="20"/>
          <w:szCs w:val="20"/>
        </w:rPr>
        <w:t xml:space="preserve"> węglowodanów (IG). Należy spożywać węglowodany o jak najniższym indeksie </w:t>
      </w:r>
      <w:proofErr w:type="spellStart"/>
      <w:r w:rsidRPr="00897879">
        <w:rPr>
          <w:rFonts w:asciiTheme="minorBidi" w:hAnsiTheme="minorBidi"/>
          <w:sz w:val="20"/>
          <w:szCs w:val="20"/>
        </w:rPr>
        <w:t>glikemicznym</w:t>
      </w:r>
      <w:proofErr w:type="spellEnd"/>
      <w:r w:rsidRPr="00897879">
        <w:rPr>
          <w:rFonts w:asciiTheme="minorBidi" w:hAnsiTheme="minorBidi"/>
          <w:sz w:val="20"/>
          <w:szCs w:val="20"/>
        </w:rPr>
        <w:t xml:space="preserve"> . Węglowodany charakteryzujące się wysokim indeksem </w:t>
      </w:r>
      <w:proofErr w:type="spellStart"/>
      <w:r w:rsidRPr="00897879">
        <w:rPr>
          <w:rFonts w:asciiTheme="minorBidi" w:hAnsiTheme="minorBidi"/>
          <w:sz w:val="20"/>
          <w:szCs w:val="20"/>
        </w:rPr>
        <w:t>glikemicznym</w:t>
      </w:r>
      <w:proofErr w:type="spellEnd"/>
      <w:r w:rsidRPr="00897879">
        <w:rPr>
          <w:rFonts w:asciiTheme="minorBidi" w:hAnsiTheme="minorBidi"/>
          <w:sz w:val="20"/>
          <w:szCs w:val="20"/>
        </w:rPr>
        <w:t xml:space="preserve"> gwałtownie zwiększają stężenie glukozy we krwi, co z kolei przyczynia się do wyrzutu insuliny i nagłego zmniejszenia stężenia glukozy. Potęguje to uczucie głodu, a wtedy bardzo prawdopodobne jest spożycie niekontrolowanej ilości pożywienia. </w:t>
      </w:r>
    </w:p>
    <w:p w14:paraId="155AFFAA"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sz w:val="20"/>
          <w:szCs w:val="20"/>
        </w:rPr>
        <w:t xml:space="preserve">Osoby chorujące na cukrzycę powinny spożywać głównie węglowodany o niskim indeksie </w:t>
      </w:r>
      <w:proofErr w:type="spellStart"/>
      <w:r w:rsidRPr="00897879">
        <w:rPr>
          <w:rFonts w:asciiTheme="minorBidi" w:hAnsiTheme="minorBidi"/>
          <w:sz w:val="20"/>
          <w:szCs w:val="20"/>
        </w:rPr>
        <w:t>glikemicznym</w:t>
      </w:r>
      <w:proofErr w:type="spellEnd"/>
      <w:r w:rsidRPr="00897879">
        <w:rPr>
          <w:rFonts w:asciiTheme="minorBidi" w:hAnsiTheme="minorBidi"/>
          <w:sz w:val="20"/>
          <w:szCs w:val="20"/>
        </w:rPr>
        <w:t xml:space="preserve">. Dają one większe uczucie sytości, minimalizują wydzielanie insuliny po posiłku, przez co opóźniają wystąpienie uczucia głodu. Liczne badania wskazują także, że dieta z niskim indeksem </w:t>
      </w:r>
      <w:proofErr w:type="spellStart"/>
      <w:r w:rsidRPr="00897879">
        <w:rPr>
          <w:rFonts w:asciiTheme="minorBidi" w:hAnsiTheme="minorBidi"/>
          <w:sz w:val="20"/>
          <w:szCs w:val="20"/>
        </w:rPr>
        <w:t>glikemicznym</w:t>
      </w:r>
      <w:proofErr w:type="spellEnd"/>
      <w:r w:rsidRPr="00897879">
        <w:rPr>
          <w:rFonts w:asciiTheme="minorBidi" w:hAnsiTheme="minorBidi"/>
          <w:sz w:val="20"/>
          <w:szCs w:val="20"/>
        </w:rPr>
        <w:t xml:space="preserve"> poprawia </w:t>
      </w:r>
      <w:proofErr w:type="spellStart"/>
      <w:r w:rsidRPr="00897879">
        <w:rPr>
          <w:rFonts w:asciiTheme="minorBidi" w:hAnsiTheme="minorBidi"/>
          <w:sz w:val="20"/>
          <w:szCs w:val="20"/>
        </w:rPr>
        <w:t>insulinowrażliwość</w:t>
      </w:r>
      <w:proofErr w:type="spellEnd"/>
      <w:r w:rsidRPr="00897879">
        <w:rPr>
          <w:rFonts w:asciiTheme="minorBidi" w:hAnsiTheme="minorBidi"/>
          <w:sz w:val="20"/>
          <w:szCs w:val="20"/>
        </w:rPr>
        <w:t xml:space="preserve"> (czyli wrażliwość tkanek na działanie insuliny).</w:t>
      </w:r>
    </w:p>
    <w:p w14:paraId="5F0ED15B" w14:textId="77777777" w:rsidR="00C50574" w:rsidRPr="00897879" w:rsidRDefault="00C50574" w:rsidP="00A96C7A">
      <w:pPr>
        <w:spacing w:after="0" w:line="240" w:lineRule="auto"/>
        <w:jc w:val="both"/>
        <w:rPr>
          <w:rFonts w:asciiTheme="minorBidi" w:hAnsiTheme="minorBidi"/>
          <w:sz w:val="20"/>
          <w:szCs w:val="20"/>
        </w:rPr>
      </w:pPr>
    </w:p>
    <w:p w14:paraId="56827D87"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sz w:val="20"/>
          <w:szCs w:val="20"/>
        </w:rPr>
        <w:t>IG glukozy = 100</w:t>
      </w:r>
    </w:p>
    <w:p w14:paraId="67168C57"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b/>
          <w:bCs/>
          <w:sz w:val="20"/>
          <w:szCs w:val="20"/>
        </w:rPr>
        <w:t>IG &lt;55</w:t>
      </w:r>
      <w:r w:rsidRPr="00897879">
        <w:rPr>
          <w:rFonts w:asciiTheme="minorBidi" w:hAnsiTheme="minorBidi"/>
          <w:sz w:val="20"/>
          <w:szCs w:val="20"/>
        </w:rPr>
        <w:t xml:space="preserve"> = produkty o małym IG (te należy wybierać przy układaniu codziennego jadłospisu)</w:t>
      </w:r>
    </w:p>
    <w:p w14:paraId="6712DFD0" w14:textId="77777777" w:rsidR="00C50574" w:rsidRPr="00897879" w:rsidRDefault="00C50574" w:rsidP="00A96C7A">
      <w:pPr>
        <w:spacing w:after="0" w:line="240" w:lineRule="auto"/>
        <w:jc w:val="both"/>
        <w:rPr>
          <w:rFonts w:asciiTheme="minorBidi" w:hAnsiTheme="minorBidi"/>
          <w:sz w:val="20"/>
          <w:szCs w:val="20"/>
        </w:rPr>
      </w:pPr>
      <w:r w:rsidRPr="00897879">
        <w:rPr>
          <w:rFonts w:asciiTheme="minorBidi" w:hAnsiTheme="minorBidi"/>
          <w:b/>
          <w:bCs/>
          <w:sz w:val="20"/>
          <w:szCs w:val="20"/>
        </w:rPr>
        <w:t>IG 55–70</w:t>
      </w:r>
      <w:r w:rsidRPr="00897879">
        <w:rPr>
          <w:rFonts w:asciiTheme="minorBidi" w:hAnsiTheme="minorBidi"/>
          <w:sz w:val="20"/>
          <w:szCs w:val="20"/>
        </w:rPr>
        <w:t xml:space="preserve"> = produkty o średnim IG (wybieramy je od czasu do czasu)</w:t>
      </w:r>
    </w:p>
    <w:p w14:paraId="5A211237" w14:textId="77777777" w:rsidR="00C50574" w:rsidRPr="00897879" w:rsidRDefault="00C50574" w:rsidP="00BF62E6">
      <w:pPr>
        <w:spacing w:after="0" w:line="240" w:lineRule="auto"/>
        <w:ind w:left="178"/>
        <w:jc w:val="both"/>
        <w:rPr>
          <w:rFonts w:asciiTheme="minorBidi" w:hAnsiTheme="minorBidi"/>
          <w:sz w:val="20"/>
          <w:szCs w:val="20"/>
        </w:rPr>
      </w:pPr>
      <w:r w:rsidRPr="00897879">
        <w:rPr>
          <w:rFonts w:asciiTheme="minorBidi" w:hAnsiTheme="minorBidi"/>
          <w:b/>
          <w:bCs/>
          <w:sz w:val="20"/>
          <w:szCs w:val="20"/>
        </w:rPr>
        <w:lastRenderedPageBreak/>
        <w:t>IG &gt;70</w:t>
      </w:r>
      <w:r w:rsidRPr="00897879">
        <w:rPr>
          <w:rFonts w:asciiTheme="minorBidi" w:hAnsiTheme="minorBidi"/>
          <w:sz w:val="20"/>
          <w:szCs w:val="20"/>
        </w:rPr>
        <w:t xml:space="preserve"> = produktu o dużym IG (jemy sporadycznie)</w:t>
      </w:r>
    </w:p>
    <w:p w14:paraId="41C4B826" w14:textId="77777777" w:rsidR="00C50574" w:rsidRPr="00897879" w:rsidRDefault="00C50574" w:rsidP="00BF62E6">
      <w:pPr>
        <w:spacing w:after="0" w:line="240" w:lineRule="auto"/>
        <w:ind w:left="178"/>
        <w:jc w:val="both"/>
        <w:rPr>
          <w:rFonts w:asciiTheme="minorBidi" w:hAnsiTheme="minorBidi"/>
          <w:sz w:val="20"/>
          <w:szCs w:val="20"/>
        </w:rPr>
      </w:pPr>
    </w:p>
    <w:p w14:paraId="32D9606C" w14:textId="77777777" w:rsidR="00C50574" w:rsidRPr="00897879" w:rsidRDefault="00C50574" w:rsidP="00BF62E6">
      <w:pPr>
        <w:spacing w:after="0" w:line="240" w:lineRule="auto"/>
        <w:ind w:left="178"/>
        <w:rPr>
          <w:rFonts w:asciiTheme="minorBidi" w:hAnsiTheme="minorBidi"/>
          <w:sz w:val="20"/>
          <w:szCs w:val="20"/>
        </w:rPr>
      </w:pPr>
    </w:p>
    <w:p w14:paraId="3D01DE8A" w14:textId="77777777" w:rsidR="0081152A" w:rsidRPr="00897879" w:rsidRDefault="0081152A" w:rsidP="00BF62E6">
      <w:pPr>
        <w:spacing w:after="0" w:line="240" w:lineRule="auto"/>
        <w:ind w:left="173"/>
        <w:jc w:val="center"/>
        <w:rPr>
          <w:rFonts w:asciiTheme="minorBidi" w:hAnsiTheme="minorBidi"/>
          <w:b/>
          <w:sz w:val="20"/>
          <w:szCs w:val="20"/>
        </w:rPr>
      </w:pPr>
    </w:p>
    <w:p w14:paraId="0BC323C9" w14:textId="77777777" w:rsidR="00C50574" w:rsidRPr="00897879" w:rsidRDefault="00C50574" w:rsidP="00BF62E6">
      <w:pPr>
        <w:spacing w:after="0" w:line="240" w:lineRule="auto"/>
        <w:ind w:left="173"/>
        <w:jc w:val="center"/>
        <w:rPr>
          <w:rFonts w:asciiTheme="minorBidi" w:hAnsiTheme="minorBidi"/>
          <w:sz w:val="20"/>
          <w:szCs w:val="20"/>
        </w:rPr>
      </w:pPr>
      <w:r w:rsidRPr="00897879">
        <w:rPr>
          <w:rFonts w:asciiTheme="minorBidi" w:hAnsiTheme="minorBidi"/>
          <w:b/>
          <w:sz w:val="20"/>
          <w:szCs w:val="20"/>
        </w:rPr>
        <w:t>PRODUKTY ZALECANE I PRZECIWWSKAZANE W DIECIE</w:t>
      </w:r>
    </w:p>
    <w:p w14:paraId="58408CB7" w14:textId="77777777" w:rsidR="00C50574" w:rsidRPr="00897879" w:rsidRDefault="00C50574" w:rsidP="00BF62E6">
      <w:pPr>
        <w:spacing w:after="0" w:line="240" w:lineRule="auto"/>
        <w:ind w:left="178"/>
        <w:rPr>
          <w:rFonts w:asciiTheme="minorBidi" w:hAnsiTheme="minorBidi"/>
          <w:sz w:val="20"/>
          <w:szCs w:val="20"/>
        </w:rPr>
      </w:pPr>
      <w:r w:rsidRPr="00897879">
        <w:rPr>
          <w:rFonts w:asciiTheme="minorBidi" w:hAnsiTheme="minorBidi"/>
          <w:sz w:val="20"/>
          <w:szCs w:val="20"/>
        </w:rPr>
        <w:t xml:space="preserve">  </w:t>
      </w:r>
    </w:p>
    <w:p w14:paraId="3F63393F"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5" w:name="_Toc31627777"/>
      <w:r w:rsidRPr="00A96C7A">
        <w:rPr>
          <w:rFonts w:asciiTheme="minorBidi" w:hAnsiTheme="minorBidi" w:cstheme="minorBidi"/>
          <w:color w:val="auto"/>
          <w:sz w:val="20"/>
          <w:szCs w:val="20"/>
        </w:rPr>
        <w:t>PIECZYWO</w:t>
      </w:r>
      <w:bookmarkEnd w:id="5"/>
      <w:r w:rsidRPr="00A96C7A">
        <w:rPr>
          <w:rFonts w:asciiTheme="minorBidi" w:hAnsiTheme="minorBidi" w:cstheme="minorBidi"/>
          <w:color w:val="auto"/>
          <w:sz w:val="20"/>
          <w:szCs w:val="20"/>
        </w:rPr>
        <w:t xml:space="preserve"> </w:t>
      </w:r>
    </w:p>
    <w:p w14:paraId="5C980DE3" w14:textId="77777777" w:rsidR="00C50574" w:rsidRPr="00897879" w:rsidRDefault="00C50574" w:rsidP="00BF62E6">
      <w:pPr>
        <w:numPr>
          <w:ilvl w:val="0"/>
          <w:numId w:val="14"/>
        </w:numPr>
        <w:spacing w:after="0" w:line="240" w:lineRule="auto"/>
        <w:ind w:right="165" w:hanging="348"/>
        <w:jc w:val="both"/>
        <w:rPr>
          <w:rFonts w:asciiTheme="minorBidi" w:hAnsiTheme="minorBidi"/>
          <w:sz w:val="20"/>
          <w:szCs w:val="20"/>
        </w:rPr>
      </w:pPr>
      <w:r w:rsidRPr="00897879">
        <w:rPr>
          <w:rFonts w:asciiTheme="minorBidi" w:hAnsiTheme="minorBidi"/>
          <w:sz w:val="20"/>
          <w:szCs w:val="20"/>
        </w:rPr>
        <w:t xml:space="preserve">Unikaj: chałki, strucle, bulki maślane, rogale, pieczywo półfrancuskie, chleb razowy na miodzie </w:t>
      </w:r>
    </w:p>
    <w:p w14:paraId="50599BCD" w14:textId="77777777" w:rsidR="00C50574" w:rsidRPr="00897879" w:rsidRDefault="00C50574" w:rsidP="00BF62E6">
      <w:pPr>
        <w:numPr>
          <w:ilvl w:val="0"/>
          <w:numId w:val="14"/>
        </w:numPr>
        <w:spacing w:after="0" w:line="240" w:lineRule="auto"/>
        <w:ind w:right="165" w:hanging="348"/>
        <w:jc w:val="both"/>
        <w:rPr>
          <w:rFonts w:asciiTheme="minorBidi" w:hAnsiTheme="minorBidi"/>
          <w:sz w:val="20"/>
          <w:szCs w:val="20"/>
        </w:rPr>
      </w:pPr>
      <w:r w:rsidRPr="00897879">
        <w:rPr>
          <w:rFonts w:asciiTheme="minorBidi" w:hAnsiTheme="minorBidi"/>
          <w:sz w:val="20"/>
          <w:szCs w:val="20"/>
        </w:rPr>
        <w:t xml:space="preserve">Jedz: pieczywo ciemne i jasne, a także( w ograniczonej ilości) makarony, szczególnie z mąki razowej, kasze( gryczana, pęczak) i ryż.  </w:t>
      </w:r>
    </w:p>
    <w:p w14:paraId="18BAD540"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6" w:name="_Toc31627778"/>
      <w:r w:rsidRPr="00A96C7A">
        <w:rPr>
          <w:rFonts w:asciiTheme="minorBidi" w:hAnsiTheme="minorBidi" w:cstheme="minorBidi"/>
          <w:color w:val="auto"/>
          <w:sz w:val="20"/>
          <w:szCs w:val="20"/>
        </w:rPr>
        <w:t>OWOCE</w:t>
      </w:r>
      <w:bookmarkEnd w:id="6"/>
      <w:r w:rsidRPr="00A96C7A">
        <w:rPr>
          <w:rFonts w:asciiTheme="minorBidi" w:hAnsiTheme="minorBidi" w:cstheme="minorBidi"/>
          <w:color w:val="auto"/>
          <w:sz w:val="20"/>
          <w:szCs w:val="20"/>
        </w:rPr>
        <w:t xml:space="preserve"> </w:t>
      </w:r>
    </w:p>
    <w:p w14:paraId="5293C08E" w14:textId="77777777" w:rsidR="00C50574" w:rsidRPr="00A96C7A" w:rsidRDefault="00C50574" w:rsidP="00BF62E6">
      <w:pPr>
        <w:numPr>
          <w:ilvl w:val="0"/>
          <w:numId w:val="15"/>
        </w:numPr>
        <w:spacing w:after="0" w:line="240" w:lineRule="auto"/>
        <w:ind w:left="879" w:right="83" w:hanging="348"/>
        <w:rPr>
          <w:rFonts w:asciiTheme="minorBidi" w:hAnsiTheme="minorBidi"/>
          <w:sz w:val="20"/>
          <w:szCs w:val="20"/>
        </w:rPr>
      </w:pPr>
      <w:r w:rsidRPr="00A96C7A">
        <w:rPr>
          <w:rFonts w:asciiTheme="minorBidi" w:hAnsiTheme="minorBidi"/>
          <w:sz w:val="20"/>
          <w:szCs w:val="20"/>
        </w:rPr>
        <w:t xml:space="preserve">Unikaj: czarne porzeczki, winogrona, banany, śliwki, ananasy z puszki. Należy ograniczyć spożycie owoców suszonych, wyeliminować syropy owocowe, dżemy, powidła i marmoladę. </w:t>
      </w:r>
    </w:p>
    <w:p w14:paraId="094EEC4B" w14:textId="77777777" w:rsidR="00C50574" w:rsidRPr="00A96C7A" w:rsidRDefault="00C50574" w:rsidP="00BF62E6">
      <w:pPr>
        <w:numPr>
          <w:ilvl w:val="0"/>
          <w:numId w:val="15"/>
        </w:numPr>
        <w:spacing w:after="0" w:line="240" w:lineRule="auto"/>
        <w:ind w:left="879" w:right="83" w:hanging="348"/>
        <w:rPr>
          <w:rFonts w:asciiTheme="minorBidi" w:hAnsiTheme="minorBidi"/>
          <w:sz w:val="20"/>
          <w:szCs w:val="20"/>
        </w:rPr>
      </w:pPr>
      <w:r w:rsidRPr="00A96C7A">
        <w:rPr>
          <w:rFonts w:asciiTheme="minorBidi" w:hAnsiTheme="minorBidi"/>
          <w:sz w:val="20"/>
          <w:szCs w:val="20"/>
        </w:rPr>
        <w:t xml:space="preserve">Jedz: grejpfruty, poziomki, truskawki, maliny.  </w:t>
      </w:r>
    </w:p>
    <w:p w14:paraId="33CBB185"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7" w:name="_Toc31627779"/>
      <w:r w:rsidRPr="00A96C7A">
        <w:rPr>
          <w:rFonts w:asciiTheme="minorBidi" w:hAnsiTheme="minorBidi" w:cstheme="minorBidi"/>
          <w:color w:val="auto"/>
          <w:sz w:val="20"/>
          <w:szCs w:val="20"/>
        </w:rPr>
        <w:t>WARZYWA</w:t>
      </w:r>
      <w:bookmarkEnd w:id="7"/>
      <w:r w:rsidRPr="00A96C7A">
        <w:rPr>
          <w:rFonts w:asciiTheme="minorBidi" w:hAnsiTheme="minorBidi" w:cstheme="minorBidi"/>
          <w:color w:val="auto"/>
          <w:sz w:val="20"/>
          <w:szCs w:val="20"/>
        </w:rPr>
        <w:t xml:space="preserve"> </w:t>
      </w:r>
    </w:p>
    <w:p w14:paraId="2865FE9B" w14:textId="77777777" w:rsidR="00C50574" w:rsidRPr="00A96C7A" w:rsidRDefault="00C50574" w:rsidP="00BF62E6">
      <w:pPr>
        <w:numPr>
          <w:ilvl w:val="0"/>
          <w:numId w:val="16"/>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Unikaj: suche nasiona roślin strączkowych, bób, groszek zielony, groszek konserwowy, soczewica, kukurydza, soja, ziemniaki. </w:t>
      </w:r>
    </w:p>
    <w:p w14:paraId="6BE53821" w14:textId="77777777" w:rsidR="00C50574" w:rsidRPr="00A96C7A" w:rsidRDefault="00C50574" w:rsidP="00BF62E6">
      <w:pPr>
        <w:pStyle w:val="Akapitzlist"/>
        <w:numPr>
          <w:ilvl w:val="0"/>
          <w:numId w:val="20"/>
        </w:numPr>
        <w:spacing w:after="0" w:line="240" w:lineRule="auto"/>
        <w:ind w:left="851" w:right="165"/>
        <w:jc w:val="both"/>
        <w:rPr>
          <w:rFonts w:asciiTheme="minorBidi" w:hAnsiTheme="minorBidi"/>
          <w:sz w:val="20"/>
          <w:szCs w:val="20"/>
        </w:rPr>
      </w:pPr>
      <w:r w:rsidRPr="00A96C7A">
        <w:rPr>
          <w:rFonts w:asciiTheme="minorBidi" w:hAnsiTheme="minorBidi"/>
          <w:sz w:val="20"/>
          <w:szCs w:val="20"/>
        </w:rPr>
        <w:t xml:space="preserve">Warzywa należy przyrządzać z niewielką ilością tłuszczu (olej), a śmietanę zastąpić kefirem lub jogurtem.     </w:t>
      </w:r>
    </w:p>
    <w:p w14:paraId="53A73031" w14:textId="77777777" w:rsidR="00C50574" w:rsidRPr="00A96C7A" w:rsidRDefault="00C50574" w:rsidP="00BF62E6">
      <w:pPr>
        <w:pStyle w:val="Akapitzlist"/>
        <w:numPr>
          <w:ilvl w:val="0"/>
          <w:numId w:val="20"/>
        </w:numPr>
        <w:spacing w:after="0" w:line="240" w:lineRule="auto"/>
        <w:ind w:left="851" w:right="165"/>
        <w:jc w:val="both"/>
        <w:rPr>
          <w:rFonts w:asciiTheme="minorBidi" w:hAnsiTheme="minorBidi"/>
          <w:sz w:val="20"/>
          <w:szCs w:val="20"/>
        </w:rPr>
      </w:pPr>
      <w:r w:rsidRPr="00A96C7A">
        <w:rPr>
          <w:rFonts w:asciiTheme="minorBidi" w:hAnsiTheme="minorBidi"/>
          <w:sz w:val="20"/>
          <w:szCs w:val="20"/>
        </w:rPr>
        <w:t xml:space="preserve">Ziemniaki trzeba jeść z umiarem, najlepiej ugotowane lub pieczone bez dodatku tłuszczu, z placków ziemniaczanych trzeba zrezygnować, a frytki tylko mrożone przeznaczone do pieczenia </w:t>
      </w:r>
    </w:p>
    <w:p w14:paraId="4FF09859" w14:textId="77777777" w:rsidR="00C50574" w:rsidRPr="00A96C7A" w:rsidRDefault="00C50574" w:rsidP="00BF62E6">
      <w:pPr>
        <w:numPr>
          <w:ilvl w:val="0"/>
          <w:numId w:val="16"/>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Jedz: cykoria, kalafior, brokuły, kapusta pekińska i kiszona, ogórki świeże i kiszone, pomidory, rzodkiewki, sałata zielona, szparagi, szpinak, </w:t>
      </w:r>
      <w:proofErr w:type="spellStart"/>
      <w:r w:rsidRPr="00A96C7A">
        <w:rPr>
          <w:rFonts w:asciiTheme="minorBidi" w:hAnsiTheme="minorBidi"/>
          <w:sz w:val="20"/>
          <w:szCs w:val="20"/>
        </w:rPr>
        <w:t>cukina</w:t>
      </w:r>
      <w:proofErr w:type="spellEnd"/>
      <w:r w:rsidRPr="00A96C7A">
        <w:rPr>
          <w:rFonts w:asciiTheme="minorBidi" w:hAnsiTheme="minorBidi"/>
          <w:sz w:val="20"/>
          <w:szCs w:val="20"/>
        </w:rPr>
        <w:t xml:space="preserve">, seler, papryka zielona, grzyby.  </w:t>
      </w:r>
    </w:p>
    <w:p w14:paraId="5C117249"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8" w:name="_Toc31627780"/>
      <w:r w:rsidRPr="00A96C7A">
        <w:rPr>
          <w:rFonts w:asciiTheme="minorBidi" w:hAnsiTheme="minorBidi" w:cstheme="minorBidi"/>
          <w:color w:val="auto"/>
          <w:sz w:val="20"/>
          <w:szCs w:val="20"/>
        </w:rPr>
        <w:t>NAPOJE I ALKOHOLE</w:t>
      </w:r>
      <w:bookmarkEnd w:id="8"/>
      <w:r w:rsidRPr="00A96C7A">
        <w:rPr>
          <w:rFonts w:asciiTheme="minorBidi" w:hAnsiTheme="minorBidi" w:cstheme="minorBidi"/>
          <w:color w:val="auto"/>
          <w:sz w:val="20"/>
          <w:szCs w:val="20"/>
        </w:rPr>
        <w:t xml:space="preserve"> </w:t>
      </w:r>
    </w:p>
    <w:p w14:paraId="245A4033" w14:textId="77777777" w:rsidR="00C50574" w:rsidRPr="00A96C7A" w:rsidRDefault="00C50574" w:rsidP="00BF62E6">
      <w:pPr>
        <w:numPr>
          <w:ilvl w:val="0"/>
          <w:numId w:val="17"/>
        </w:numPr>
        <w:spacing w:after="0" w:line="240" w:lineRule="auto"/>
        <w:ind w:hanging="348"/>
        <w:rPr>
          <w:rFonts w:asciiTheme="minorBidi" w:hAnsiTheme="minorBidi"/>
          <w:sz w:val="20"/>
          <w:szCs w:val="20"/>
        </w:rPr>
      </w:pPr>
      <w:r w:rsidRPr="00A96C7A">
        <w:rPr>
          <w:rFonts w:asciiTheme="minorBidi" w:hAnsiTheme="minorBidi"/>
          <w:sz w:val="20"/>
          <w:szCs w:val="20"/>
        </w:rPr>
        <w:t xml:space="preserve">Unikaj: napoje gazowane i alkohol, syropy owocowe. </w:t>
      </w:r>
    </w:p>
    <w:p w14:paraId="355DAAA9" w14:textId="19E57D66" w:rsidR="00C50574" w:rsidRPr="00A96C7A" w:rsidRDefault="00C50574" w:rsidP="00A96C7A">
      <w:pPr>
        <w:numPr>
          <w:ilvl w:val="0"/>
          <w:numId w:val="17"/>
        </w:numPr>
        <w:spacing w:after="0" w:line="240" w:lineRule="auto"/>
        <w:ind w:hanging="348"/>
        <w:jc w:val="both"/>
        <w:rPr>
          <w:rFonts w:asciiTheme="minorBidi" w:hAnsiTheme="minorBidi"/>
          <w:sz w:val="20"/>
          <w:szCs w:val="20"/>
        </w:rPr>
      </w:pPr>
      <w:r w:rsidRPr="00A96C7A">
        <w:rPr>
          <w:rFonts w:asciiTheme="minorBidi" w:hAnsiTheme="minorBidi"/>
          <w:sz w:val="20"/>
          <w:szCs w:val="20"/>
        </w:rPr>
        <w:t xml:space="preserve">Pij: woda przegotowana i mineralna, soki owocowe tylko – grejpfrutowy, pomarańczowy </w:t>
      </w:r>
      <w:r w:rsidR="00A96C7A">
        <w:rPr>
          <w:rFonts w:asciiTheme="minorBidi" w:hAnsiTheme="minorBidi"/>
          <w:sz w:val="20"/>
          <w:szCs w:val="20"/>
        </w:rPr>
        <w:br/>
      </w:r>
      <w:r w:rsidRPr="00A96C7A">
        <w:rPr>
          <w:rFonts w:asciiTheme="minorBidi" w:hAnsiTheme="minorBidi"/>
          <w:sz w:val="20"/>
          <w:szCs w:val="20"/>
        </w:rPr>
        <w:t xml:space="preserve">i jabłkowy. </w:t>
      </w:r>
    </w:p>
    <w:p w14:paraId="6568EFD5" w14:textId="77777777" w:rsidR="00C50574" w:rsidRPr="00A96C7A" w:rsidRDefault="00C50574" w:rsidP="00BF62E6">
      <w:pPr>
        <w:numPr>
          <w:ilvl w:val="0"/>
          <w:numId w:val="17"/>
        </w:numPr>
        <w:spacing w:after="0" w:line="240" w:lineRule="auto"/>
        <w:ind w:hanging="348"/>
        <w:rPr>
          <w:rFonts w:asciiTheme="minorBidi" w:hAnsiTheme="minorBidi"/>
          <w:sz w:val="20"/>
          <w:szCs w:val="20"/>
        </w:rPr>
      </w:pPr>
      <w:r w:rsidRPr="00A96C7A">
        <w:rPr>
          <w:rFonts w:asciiTheme="minorBidi" w:hAnsiTheme="minorBidi"/>
          <w:sz w:val="20"/>
          <w:szCs w:val="20"/>
        </w:rPr>
        <w:t xml:space="preserve">Należy pić przede wszystkim, soki warzywne, które zawierają mniej cukru. </w:t>
      </w:r>
    </w:p>
    <w:p w14:paraId="05C5A170"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9" w:name="_Toc31627781"/>
      <w:r w:rsidRPr="00A96C7A">
        <w:rPr>
          <w:rFonts w:asciiTheme="minorBidi" w:hAnsiTheme="minorBidi" w:cstheme="minorBidi"/>
          <w:color w:val="auto"/>
          <w:sz w:val="20"/>
          <w:szCs w:val="20"/>
        </w:rPr>
        <w:t>JAJKA</w:t>
      </w:r>
      <w:bookmarkEnd w:id="9"/>
    </w:p>
    <w:p w14:paraId="09CEFE1D" w14:textId="77777777" w:rsidR="00C50574" w:rsidRPr="00A96C7A" w:rsidRDefault="00C50574" w:rsidP="00BF62E6">
      <w:pPr>
        <w:pStyle w:val="Akapitzlist"/>
        <w:numPr>
          <w:ilvl w:val="0"/>
          <w:numId w:val="21"/>
        </w:numPr>
        <w:spacing w:after="0" w:line="240" w:lineRule="auto"/>
        <w:ind w:right="165"/>
        <w:jc w:val="both"/>
        <w:rPr>
          <w:rFonts w:asciiTheme="minorBidi" w:hAnsiTheme="minorBidi"/>
          <w:sz w:val="20"/>
          <w:szCs w:val="20"/>
        </w:rPr>
      </w:pPr>
      <w:r w:rsidRPr="00A96C7A">
        <w:rPr>
          <w:rFonts w:asciiTheme="minorBidi" w:hAnsiTheme="minorBidi"/>
          <w:sz w:val="20"/>
          <w:szCs w:val="20"/>
        </w:rPr>
        <w:t xml:space="preserve">Ze względu na dużą zawartość cholesterolu w żółtku – można jeść 2 tygodniowo. Białka jajek nie mają cholesterolu, można je użyć do, jajecznicy, sałatek, majonezu i klusek.  </w:t>
      </w:r>
    </w:p>
    <w:p w14:paraId="64F74964"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10" w:name="_Toc31627782"/>
      <w:r w:rsidRPr="00A96C7A">
        <w:rPr>
          <w:rFonts w:asciiTheme="minorBidi" w:hAnsiTheme="minorBidi" w:cstheme="minorBidi"/>
          <w:color w:val="auto"/>
          <w:sz w:val="20"/>
          <w:szCs w:val="20"/>
        </w:rPr>
        <w:t>MLEKO I PRZETWORY MLECZNE</w:t>
      </w:r>
      <w:bookmarkEnd w:id="10"/>
      <w:r w:rsidRPr="00A96C7A">
        <w:rPr>
          <w:rFonts w:asciiTheme="minorBidi" w:hAnsiTheme="minorBidi" w:cstheme="minorBidi"/>
          <w:color w:val="auto"/>
          <w:sz w:val="20"/>
          <w:szCs w:val="20"/>
        </w:rPr>
        <w:t xml:space="preserve"> </w:t>
      </w:r>
    </w:p>
    <w:p w14:paraId="7DC77DA1" w14:textId="77777777" w:rsidR="00C50574" w:rsidRPr="00897879" w:rsidRDefault="00C50574" w:rsidP="00BF62E6">
      <w:pPr>
        <w:numPr>
          <w:ilvl w:val="0"/>
          <w:numId w:val="18"/>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Dozwolone: w ciągu </w:t>
      </w:r>
      <w:r w:rsidRPr="00897879">
        <w:rPr>
          <w:rFonts w:asciiTheme="minorBidi" w:hAnsiTheme="minorBidi"/>
          <w:sz w:val="20"/>
          <w:szCs w:val="20"/>
        </w:rPr>
        <w:t xml:space="preserve">dnia można wypić 300 ml. Mleka. </w:t>
      </w:r>
      <w:proofErr w:type="spellStart"/>
      <w:r w:rsidRPr="00897879">
        <w:rPr>
          <w:rFonts w:asciiTheme="minorBidi" w:hAnsiTheme="minorBidi"/>
          <w:sz w:val="20"/>
          <w:szCs w:val="20"/>
        </w:rPr>
        <w:t>Bardzej</w:t>
      </w:r>
      <w:proofErr w:type="spellEnd"/>
      <w:r w:rsidRPr="00897879">
        <w:rPr>
          <w:rFonts w:asciiTheme="minorBidi" w:hAnsiTheme="minorBidi"/>
          <w:sz w:val="20"/>
          <w:szCs w:val="20"/>
        </w:rPr>
        <w:t xml:space="preserve"> wskazany jest kefir, jogurt czy maślanka, sery twarogowe chude i półtłuste, tłuste sery żółte(kilka plasterków tygodniowo), a z topionych kremowe. </w:t>
      </w:r>
    </w:p>
    <w:p w14:paraId="692B96CD" w14:textId="77777777" w:rsidR="00C50574" w:rsidRPr="00897879" w:rsidRDefault="00C50574" w:rsidP="00BF62E6">
      <w:pPr>
        <w:numPr>
          <w:ilvl w:val="0"/>
          <w:numId w:val="18"/>
        </w:numPr>
        <w:spacing w:after="0" w:line="240" w:lineRule="auto"/>
        <w:ind w:right="165" w:hanging="348"/>
        <w:jc w:val="both"/>
        <w:rPr>
          <w:rFonts w:asciiTheme="minorBidi" w:hAnsiTheme="minorBidi"/>
          <w:sz w:val="20"/>
          <w:szCs w:val="20"/>
        </w:rPr>
      </w:pPr>
      <w:r w:rsidRPr="00897879">
        <w:rPr>
          <w:rFonts w:asciiTheme="minorBidi" w:hAnsiTheme="minorBidi"/>
          <w:sz w:val="20"/>
          <w:szCs w:val="20"/>
        </w:rPr>
        <w:t xml:space="preserve">Przeciwwskazane: duża ilość mleka (zawiera cukier mlekowy), jogurty owocowe, słodkie twarożki i desery mleczne. </w:t>
      </w:r>
    </w:p>
    <w:p w14:paraId="4845267E"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11" w:name="_Toc31627783"/>
      <w:r w:rsidRPr="00A96C7A">
        <w:rPr>
          <w:rFonts w:asciiTheme="minorBidi" w:hAnsiTheme="minorBidi" w:cstheme="minorBidi"/>
          <w:color w:val="auto"/>
          <w:sz w:val="20"/>
          <w:szCs w:val="20"/>
        </w:rPr>
        <w:t>MIĘSO I JEGO PRZETWORY</w:t>
      </w:r>
      <w:bookmarkEnd w:id="11"/>
      <w:r w:rsidRPr="00A96C7A">
        <w:rPr>
          <w:rFonts w:asciiTheme="minorBidi" w:hAnsiTheme="minorBidi" w:cstheme="minorBidi"/>
          <w:color w:val="auto"/>
          <w:sz w:val="20"/>
          <w:szCs w:val="20"/>
        </w:rPr>
        <w:t xml:space="preserve"> </w:t>
      </w:r>
    </w:p>
    <w:p w14:paraId="1FE27875" w14:textId="77777777" w:rsidR="00C50574" w:rsidRPr="00A96C7A" w:rsidRDefault="00C50574" w:rsidP="00BF62E6">
      <w:pPr>
        <w:numPr>
          <w:ilvl w:val="0"/>
          <w:numId w:val="19"/>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Unikaj: baranina, </w:t>
      </w:r>
      <w:proofErr w:type="spellStart"/>
      <w:r w:rsidRPr="00A96C7A">
        <w:rPr>
          <w:rFonts w:asciiTheme="minorBidi" w:hAnsiTheme="minorBidi"/>
          <w:sz w:val="20"/>
          <w:szCs w:val="20"/>
        </w:rPr>
        <w:t>wieprzywina</w:t>
      </w:r>
      <w:proofErr w:type="spellEnd"/>
      <w:r w:rsidRPr="00A96C7A">
        <w:rPr>
          <w:rFonts w:asciiTheme="minorBidi" w:hAnsiTheme="minorBidi"/>
          <w:sz w:val="20"/>
          <w:szCs w:val="20"/>
        </w:rPr>
        <w:t xml:space="preserve">, kaczka, gęś oraz podrobów, parówki, serdelki, kaszanki, salcesony, pasztety, szynka wieprzowa, konserwy, słonina, boczek i smalec. Masło lepiej zastąpić margaryną. </w:t>
      </w:r>
    </w:p>
    <w:p w14:paraId="4E33DB52" w14:textId="3C5EBF81" w:rsidR="00C50574" w:rsidRPr="00A96C7A" w:rsidRDefault="00C50574" w:rsidP="00BF62E6">
      <w:pPr>
        <w:numPr>
          <w:ilvl w:val="0"/>
          <w:numId w:val="19"/>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Jedz: tylko mięso chude – drób (kurczak, indyk – bez skóry), cielęcina, młoda wołowina, </w:t>
      </w:r>
      <w:r w:rsidR="00A96C7A">
        <w:rPr>
          <w:rFonts w:asciiTheme="minorBidi" w:hAnsiTheme="minorBidi"/>
          <w:sz w:val="20"/>
          <w:szCs w:val="20"/>
        </w:rPr>
        <w:br/>
      </w:r>
      <w:r w:rsidRPr="00A96C7A">
        <w:rPr>
          <w:rFonts w:asciiTheme="minorBidi" w:hAnsiTheme="minorBidi"/>
          <w:sz w:val="20"/>
          <w:szCs w:val="20"/>
        </w:rPr>
        <w:t xml:space="preserve">w ograniczonej ilości chudy schab. Częste spożywanie ryb, zwłaszcza morskich: dorsz, flądra, morszczuk, płastuga, pstrąg. Ci, którzy nie mają kłopotów z nadwagą mogą spożywać ryby </w:t>
      </w:r>
      <w:proofErr w:type="spellStart"/>
      <w:r w:rsidRPr="00A96C7A">
        <w:rPr>
          <w:rFonts w:asciiTheme="minorBidi" w:hAnsiTheme="minorBidi"/>
          <w:sz w:val="20"/>
          <w:szCs w:val="20"/>
        </w:rPr>
        <w:t>tłuse:halibut</w:t>
      </w:r>
      <w:proofErr w:type="spellEnd"/>
      <w:r w:rsidRPr="00A96C7A">
        <w:rPr>
          <w:rFonts w:asciiTheme="minorBidi" w:hAnsiTheme="minorBidi"/>
          <w:sz w:val="20"/>
          <w:szCs w:val="20"/>
        </w:rPr>
        <w:t xml:space="preserve">, makrela, śledź, tuńczyk. </w:t>
      </w:r>
    </w:p>
    <w:p w14:paraId="3671C92F" w14:textId="77777777" w:rsidR="00C50574" w:rsidRPr="00A96C7A" w:rsidRDefault="00C50574" w:rsidP="00BF62E6">
      <w:pPr>
        <w:numPr>
          <w:ilvl w:val="0"/>
          <w:numId w:val="19"/>
        </w:numPr>
        <w:spacing w:after="0" w:line="240" w:lineRule="auto"/>
        <w:ind w:right="165" w:hanging="348"/>
        <w:jc w:val="both"/>
        <w:rPr>
          <w:rFonts w:asciiTheme="minorBidi" w:hAnsiTheme="minorBidi"/>
          <w:sz w:val="20"/>
          <w:szCs w:val="20"/>
        </w:rPr>
      </w:pPr>
      <w:r w:rsidRPr="00A96C7A">
        <w:rPr>
          <w:rFonts w:asciiTheme="minorBidi" w:hAnsiTheme="minorBidi"/>
          <w:sz w:val="20"/>
          <w:szCs w:val="20"/>
        </w:rPr>
        <w:t xml:space="preserve">Cukrzycy powinni jeść tylko mięso gotowane, albo pieczone w specjalnych foliach lub na ruszcie. </w:t>
      </w:r>
    </w:p>
    <w:p w14:paraId="463FD53C"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12" w:name="_Toc31627784"/>
      <w:r w:rsidRPr="00A96C7A">
        <w:rPr>
          <w:rFonts w:asciiTheme="minorBidi" w:hAnsiTheme="minorBidi" w:cstheme="minorBidi"/>
          <w:color w:val="auto"/>
          <w:sz w:val="20"/>
          <w:szCs w:val="20"/>
        </w:rPr>
        <w:t>ZUPY I SOSY</w:t>
      </w:r>
      <w:bookmarkEnd w:id="12"/>
      <w:r w:rsidRPr="00A96C7A">
        <w:rPr>
          <w:rFonts w:asciiTheme="minorBidi" w:hAnsiTheme="minorBidi" w:cstheme="minorBidi"/>
          <w:color w:val="auto"/>
          <w:sz w:val="20"/>
          <w:szCs w:val="20"/>
        </w:rPr>
        <w:t xml:space="preserve"> </w:t>
      </w:r>
    </w:p>
    <w:p w14:paraId="19E42B60" w14:textId="77777777" w:rsidR="00C50574" w:rsidRPr="00A96C7A" w:rsidRDefault="00C50574" w:rsidP="00BF62E6">
      <w:pPr>
        <w:pStyle w:val="Akapitzlist"/>
        <w:numPr>
          <w:ilvl w:val="0"/>
          <w:numId w:val="21"/>
        </w:numPr>
        <w:spacing w:after="0" w:line="240" w:lineRule="auto"/>
        <w:ind w:right="165"/>
        <w:jc w:val="both"/>
        <w:rPr>
          <w:rFonts w:asciiTheme="minorBidi" w:hAnsiTheme="minorBidi"/>
          <w:sz w:val="20"/>
          <w:szCs w:val="20"/>
        </w:rPr>
      </w:pPr>
      <w:r w:rsidRPr="00A96C7A">
        <w:rPr>
          <w:rFonts w:asciiTheme="minorBidi" w:hAnsiTheme="minorBidi"/>
          <w:sz w:val="20"/>
          <w:szCs w:val="20"/>
        </w:rPr>
        <w:t xml:space="preserve">Powinno się je przyrządzać tylko na chudych wywarach warzywnych lub mięsnych. Można je zagęszczać </w:t>
      </w:r>
    </w:p>
    <w:p w14:paraId="6160CDC7" w14:textId="79124F96" w:rsidR="00C50574" w:rsidRDefault="00C50574" w:rsidP="00BF62E6">
      <w:pPr>
        <w:pStyle w:val="Akapitzlist"/>
        <w:numPr>
          <w:ilvl w:val="0"/>
          <w:numId w:val="21"/>
        </w:numPr>
        <w:spacing w:after="0" w:line="240" w:lineRule="auto"/>
        <w:ind w:right="165"/>
        <w:jc w:val="both"/>
        <w:rPr>
          <w:rFonts w:asciiTheme="minorBidi" w:hAnsiTheme="minorBidi"/>
          <w:sz w:val="20"/>
          <w:szCs w:val="20"/>
        </w:rPr>
      </w:pPr>
      <w:r w:rsidRPr="00A96C7A">
        <w:rPr>
          <w:rFonts w:asciiTheme="minorBidi" w:hAnsiTheme="minorBidi"/>
          <w:sz w:val="20"/>
          <w:szCs w:val="20"/>
        </w:rPr>
        <w:t xml:space="preserve">Odrobiną mąki rozprowadzoną </w:t>
      </w:r>
      <w:r w:rsidRPr="00897879">
        <w:rPr>
          <w:rFonts w:asciiTheme="minorBidi" w:hAnsiTheme="minorBidi"/>
          <w:sz w:val="20"/>
          <w:szCs w:val="20"/>
        </w:rPr>
        <w:t xml:space="preserve">wodą lub mlekiem. </w:t>
      </w:r>
    </w:p>
    <w:p w14:paraId="59C32535" w14:textId="77777777" w:rsidR="00C50574" w:rsidRPr="00A96C7A" w:rsidRDefault="00C50574" w:rsidP="00BF62E6">
      <w:pPr>
        <w:pStyle w:val="Nagwek2"/>
        <w:spacing w:before="0" w:line="240" w:lineRule="auto"/>
        <w:ind w:left="173"/>
        <w:rPr>
          <w:rFonts w:asciiTheme="minorBidi" w:hAnsiTheme="minorBidi" w:cstheme="minorBidi"/>
          <w:color w:val="auto"/>
          <w:sz w:val="20"/>
          <w:szCs w:val="20"/>
        </w:rPr>
      </w:pPr>
      <w:bookmarkStart w:id="13" w:name="_Toc31627785"/>
      <w:r w:rsidRPr="00A96C7A">
        <w:rPr>
          <w:rFonts w:asciiTheme="minorBidi" w:hAnsiTheme="minorBidi" w:cstheme="minorBidi"/>
          <w:color w:val="auto"/>
          <w:sz w:val="20"/>
          <w:szCs w:val="20"/>
        </w:rPr>
        <w:lastRenderedPageBreak/>
        <w:t>CUKIER, MIÓD, CIASTA I SŁODYCZE</w:t>
      </w:r>
      <w:bookmarkEnd w:id="13"/>
      <w:r w:rsidRPr="00A96C7A">
        <w:rPr>
          <w:rFonts w:asciiTheme="minorBidi" w:hAnsiTheme="minorBidi" w:cstheme="minorBidi"/>
          <w:color w:val="auto"/>
          <w:sz w:val="20"/>
          <w:szCs w:val="20"/>
        </w:rPr>
        <w:t xml:space="preserve"> </w:t>
      </w:r>
    </w:p>
    <w:p w14:paraId="2E773AE5" w14:textId="77777777" w:rsidR="00C50574" w:rsidRPr="00897879" w:rsidRDefault="00C50574" w:rsidP="00BF62E6">
      <w:pPr>
        <w:pStyle w:val="Akapitzlist"/>
        <w:numPr>
          <w:ilvl w:val="0"/>
          <w:numId w:val="22"/>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Najlepiej z nich zrezygnować. Cukier można zastąpić słodzikami. Tylko przy objawach niedocukrzenia osoba chora musi natychmiast spożyć trochę cukru, miodu lub dżemu (3 łyżeczki), po czym powinna zjeść </w:t>
      </w:r>
    </w:p>
    <w:p w14:paraId="2F1B3876" w14:textId="77777777" w:rsidR="00C50574" w:rsidRPr="00897879" w:rsidRDefault="00C50574" w:rsidP="00BF62E6">
      <w:pPr>
        <w:spacing w:after="0" w:line="240" w:lineRule="auto"/>
        <w:ind w:left="898" w:right="165"/>
        <w:rPr>
          <w:rFonts w:asciiTheme="minorBidi" w:hAnsiTheme="minorBidi"/>
          <w:sz w:val="20"/>
          <w:szCs w:val="20"/>
        </w:rPr>
      </w:pPr>
      <w:r w:rsidRPr="00897879">
        <w:rPr>
          <w:rFonts w:asciiTheme="minorBidi" w:hAnsiTheme="minorBidi"/>
          <w:sz w:val="20"/>
          <w:szCs w:val="20"/>
        </w:rPr>
        <w:t xml:space="preserve">kanapkę. Ciasta i desery dla chorych powinny zawierać mało cukru, tłuszczu i żółtek. Z deserów polecane     są niesłodzone galaretki, kisiele i budynie. </w:t>
      </w:r>
    </w:p>
    <w:p w14:paraId="4251D578" w14:textId="77777777" w:rsidR="00C50574" w:rsidRPr="00897879" w:rsidRDefault="00C50574" w:rsidP="00BF62E6">
      <w:pPr>
        <w:spacing w:after="0" w:line="240" w:lineRule="auto"/>
        <w:rPr>
          <w:rFonts w:asciiTheme="minorBidi" w:hAnsiTheme="minorBidi"/>
          <w:sz w:val="20"/>
          <w:szCs w:val="20"/>
        </w:rPr>
      </w:pPr>
    </w:p>
    <w:p w14:paraId="587724D3" w14:textId="501695DB" w:rsidR="00C50574" w:rsidRPr="00897879" w:rsidRDefault="00C50574"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BOGATORESZTKOWA</w:t>
      </w:r>
    </w:p>
    <w:p w14:paraId="6DCC9063" w14:textId="77777777" w:rsidR="00C50574" w:rsidRPr="00897879" w:rsidRDefault="00C50574" w:rsidP="00BF62E6">
      <w:pPr>
        <w:spacing w:after="0" w:line="240" w:lineRule="auto"/>
        <w:ind w:left="-5"/>
        <w:rPr>
          <w:rFonts w:asciiTheme="minorBidi" w:hAnsiTheme="minorBidi"/>
          <w:sz w:val="20"/>
          <w:szCs w:val="20"/>
        </w:rPr>
      </w:pPr>
      <w:r w:rsidRPr="00897879">
        <w:rPr>
          <w:rFonts w:asciiTheme="minorBidi" w:hAnsiTheme="minorBidi"/>
          <w:b/>
          <w:sz w:val="20"/>
          <w:szCs w:val="20"/>
        </w:rPr>
        <w:t xml:space="preserve">Zastosowanie: </w:t>
      </w:r>
    </w:p>
    <w:p w14:paraId="5BCC08B8" w14:textId="77777777" w:rsidR="00C50574" w:rsidRPr="00897879" w:rsidRDefault="00C50574" w:rsidP="00BF62E6">
      <w:pPr>
        <w:numPr>
          <w:ilvl w:val="0"/>
          <w:numId w:val="23"/>
        </w:numPr>
        <w:spacing w:after="0" w:line="240" w:lineRule="auto"/>
        <w:ind w:right="81" w:hanging="360"/>
        <w:rPr>
          <w:rFonts w:asciiTheme="minorBidi" w:hAnsiTheme="minorBidi"/>
          <w:sz w:val="20"/>
          <w:szCs w:val="20"/>
        </w:rPr>
      </w:pPr>
      <w:r w:rsidRPr="00897879">
        <w:rPr>
          <w:rFonts w:asciiTheme="minorBidi" w:hAnsiTheme="minorBidi"/>
          <w:sz w:val="20"/>
          <w:szCs w:val="20"/>
        </w:rPr>
        <w:t xml:space="preserve">w zaparciach nawykowych </w:t>
      </w:r>
    </w:p>
    <w:p w14:paraId="3D776445" w14:textId="77777777" w:rsidR="00C50574" w:rsidRPr="00897879" w:rsidRDefault="00C50574" w:rsidP="00BF62E6">
      <w:pPr>
        <w:numPr>
          <w:ilvl w:val="0"/>
          <w:numId w:val="23"/>
        </w:numPr>
        <w:spacing w:after="0" w:line="240" w:lineRule="auto"/>
        <w:ind w:right="81" w:hanging="360"/>
        <w:rPr>
          <w:rFonts w:asciiTheme="minorBidi" w:hAnsiTheme="minorBidi"/>
          <w:sz w:val="20"/>
          <w:szCs w:val="20"/>
        </w:rPr>
      </w:pPr>
      <w:r w:rsidRPr="00897879">
        <w:rPr>
          <w:rFonts w:asciiTheme="minorBidi" w:hAnsiTheme="minorBidi"/>
          <w:sz w:val="20"/>
          <w:szCs w:val="20"/>
        </w:rPr>
        <w:t xml:space="preserve">w zaburzeniach czynnościowych jelit </w:t>
      </w:r>
    </w:p>
    <w:p w14:paraId="284E7459" w14:textId="77777777" w:rsidR="00C50574" w:rsidRPr="00897879" w:rsidRDefault="00C50574" w:rsidP="00BF62E6">
      <w:pPr>
        <w:numPr>
          <w:ilvl w:val="0"/>
          <w:numId w:val="23"/>
        </w:numPr>
        <w:spacing w:after="0" w:line="240" w:lineRule="auto"/>
        <w:ind w:right="81" w:hanging="360"/>
        <w:rPr>
          <w:rFonts w:asciiTheme="minorBidi" w:hAnsiTheme="minorBidi"/>
          <w:sz w:val="20"/>
          <w:szCs w:val="20"/>
        </w:rPr>
      </w:pPr>
      <w:r w:rsidRPr="00897879">
        <w:rPr>
          <w:rFonts w:asciiTheme="minorBidi" w:hAnsiTheme="minorBidi"/>
          <w:sz w:val="20"/>
          <w:szCs w:val="20"/>
        </w:rPr>
        <w:t>w profilaktyce chorób jelit, m.in.: zespołu jelita drażliwego i raka jelita grubego</w:t>
      </w:r>
    </w:p>
    <w:p w14:paraId="64D24688" w14:textId="77777777" w:rsidR="00252F0A" w:rsidRPr="00897879" w:rsidRDefault="00252F0A" w:rsidP="00BF62E6">
      <w:pPr>
        <w:spacing w:after="0" w:line="240" w:lineRule="auto"/>
        <w:ind w:left="10"/>
        <w:jc w:val="both"/>
        <w:rPr>
          <w:rFonts w:asciiTheme="minorBidi" w:hAnsiTheme="minorBidi"/>
          <w:b/>
          <w:bCs/>
          <w:sz w:val="20"/>
          <w:szCs w:val="20"/>
        </w:rPr>
      </w:pPr>
    </w:p>
    <w:p w14:paraId="71E8C531" w14:textId="77777777" w:rsidR="00C50574" w:rsidRPr="00897879" w:rsidRDefault="00C50574" w:rsidP="00BF62E6">
      <w:pPr>
        <w:spacing w:after="0" w:line="240" w:lineRule="auto"/>
        <w:ind w:left="10"/>
        <w:jc w:val="both"/>
        <w:rPr>
          <w:rFonts w:asciiTheme="minorBidi" w:hAnsiTheme="minorBidi"/>
          <w:b/>
          <w:bCs/>
          <w:sz w:val="20"/>
          <w:szCs w:val="20"/>
        </w:rPr>
      </w:pPr>
      <w:r w:rsidRPr="00897879">
        <w:rPr>
          <w:rFonts w:asciiTheme="minorBidi" w:hAnsiTheme="minorBidi"/>
          <w:b/>
          <w:bCs/>
          <w:sz w:val="20"/>
          <w:szCs w:val="20"/>
        </w:rPr>
        <w:t xml:space="preserve">Cel diety: </w:t>
      </w:r>
    </w:p>
    <w:p w14:paraId="09E1D753" w14:textId="77777777" w:rsidR="00C50574" w:rsidRPr="00897879" w:rsidRDefault="00C50574" w:rsidP="00BF62E6">
      <w:pPr>
        <w:spacing w:after="0" w:line="240" w:lineRule="auto"/>
        <w:ind w:left="10"/>
        <w:jc w:val="both"/>
        <w:rPr>
          <w:rFonts w:asciiTheme="minorBidi" w:hAnsiTheme="minorBidi"/>
          <w:sz w:val="20"/>
          <w:szCs w:val="20"/>
        </w:rPr>
      </w:pPr>
      <w:r w:rsidRPr="00897879">
        <w:rPr>
          <w:rFonts w:asciiTheme="minorBidi" w:hAnsiTheme="minorBidi"/>
          <w:sz w:val="20"/>
          <w:szCs w:val="20"/>
        </w:rPr>
        <w:t>Dieta ma na celu dostarczenie organizmowi chorego wszystkich niezbędnych składników odżywczych, mikroelementów oraz witamin przy jednoczesnym zwiększeniu podaży błonnika pokarmowego. Dieta ma również na celu pobudzenie ruchów perystaltycznych jelit.</w:t>
      </w:r>
    </w:p>
    <w:p w14:paraId="380E3BA2" w14:textId="77777777" w:rsidR="00C50574" w:rsidRPr="00897879" w:rsidRDefault="00C50574" w:rsidP="00BF62E6">
      <w:pPr>
        <w:spacing w:after="0" w:line="240" w:lineRule="auto"/>
        <w:ind w:left="-5"/>
        <w:jc w:val="both"/>
        <w:rPr>
          <w:rFonts w:asciiTheme="minorBidi" w:hAnsiTheme="minorBidi"/>
          <w:sz w:val="20"/>
          <w:szCs w:val="20"/>
        </w:rPr>
      </w:pPr>
      <w:r w:rsidRPr="00897879">
        <w:rPr>
          <w:rFonts w:asciiTheme="minorBidi" w:hAnsiTheme="minorBidi"/>
          <w:b/>
          <w:sz w:val="20"/>
          <w:szCs w:val="20"/>
        </w:rPr>
        <w:t xml:space="preserve">Ogólne zasady diety: </w:t>
      </w:r>
    </w:p>
    <w:p w14:paraId="15127D56" w14:textId="098EFC66" w:rsidR="00C50574" w:rsidRPr="00897879" w:rsidRDefault="00C50574" w:rsidP="00BF62E6">
      <w:pPr>
        <w:spacing w:after="0" w:line="240" w:lineRule="auto"/>
        <w:ind w:left="-5" w:right="163"/>
        <w:jc w:val="both"/>
        <w:rPr>
          <w:rFonts w:asciiTheme="minorBidi" w:hAnsiTheme="minorBidi"/>
          <w:sz w:val="20"/>
          <w:szCs w:val="20"/>
        </w:rPr>
      </w:pPr>
      <w:r w:rsidRPr="00897879">
        <w:rPr>
          <w:rFonts w:asciiTheme="minorBidi" w:hAnsiTheme="minorBidi"/>
          <w:sz w:val="20"/>
          <w:szCs w:val="20"/>
        </w:rPr>
        <w:t xml:space="preserve">Dzieciom cierpiącym na zaparcia zaleca się stosowanie diety bogatej w błonnik pokarmowy. Dietę taką nazywamy </w:t>
      </w:r>
      <w:proofErr w:type="spellStart"/>
      <w:r w:rsidRPr="00897879">
        <w:rPr>
          <w:rFonts w:asciiTheme="minorBidi" w:hAnsiTheme="minorBidi"/>
          <w:sz w:val="20"/>
          <w:szCs w:val="20"/>
        </w:rPr>
        <w:t>bogatoresztkową</w:t>
      </w:r>
      <w:proofErr w:type="spellEnd"/>
      <w:r w:rsidRPr="00897879">
        <w:rPr>
          <w:rFonts w:asciiTheme="minorBidi" w:hAnsiTheme="minorBidi"/>
          <w:sz w:val="20"/>
          <w:szCs w:val="20"/>
        </w:rPr>
        <w:t xml:space="preserve"> z uwagi na to, że błonnik pokarmowy nie podlega trawieniu </w:t>
      </w:r>
      <w:r w:rsidR="001231B6" w:rsidRPr="00897879">
        <w:rPr>
          <w:rFonts w:asciiTheme="minorBidi" w:hAnsiTheme="minorBidi"/>
          <w:sz w:val="20"/>
          <w:szCs w:val="20"/>
        </w:rPr>
        <w:br/>
      </w:r>
      <w:r w:rsidRPr="00897879">
        <w:rPr>
          <w:rFonts w:asciiTheme="minorBidi" w:hAnsiTheme="minorBidi"/>
          <w:sz w:val="20"/>
          <w:szCs w:val="20"/>
        </w:rPr>
        <w:t xml:space="preserve">w przewodzie pokarmowym, przez co zwiększa objętość mas kałowych, rozluźnia ich konsystencję i przyspiesza motorykę przewodu pokarmowego. Aby błonnik mógł spełnić swoje zadanie w jelitach niezbędna jest woda, dlatego należy pamiętać o wypijaniu dziennie ok. 2 litrów płynów. </w:t>
      </w:r>
    </w:p>
    <w:p w14:paraId="015F0AA9" w14:textId="77777777" w:rsidR="00C50574" w:rsidRPr="00897879" w:rsidRDefault="00C50574" w:rsidP="00BF62E6">
      <w:pPr>
        <w:spacing w:after="0" w:line="240" w:lineRule="auto"/>
        <w:ind w:left="-5" w:right="163"/>
        <w:jc w:val="both"/>
        <w:rPr>
          <w:rFonts w:asciiTheme="minorBidi" w:hAnsiTheme="minorBidi"/>
          <w:sz w:val="20"/>
          <w:szCs w:val="20"/>
        </w:rPr>
      </w:pPr>
      <w:r w:rsidRPr="00897879">
        <w:rPr>
          <w:rFonts w:asciiTheme="minorBidi" w:hAnsiTheme="minorBidi"/>
          <w:sz w:val="20"/>
          <w:szCs w:val="20"/>
        </w:rPr>
        <w:t xml:space="preserve">W diecie </w:t>
      </w:r>
      <w:proofErr w:type="spellStart"/>
      <w:r w:rsidRPr="00897879">
        <w:rPr>
          <w:rFonts w:asciiTheme="minorBidi" w:hAnsiTheme="minorBidi"/>
          <w:sz w:val="20"/>
          <w:szCs w:val="20"/>
        </w:rPr>
        <w:t>bogatoresztkowej</w:t>
      </w:r>
      <w:proofErr w:type="spellEnd"/>
      <w:r w:rsidRPr="00897879">
        <w:rPr>
          <w:rFonts w:asciiTheme="minorBidi" w:hAnsiTheme="minorBidi"/>
          <w:sz w:val="20"/>
          <w:szCs w:val="20"/>
        </w:rPr>
        <w:t xml:space="preserve"> nie ma specjalnych ograniczeń dietetycznych, pacjenci powinni odżywiać się zgodnie z zasadami racjonalnego żywienia. W diecie tej zaleca się uwzględnienie większej ilości błonnika (50-60g) niż dla osób zdrowych. Należy unikać produktów wysoko oczyszczonych, o wysokiej wartości energetycznej, ale zawierających niewielką ilość składników odżywczych.  </w:t>
      </w:r>
    </w:p>
    <w:p w14:paraId="3628B4A3" w14:textId="77777777" w:rsidR="00C50574" w:rsidRPr="00897879" w:rsidRDefault="00C50574" w:rsidP="00BF62E6">
      <w:pPr>
        <w:spacing w:after="0" w:line="240" w:lineRule="auto"/>
        <w:ind w:left="-15" w:right="163"/>
        <w:jc w:val="both"/>
        <w:rPr>
          <w:rFonts w:asciiTheme="minorBidi" w:hAnsiTheme="minorBidi"/>
          <w:sz w:val="20"/>
          <w:szCs w:val="20"/>
        </w:rPr>
      </w:pPr>
      <w:r w:rsidRPr="00897879">
        <w:rPr>
          <w:rFonts w:asciiTheme="minorBidi" w:hAnsiTheme="minorBidi"/>
          <w:sz w:val="20"/>
          <w:szCs w:val="20"/>
        </w:rPr>
        <w:t xml:space="preserve">Ilość błonnika w diecie można zwiększyć, zastępując pieczywo jasne - pieczywem ciemnym, włączając do diety kasze gruboziarniste (gryczaną, jęczmienną), ryż brązowy, płatki owsiane, spożywając duże ilości warzyw i owoców. Duża część warzyw i owoców powinna być spożywana na surowo. W diecie </w:t>
      </w:r>
      <w:proofErr w:type="spellStart"/>
      <w:r w:rsidRPr="00897879">
        <w:rPr>
          <w:rFonts w:asciiTheme="minorBidi" w:hAnsiTheme="minorBidi"/>
          <w:sz w:val="20"/>
          <w:szCs w:val="20"/>
        </w:rPr>
        <w:t>bogatoresztkowej</w:t>
      </w:r>
      <w:proofErr w:type="spellEnd"/>
      <w:r w:rsidRPr="00897879">
        <w:rPr>
          <w:rFonts w:asciiTheme="minorBidi" w:hAnsiTheme="minorBidi"/>
          <w:sz w:val="20"/>
          <w:szCs w:val="20"/>
        </w:rPr>
        <w:t xml:space="preserve"> ważną rolę odgrywają owoce suszone: śliwki (zjadane po uprzednim namoczeniu w wodzie), rodzynki, figi a także buraki, które zawierają 5% ligniny i są bardzo skuteczne w zaparciach. </w:t>
      </w:r>
    </w:p>
    <w:p w14:paraId="52A69061" w14:textId="77777777" w:rsidR="00C50574" w:rsidRPr="00897879" w:rsidRDefault="00C50574" w:rsidP="00BF62E6">
      <w:pPr>
        <w:spacing w:after="0" w:line="240" w:lineRule="auto"/>
        <w:ind w:left="-5" w:right="163"/>
        <w:rPr>
          <w:rFonts w:asciiTheme="minorBidi" w:hAnsiTheme="minorBidi"/>
          <w:sz w:val="20"/>
          <w:szCs w:val="20"/>
        </w:rPr>
      </w:pPr>
      <w:r w:rsidRPr="00897879">
        <w:rPr>
          <w:rFonts w:asciiTheme="minorBidi" w:hAnsiTheme="minorBidi"/>
          <w:sz w:val="20"/>
          <w:szCs w:val="20"/>
        </w:rPr>
        <w:t xml:space="preserve">W diecie należy ograniczyć pokarmy obniżające perystaltykę jelit. Są to: kluski, pieczywo białe, ryż, kaszę mannę, mąkę ziemniaczaną, banany oraz pokarmy powodujące wzdęcia: warzywa kapustne, groch, fasolę, bób. Należy wyłączyć również mocną herbatę oraz suszone czarne jagody. </w:t>
      </w:r>
    </w:p>
    <w:p w14:paraId="5AFDC343" w14:textId="77777777" w:rsidR="00C50574" w:rsidRPr="00897879" w:rsidRDefault="00C50574" w:rsidP="00BF62E6">
      <w:pPr>
        <w:spacing w:after="0" w:line="240" w:lineRule="auto"/>
        <w:ind w:left="-5" w:right="163"/>
        <w:rPr>
          <w:rFonts w:asciiTheme="minorBidi" w:hAnsiTheme="minorBidi"/>
          <w:sz w:val="20"/>
          <w:szCs w:val="20"/>
        </w:rPr>
      </w:pPr>
      <w:r w:rsidRPr="00897879">
        <w:rPr>
          <w:rFonts w:asciiTheme="minorBidi" w:hAnsiTheme="minorBidi"/>
          <w:sz w:val="20"/>
          <w:szCs w:val="20"/>
        </w:rPr>
        <w:t xml:space="preserve">W diecie </w:t>
      </w:r>
      <w:proofErr w:type="spellStart"/>
      <w:r w:rsidRPr="00897879">
        <w:rPr>
          <w:rFonts w:asciiTheme="minorBidi" w:hAnsiTheme="minorBidi"/>
          <w:sz w:val="20"/>
          <w:szCs w:val="20"/>
        </w:rPr>
        <w:t>bogatoresztkowej</w:t>
      </w:r>
      <w:proofErr w:type="spellEnd"/>
      <w:r w:rsidRPr="00897879">
        <w:rPr>
          <w:rFonts w:asciiTheme="minorBidi" w:hAnsiTheme="minorBidi"/>
          <w:sz w:val="20"/>
          <w:szCs w:val="20"/>
        </w:rPr>
        <w:t xml:space="preserve">, do sporządzania potraw można wykorzystać takie techniki kulinarne jak: gotowanie w wodzie lub na parze, duszenie oraz pieczenie. </w:t>
      </w:r>
    </w:p>
    <w:p w14:paraId="5438BC01" w14:textId="77777777" w:rsidR="00C50574" w:rsidRPr="00897879" w:rsidRDefault="00C50574" w:rsidP="00BF62E6">
      <w:pPr>
        <w:spacing w:after="0" w:line="240" w:lineRule="auto"/>
        <w:ind w:right="163"/>
        <w:rPr>
          <w:rFonts w:asciiTheme="minorBidi" w:hAnsiTheme="minorBidi"/>
          <w:sz w:val="20"/>
          <w:szCs w:val="20"/>
        </w:rPr>
      </w:pPr>
    </w:p>
    <w:p w14:paraId="1F9143F6" w14:textId="77777777" w:rsidR="00C50574" w:rsidRPr="00897879" w:rsidRDefault="00C50574" w:rsidP="00BF62E6">
      <w:pPr>
        <w:spacing w:after="0" w:line="240" w:lineRule="auto"/>
        <w:ind w:right="163"/>
        <w:rPr>
          <w:rFonts w:asciiTheme="minorBidi" w:hAnsiTheme="minorBidi"/>
          <w:sz w:val="20"/>
          <w:szCs w:val="20"/>
        </w:rPr>
      </w:pPr>
    </w:p>
    <w:p w14:paraId="22E906CA" w14:textId="77777777" w:rsidR="00C50574" w:rsidRPr="00897879" w:rsidRDefault="00C50574" w:rsidP="00BF62E6">
      <w:pPr>
        <w:spacing w:after="0" w:line="240" w:lineRule="auto"/>
        <w:jc w:val="center"/>
        <w:rPr>
          <w:rFonts w:asciiTheme="minorBidi" w:hAnsiTheme="minorBidi"/>
          <w:b/>
          <w:sz w:val="20"/>
          <w:szCs w:val="20"/>
        </w:rPr>
      </w:pPr>
      <w:r w:rsidRPr="00897879">
        <w:rPr>
          <w:rFonts w:asciiTheme="minorBidi" w:hAnsiTheme="minorBidi"/>
          <w:b/>
          <w:sz w:val="20"/>
          <w:szCs w:val="20"/>
        </w:rPr>
        <w:t xml:space="preserve">Produkty i potrawy zalecane w diecie </w:t>
      </w:r>
      <w:proofErr w:type="spellStart"/>
      <w:r w:rsidRPr="00897879">
        <w:rPr>
          <w:rFonts w:asciiTheme="minorBidi" w:hAnsiTheme="minorBidi"/>
          <w:b/>
          <w:sz w:val="20"/>
          <w:szCs w:val="20"/>
        </w:rPr>
        <w:t>bogatoresztkowej</w:t>
      </w:r>
      <w:proofErr w:type="spellEnd"/>
    </w:p>
    <w:p w14:paraId="60B645BA" w14:textId="77777777" w:rsidR="00C50574" w:rsidRPr="00897879" w:rsidRDefault="00C50574" w:rsidP="00BF62E6">
      <w:pPr>
        <w:spacing w:after="0" w:line="240" w:lineRule="auto"/>
        <w:ind w:left="-5"/>
        <w:rPr>
          <w:rFonts w:asciiTheme="minorBidi" w:hAnsiTheme="minorBidi"/>
          <w:sz w:val="20"/>
          <w:szCs w:val="20"/>
        </w:rPr>
      </w:pPr>
    </w:p>
    <w:tbl>
      <w:tblPr>
        <w:tblStyle w:val="TableGrid"/>
        <w:tblW w:w="9064" w:type="dxa"/>
        <w:tblInd w:w="5" w:type="dxa"/>
        <w:tblCellMar>
          <w:top w:w="49" w:type="dxa"/>
          <w:left w:w="108" w:type="dxa"/>
          <w:right w:w="52" w:type="dxa"/>
        </w:tblCellMar>
        <w:tblLook w:val="04A0" w:firstRow="1" w:lastRow="0" w:firstColumn="1" w:lastColumn="0" w:noHBand="0" w:noVBand="1"/>
      </w:tblPr>
      <w:tblGrid>
        <w:gridCol w:w="1420"/>
        <w:gridCol w:w="707"/>
        <w:gridCol w:w="3543"/>
        <w:gridCol w:w="3394"/>
      </w:tblGrid>
      <w:tr w:rsidR="00C50574" w:rsidRPr="00897879" w14:paraId="73072855" w14:textId="77777777" w:rsidTr="00BF13DD">
        <w:trPr>
          <w:trHeight w:val="502"/>
        </w:trPr>
        <w:tc>
          <w:tcPr>
            <w:tcW w:w="2121" w:type="dxa"/>
            <w:gridSpan w:val="2"/>
            <w:tcBorders>
              <w:top w:val="single" w:sz="4" w:space="0" w:color="7F7F7F"/>
              <w:left w:val="single" w:sz="4" w:space="0" w:color="7F7F7F"/>
              <w:bottom w:val="single" w:sz="4" w:space="0" w:color="7F7F7F"/>
              <w:right w:val="single" w:sz="4" w:space="0" w:color="7F7F7F"/>
            </w:tcBorders>
            <w:shd w:val="clear" w:color="auto" w:fill="A6A6A6"/>
          </w:tcPr>
          <w:p w14:paraId="4B9DE250" w14:textId="77777777" w:rsidR="00C50574" w:rsidRPr="00897879" w:rsidRDefault="00C50574" w:rsidP="00BF62E6">
            <w:pPr>
              <w:ind w:left="15" w:right="17"/>
              <w:jc w:val="center"/>
              <w:rPr>
                <w:rFonts w:asciiTheme="minorBidi" w:hAnsiTheme="minorBidi" w:cstheme="minorBidi"/>
                <w:sz w:val="20"/>
                <w:szCs w:val="20"/>
              </w:rPr>
            </w:pPr>
            <w:r w:rsidRPr="00897879">
              <w:rPr>
                <w:rFonts w:asciiTheme="minorBidi" w:hAnsiTheme="minorBidi" w:cstheme="minorBidi"/>
                <w:b/>
                <w:sz w:val="20"/>
                <w:szCs w:val="20"/>
              </w:rPr>
              <w:t xml:space="preserve">Nazwa produktu lub potrawy </w:t>
            </w:r>
          </w:p>
        </w:tc>
        <w:tc>
          <w:tcPr>
            <w:tcW w:w="3546" w:type="dxa"/>
            <w:tcBorders>
              <w:top w:val="single" w:sz="4" w:space="0" w:color="7F7F7F"/>
              <w:left w:val="single" w:sz="4" w:space="0" w:color="7F7F7F"/>
              <w:bottom w:val="single" w:sz="4" w:space="0" w:color="7F7F7F"/>
              <w:right w:val="single" w:sz="4" w:space="0" w:color="7F7F7F"/>
            </w:tcBorders>
            <w:shd w:val="clear" w:color="auto" w:fill="A6A6A6"/>
          </w:tcPr>
          <w:p w14:paraId="02FFE691" w14:textId="77777777" w:rsidR="00C50574" w:rsidRPr="00897879" w:rsidRDefault="00C50574" w:rsidP="00BF62E6">
            <w:pPr>
              <w:ind w:right="53"/>
              <w:jc w:val="center"/>
              <w:rPr>
                <w:rFonts w:asciiTheme="minorBidi" w:hAnsiTheme="minorBidi" w:cstheme="minorBidi"/>
                <w:sz w:val="20"/>
                <w:szCs w:val="20"/>
              </w:rPr>
            </w:pPr>
            <w:r w:rsidRPr="00897879">
              <w:rPr>
                <w:rFonts w:asciiTheme="minorBidi" w:hAnsiTheme="minorBidi" w:cstheme="minorBidi"/>
                <w:b/>
                <w:sz w:val="20"/>
                <w:szCs w:val="20"/>
              </w:rPr>
              <w:t xml:space="preserve">Zalecane </w:t>
            </w:r>
          </w:p>
        </w:tc>
        <w:tc>
          <w:tcPr>
            <w:tcW w:w="3397" w:type="dxa"/>
            <w:tcBorders>
              <w:top w:val="single" w:sz="4" w:space="0" w:color="7F7F7F"/>
              <w:left w:val="single" w:sz="4" w:space="0" w:color="7F7F7F"/>
              <w:bottom w:val="single" w:sz="4" w:space="0" w:color="7F7F7F"/>
              <w:right w:val="single" w:sz="4" w:space="0" w:color="7F7F7F"/>
            </w:tcBorders>
            <w:shd w:val="clear" w:color="auto" w:fill="A6A6A6"/>
          </w:tcPr>
          <w:p w14:paraId="2E3CF170" w14:textId="77777777" w:rsidR="00C50574" w:rsidRPr="00897879" w:rsidRDefault="00C50574" w:rsidP="00BF62E6">
            <w:pPr>
              <w:ind w:right="53"/>
              <w:jc w:val="center"/>
              <w:rPr>
                <w:rFonts w:asciiTheme="minorBidi" w:hAnsiTheme="minorBidi" w:cstheme="minorBidi"/>
                <w:sz w:val="20"/>
                <w:szCs w:val="20"/>
              </w:rPr>
            </w:pPr>
            <w:r w:rsidRPr="00897879">
              <w:rPr>
                <w:rFonts w:asciiTheme="minorBidi" w:hAnsiTheme="minorBidi" w:cstheme="minorBidi"/>
                <w:b/>
                <w:sz w:val="20"/>
                <w:szCs w:val="20"/>
              </w:rPr>
              <w:t xml:space="preserve">Przeciwskazane </w:t>
            </w:r>
          </w:p>
        </w:tc>
      </w:tr>
      <w:tr w:rsidR="00C50574" w:rsidRPr="00897879" w14:paraId="302E2180" w14:textId="77777777" w:rsidTr="00BF13DD">
        <w:trPr>
          <w:trHeight w:val="1289"/>
        </w:trPr>
        <w:tc>
          <w:tcPr>
            <w:tcW w:w="2121" w:type="dxa"/>
            <w:gridSpan w:val="2"/>
            <w:tcBorders>
              <w:top w:val="single" w:sz="4" w:space="0" w:color="7F7F7F"/>
              <w:left w:val="single" w:sz="4" w:space="0" w:color="7F7F7F"/>
              <w:bottom w:val="single" w:sz="4" w:space="0" w:color="7F7F7F"/>
              <w:right w:val="single" w:sz="4" w:space="0" w:color="7F7F7F"/>
            </w:tcBorders>
          </w:tcPr>
          <w:p w14:paraId="74A34321" w14:textId="77777777" w:rsidR="00C50574" w:rsidRPr="00897879" w:rsidRDefault="00C50574" w:rsidP="00BF62E6">
            <w:pPr>
              <w:jc w:val="center"/>
              <w:rPr>
                <w:rFonts w:asciiTheme="minorBidi" w:hAnsiTheme="minorBidi" w:cstheme="minorBidi"/>
                <w:sz w:val="20"/>
                <w:szCs w:val="20"/>
              </w:rPr>
            </w:pPr>
            <w:r w:rsidRPr="00897879">
              <w:rPr>
                <w:rFonts w:asciiTheme="minorBidi" w:hAnsiTheme="minorBidi" w:cstheme="minorBidi"/>
                <w:sz w:val="20"/>
                <w:szCs w:val="20"/>
              </w:rPr>
              <w:t>Produkty zbożowe</w:t>
            </w:r>
          </w:p>
        </w:tc>
        <w:tc>
          <w:tcPr>
            <w:tcW w:w="3546" w:type="dxa"/>
            <w:tcBorders>
              <w:top w:val="single" w:sz="4" w:space="0" w:color="7F7F7F"/>
              <w:left w:val="single" w:sz="4" w:space="0" w:color="7F7F7F"/>
              <w:bottom w:val="single" w:sz="4" w:space="0" w:color="7F7F7F"/>
              <w:right w:val="single" w:sz="4" w:space="0" w:color="7F7F7F"/>
            </w:tcBorders>
          </w:tcPr>
          <w:p w14:paraId="36534BBD" w14:textId="77777777" w:rsidR="00C50574" w:rsidRPr="00897879" w:rsidRDefault="00C50574" w:rsidP="00BF62E6">
            <w:pPr>
              <w:ind w:right="55"/>
              <w:jc w:val="center"/>
              <w:rPr>
                <w:rFonts w:asciiTheme="minorBidi" w:hAnsiTheme="minorBidi" w:cstheme="minorBidi"/>
                <w:sz w:val="20"/>
                <w:szCs w:val="20"/>
              </w:rPr>
            </w:pPr>
            <w:r w:rsidRPr="00897879">
              <w:rPr>
                <w:rFonts w:asciiTheme="minorBidi" w:hAnsiTheme="minorBidi" w:cstheme="minorBidi"/>
                <w:sz w:val="20"/>
                <w:szCs w:val="20"/>
              </w:rPr>
              <w:t>pieczywo z pełnego ziarna, bułki grahamki, pieczywo chrupkie, pumpernikiel, kasze (jęczmienna, gryczana, pęczak) ryż brązowy, makaron razowy</w:t>
            </w:r>
          </w:p>
        </w:tc>
        <w:tc>
          <w:tcPr>
            <w:tcW w:w="3397" w:type="dxa"/>
            <w:tcBorders>
              <w:top w:val="single" w:sz="4" w:space="0" w:color="7F7F7F"/>
              <w:left w:val="single" w:sz="4" w:space="0" w:color="7F7F7F"/>
              <w:bottom w:val="single" w:sz="4" w:space="0" w:color="7F7F7F"/>
              <w:right w:val="single" w:sz="4" w:space="0" w:color="7F7F7F"/>
            </w:tcBorders>
          </w:tcPr>
          <w:p w14:paraId="348D6A27" w14:textId="77777777" w:rsidR="00C50574" w:rsidRPr="00897879" w:rsidRDefault="00C50574" w:rsidP="00BF62E6">
            <w:pPr>
              <w:jc w:val="center"/>
              <w:rPr>
                <w:rFonts w:asciiTheme="minorBidi" w:hAnsiTheme="minorBidi" w:cstheme="minorBidi"/>
                <w:sz w:val="20"/>
                <w:szCs w:val="20"/>
              </w:rPr>
            </w:pPr>
            <w:r w:rsidRPr="00897879">
              <w:rPr>
                <w:rFonts w:asciiTheme="minorBidi" w:hAnsiTheme="minorBidi" w:cstheme="minorBidi"/>
                <w:sz w:val="20"/>
                <w:szCs w:val="20"/>
              </w:rPr>
              <w:t>pieczywo świeże, jasne, drożdżowe, kasza manna, biały ryż</w:t>
            </w:r>
          </w:p>
        </w:tc>
      </w:tr>
      <w:tr w:rsidR="00C50574" w:rsidRPr="00897879" w14:paraId="590F85EE" w14:textId="77777777" w:rsidTr="00BF13DD">
        <w:tblPrEx>
          <w:tblCellMar>
            <w:top w:w="50" w:type="dxa"/>
            <w:left w:w="0" w:type="dxa"/>
            <w:right w:w="0" w:type="dxa"/>
          </w:tblCellMar>
        </w:tblPrEx>
        <w:trPr>
          <w:trHeight w:val="596"/>
        </w:trPr>
        <w:tc>
          <w:tcPr>
            <w:tcW w:w="2121" w:type="dxa"/>
            <w:gridSpan w:val="2"/>
            <w:tcBorders>
              <w:top w:val="single" w:sz="4" w:space="0" w:color="7F7F7F"/>
              <w:left w:val="single" w:sz="4" w:space="0" w:color="7F7F7F"/>
              <w:bottom w:val="single" w:sz="4" w:space="0" w:color="7F7F7F"/>
              <w:right w:val="single" w:sz="4" w:space="0" w:color="7F7F7F"/>
            </w:tcBorders>
            <w:vAlign w:val="center"/>
          </w:tcPr>
          <w:p w14:paraId="74C80257" w14:textId="77777777" w:rsidR="00C50574" w:rsidRPr="00897879" w:rsidRDefault="00C50574" w:rsidP="00BF62E6">
            <w:pPr>
              <w:jc w:val="center"/>
              <w:rPr>
                <w:rFonts w:asciiTheme="minorBidi" w:hAnsiTheme="minorBidi" w:cstheme="minorBidi"/>
                <w:sz w:val="20"/>
                <w:szCs w:val="20"/>
              </w:rPr>
            </w:pPr>
            <w:r w:rsidRPr="00897879">
              <w:rPr>
                <w:rFonts w:asciiTheme="minorBidi" w:hAnsiTheme="minorBidi" w:cstheme="minorBidi"/>
                <w:sz w:val="20"/>
                <w:szCs w:val="20"/>
              </w:rPr>
              <w:t xml:space="preserve">Mleko i </w:t>
            </w:r>
            <w:r w:rsidRPr="00897879">
              <w:rPr>
                <w:rFonts w:asciiTheme="minorBidi" w:hAnsiTheme="minorBidi" w:cstheme="minorBidi"/>
                <w:sz w:val="20"/>
                <w:szCs w:val="20"/>
              </w:rPr>
              <w:tab/>
              <w:t>produkty mleczne</w:t>
            </w:r>
          </w:p>
        </w:tc>
        <w:tc>
          <w:tcPr>
            <w:tcW w:w="3546" w:type="dxa"/>
            <w:tcBorders>
              <w:top w:val="single" w:sz="4" w:space="0" w:color="7F7F7F"/>
              <w:left w:val="single" w:sz="4" w:space="0" w:color="7F7F7F"/>
              <w:bottom w:val="single" w:sz="4" w:space="0" w:color="7F7F7F"/>
              <w:right w:val="single" w:sz="4" w:space="0" w:color="7F7F7F"/>
            </w:tcBorders>
            <w:vAlign w:val="center"/>
          </w:tcPr>
          <w:p w14:paraId="380EB173" w14:textId="77777777" w:rsidR="00C50574" w:rsidRPr="00897879" w:rsidRDefault="00C50574" w:rsidP="00BF62E6">
            <w:pPr>
              <w:jc w:val="center"/>
              <w:rPr>
                <w:rFonts w:asciiTheme="minorBidi" w:hAnsiTheme="minorBidi" w:cstheme="minorBidi"/>
                <w:sz w:val="20"/>
                <w:szCs w:val="20"/>
              </w:rPr>
            </w:pPr>
            <w:r w:rsidRPr="00897879">
              <w:rPr>
                <w:rFonts w:asciiTheme="minorBidi" w:hAnsiTheme="minorBidi" w:cstheme="minorBidi"/>
                <w:sz w:val="20"/>
                <w:szCs w:val="20"/>
              </w:rPr>
              <w:t>mleko 2% tłuszczu, jogurt, kefir, mleko ukwaszone, maślanka, serwatka</w:t>
            </w:r>
          </w:p>
        </w:tc>
        <w:tc>
          <w:tcPr>
            <w:tcW w:w="3397" w:type="dxa"/>
            <w:tcBorders>
              <w:top w:val="single" w:sz="4" w:space="0" w:color="7F7F7F"/>
              <w:left w:val="single" w:sz="4" w:space="0" w:color="7F7F7F"/>
              <w:bottom w:val="single" w:sz="4" w:space="0" w:color="7F7F7F"/>
              <w:right w:val="single" w:sz="4" w:space="0" w:color="7F7F7F"/>
            </w:tcBorders>
            <w:vAlign w:val="center"/>
          </w:tcPr>
          <w:p w14:paraId="26BA6DB5" w14:textId="77777777" w:rsidR="00C50574" w:rsidRPr="00897879" w:rsidRDefault="00C50574" w:rsidP="00BF62E6">
            <w:pPr>
              <w:jc w:val="center"/>
              <w:rPr>
                <w:rFonts w:asciiTheme="minorBidi" w:hAnsiTheme="minorBidi" w:cstheme="minorBidi"/>
                <w:sz w:val="20"/>
                <w:szCs w:val="20"/>
              </w:rPr>
            </w:pPr>
            <w:r w:rsidRPr="00897879">
              <w:rPr>
                <w:rFonts w:asciiTheme="minorBidi" w:hAnsiTheme="minorBidi" w:cstheme="minorBidi"/>
                <w:sz w:val="20"/>
                <w:szCs w:val="20"/>
              </w:rPr>
              <w:t>-</w:t>
            </w:r>
          </w:p>
        </w:tc>
      </w:tr>
      <w:tr w:rsidR="00C50574" w:rsidRPr="00897879" w14:paraId="18D7F76F" w14:textId="77777777" w:rsidTr="00BF13DD">
        <w:tblPrEx>
          <w:tblCellMar>
            <w:top w:w="50" w:type="dxa"/>
            <w:left w:w="0" w:type="dxa"/>
            <w:right w:w="0" w:type="dxa"/>
          </w:tblCellMar>
        </w:tblPrEx>
        <w:trPr>
          <w:trHeight w:val="596"/>
        </w:trPr>
        <w:tc>
          <w:tcPr>
            <w:tcW w:w="2121" w:type="dxa"/>
            <w:gridSpan w:val="2"/>
            <w:tcBorders>
              <w:top w:val="single" w:sz="4" w:space="0" w:color="7F7F7F"/>
              <w:left w:val="single" w:sz="4" w:space="0" w:color="7F7F7F"/>
              <w:bottom w:val="single" w:sz="4" w:space="0" w:color="7F7F7F"/>
              <w:right w:val="single" w:sz="4" w:space="0" w:color="7F7F7F"/>
            </w:tcBorders>
            <w:vAlign w:val="center"/>
          </w:tcPr>
          <w:p w14:paraId="4391D8BF" w14:textId="77777777" w:rsidR="00C50574" w:rsidRPr="00897879" w:rsidRDefault="00C50574" w:rsidP="00BF62E6">
            <w:pPr>
              <w:ind w:right="57"/>
              <w:jc w:val="center"/>
              <w:rPr>
                <w:rFonts w:asciiTheme="minorBidi" w:hAnsiTheme="minorBidi" w:cstheme="minorBidi"/>
                <w:sz w:val="20"/>
                <w:szCs w:val="20"/>
              </w:rPr>
            </w:pPr>
            <w:r w:rsidRPr="00897879">
              <w:rPr>
                <w:rFonts w:asciiTheme="minorBidi" w:hAnsiTheme="minorBidi" w:cstheme="minorBidi"/>
                <w:sz w:val="20"/>
                <w:szCs w:val="20"/>
              </w:rPr>
              <w:t>Napoje</w:t>
            </w:r>
          </w:p>
        </w:tc>
        <w:tc>
          <w:tcPr>
            <w:tcW w:w="3546" w:type="dxa"/>
            <w:tcBorders>
              <w:top w:val="single" w:sz="4" w:space="0" w:color="7F7F7F"/>
              <w:left w:val="single" w:sz="4" w:space="0" w:color="7F7F7F"/>
              <w:bottom w:val="single" w:sz="4" w:space="0" w:color="7F7F7F"/>
              <w:right w:val="single" w:sz="4" w:space="0" w:color="7F7F7F"/>
            </w:tcBorders>
            <w:vAlign w:val="center"/>
          </w:tcPr>
          <w:p w14:paraId="4D34F6B2" w14:textId="77777777" w:rsidR="00C50574" w:rsidRPr="00897879" w:rsidRDefault="00C50574" w:rsidP="00BF62E6">
            <w:pPr>
              <w:ind w:right="57"/>
              <w:jc w:val="center"/>
              <w:rPr>
                <w:rFonts w:asciiTheme="minorBidi" w:hAnsiTheme="minorBidi" w:cstheme="minorBidi"/>
                <w:sz w:val="20"/>
                <w:szCs w:val="20"/>
              </w:rPr>
            </w:pPr>
            <w:r w:rsidRPr="00897879">
              <w:rPr>
                <w:rFonts w:asciiTheme="minorBidi" w:hAnsiTheme="minorBidi" w:cstheme="minorBidi"/>
                <w:sz w:val="20"/>
                <w:szCs w:val="20"/>
              </w:rPr>
              <w:t>kawa zbożowa, soki owocowe, woda mineralna</w:t>
            </w:r>
          </w:p>
        </w:tc>
        <w:tc>
          <w:tcPr>
            <w:tcW w:w="3397" w:type="dxa"/>
            <w:tcBorders>
              <w:top w:val="single" w:sz="4" w:space="0" w:color="7F7F7F"/>
              <w:left w:val="single" w:sz="4" w:space="0" w:color="7F7F7F"/>
              <w:bottom w:val="single" w:sz="4" w:space="0" w:color="7F7F7F"/>
              <w:right w:val="single" w:sz="4" w:space="0" w:color="7F7F7F"/>
            </w:tcBorders>
          </w:tcPr>
          <w:p w14:paraId="03E8E64E" w14:textId="77777777" w:rsidR="00C50574" w:rsidRPr="00897879" w:rsidRDefault="00C50574" w:rsidP="00BF62E6">
            <w:pPr>
              <w:ind w:right="57"/>
              <w:jc w:val="center"/>
              <w:rPr>
                <w:rFonts w:asciiTheme="minorBidi" w:hAnsiTheme="minorBidi" w:cstheme="minorBidi"/>
                <w:sz w:val="20"/>
                <w:szCs w:val="20"/>
              </w:rPr>
            </w:pPr>
            <w:r w:rsidRPr="00897879">
              <w:rPr>
                <w:rFonts w:asciiTheme="minorBidi" w:hAnsiTheme="minorBidi" w:cstheme="minorBidi"/>
                <w:sz w:val="20"/>
                <w:szCs w:val="20"/>
              </w:rPr>
              <w:t>mocna herbata, napoje czekoladowe</w:t>
            </w:r>
          </w:p>
        </w:tc>
      </w:tr>
      <w:tr w:rsidR="00C50574" w:rsidRPr="00897879" w14:paraId="7D86F124" w14:textId="77777777" w:rsidTr="00BF13DD">
        <w:tblPrEx>
          <w:tblCellMar>
            <w:top w:w="50" w:type="dxa"/>
            <w:left w:w="0" w:type="dxa"/>
            <w:right w:w="0" w:type="dxa"/>
          </w:tblCellMar>
        </w:tblPrEx>
        <w:trPr>
          <w:trHeight w:val="2237"/>
        </w:trPr>
        <w:tc>
          <w:tcPr>
            <w:tcW w:w="2121" w:type="dxa"/>
            <w:gridSpan w:val="2"/>
            <w:tcBorders>
              <w:top w:val="single" w:sz="4" w:space="0" w:color="7F7F7F"/>
              <w:left w:val="single" w:sz="4" w:space="0" w:color="7F7F7F"/>
              <w:bottom w:val="single" w:sz="4" w:space="0" w:color="7F7F7F"/>
              <w:right w:val="single" w:sz="4" w:space="0" w:color="7F7F7F"/>
            </w:tcBorders>
            <w:vAlign w:val="center"/>
          </w:tcPr>
          <w:p w14:paraId="303C2089"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lastRenderedPageBreak/>
              <w:t>Mięso, wędliny, ryby</w:t>
            </w:r>
          </w:p>
        </w:tc>
        <w:tc>
          <w:tcPr>
            <w:tcW w:w="3546" w:type="dxa"/>
            <w:tcBorders>
              <w:top w:val="single" w:sz="4" w:space="0" w:color="7F7F7F"/>
              <w:left w:val="single" w:sz="4" w:space="0" w:color="7F7F7F"/>
              <w:bottom w:val="single" w:sz="4" w:space="0" w:color="7F7F7F"/>
              <w:right w:val="single" w:sz="4" w:space="0" w:color="7F7F7F"/>
            </w:tcBorders>
            <w:vAlign w:val="center"/>
          </w:tcPr>
          <w:p w14:paraId="0DB8FEFD"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mięsa chude: wołowina, cielęcina, kurczaki, chuda wieprzowina  w ograniczonej ilości.</w:t>
            </w:r>
          </w:p>
          <w:p w14:paraId="0D1AF3E0"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 xml:space="preserve">ryby </w:t>
            </w:r>
            <w:r w:rsidRPr="00897879">
              <w:rPr>
                <w:rFonts w:asciiTheme="minorBidi" w:hAnsiTheme="minorBidi" w:cstheme="minorBidi"/>
                <w:sz w:val="20"/>
                <w:szCs w:val="20"/>
              </w:rPr>
              <w:tab/>
              <w:t xml:space="preserve">chude: </w:t>
            </w:r>
            <w:r w:rsidRPr="00897879">
              <w:rPr>
                <w:rFonts w:asciiTheme="minorBidi" w:hAnsiTheme="minorBidi" w:cstheme="minorBidi"/>
                <w:sz w:val="20"/>
                <w:szCs w:val="20"/>
              </w:rPr>
              <w:tab/>
              <w:t xml:space="preserve">dorsz, </w:t>
            </w:r>
            <w:r w:rsidRPr="00897879">
              <w:rPr>
                <w:rFonts w:asciiTheme="minorBidi" w:hAnsiTheme="minorBidi" w:cstheme="minorBidi"/>
                <w:sz w:val="20"/>
                <w:szCs w:val="20"/>
              </w:rPr>
              <w:tab/>
              <w:t xml:space="preserve">leszcz, </w:t>
            </w:r>
            <w:r w:rsidRPr="00897879">
              <w:rPr>
                <w:rFonts w:asciiTheme="minorBidi" w:hAnsiTheme="minorBidi" w:cstheme="minorBidi"/>
                <w:sz w:val="20"/>
                <w:szCs w:val="20"/>
              </w:rPr>
              <w:tab/>
              <w:t>sola, płastuga, szczupak, sandacz.</w:t>
            </w:r>
          </w:p>
          <w:p w14:paraId="5E0A822F"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wędliny chude: szynka, polędwica, chuda kiełbasa, szynkowa wieprzowa lub wołowa, parówki w ograniczonej ilości</w:t>
            </w:r>
          </w:p>
        </w:tc>
        <w:tc>
          <w:tcPr>
            <w:tcW w:w="3397" w:type="dxa"/>
            <w:tcBorders>
              <w:top w:val="single" w:sz="4" w:space="0" w:color="7F7F7F"/>
              <w:left w:val="single" w:sz="4" w:space="0" w:color="7F7F7F"/>
              <w:bottom w:val="single" w:sz="4" w:space="0" w:color="7F7F7F"/>
              <w:right w:val="single" w:sz="4" w:space="0" w:color="7F7F7F"/>
            </w:tcBorders>
          </w:tcPr>
          <w:p w14:paraId="54312C8D"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mięsa tłuste: baranina, wieprzowina, gęsi, kaczki; wędliny tłuste, produkty mięsne i rybne wędzone, mięsa peklowane</w:t>
            </w:r>
          </w:p>
        </w:tc>
      </w:tr>
      <w:tr w:rsidR="00C50574" w:rsidRPr="00897879" w14:paraId="595C1969" w14:textId="77777777" w:rsidTr="00BF13DD">
        <w:tblPrEx>
          <w:tblCellMar>
            <w:top w:w="50" w:type="dxa"/>
            <w:left w:w="0" w:type="dxa"/>
            <w:right w:w="0" w:type="dxa"/>
          </w:tblCellMar>
        </w:tblPrEx>
        <w:trPr>
          <w:trHeight w:val="843"/>
        </w:trPr>
        <w:tc>
          <w:tcPr>
            <w:tcW w:w="1420" w:type="dxa"/>
            <w:tcBorders>
              <w:top w:val="single" w:sz="4" w:space="0" w:color="7F7F7F"/>
              <w:left w:val="single" w:sz="4" w:space="0" w:color="7F7F7F"/>
              <w:bottom w:val="single" w:sz="4" w:space="0" w:color="7F7F7F"/>
              <w:right w:val="nil"/>
            </w:tcBorders>
            <w:vAlign w:val="center"/>
          </w:tcPr>
          <w:p w14:paraId="3CDDDCB4"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Tłuszcze</w:t>
            </w:r>
          </w:p>
        </w:tc>
        <w:tc>
          <w:tcPr>
            <w:tcW w:w="701" w:type="dxa"/>
            <w:tcBorders>
              <w:top w:val="single" w:sz="4" w:space="0" w:color="7F7F7F"/>
              <w:left w:val="nil"/>
              <w:bottom w:val="single" w:sz="4" w:space="0" w:color="7F7F7F"/>
              <w:right w:val="single" w:sz="4" w:space="0" w:color="7F7F7F"/>
            </w:tcBorders>
            <w:vAlign w:val="center"/>
          </w:tcPr>
          <w:p w14:paraId="2668AB27"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187AAEC4"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oleje, margaryna miękka, masło, oliwa z oliwek</w:t>
            </w:r>
          </w:p>
        </w:tc>
        <w:tc>
          <w:tcPr>
            <w:tcW w:w="3397" w:type="dxa"/>
            <w:tcBorders>
              <w:top w:val="single" w:sz="4" w:space="0" w:color="7F7F7F"/>
              <w:left w:val="single" w:sz="4" w:space="0" w:color="7F7F7F"/>
              <w:bottom w:val="single" w:sz="4" w:space="0" w:color="7F7F7F"/>
              <w:right w:val="single" w:sz="4" w:space="0" w:color="7F7F7F"/>
            </w:tcBorders>
          </w:tcPr>
          <w:p w14:paraId="358F6680"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śmietana, smalec, słonina, boczek, łój wołowy, barani, margaryny twarde</w:t>
            </w:r>
          </w:p>
        </w:tc>
      </w:tr>
      <w:tr w:rsidR="00C50574" w:rsidRPr="00897879" w14:paraId="168755B5" w14:textId="77777777" w:rsidTr="00BF13DD">
        <w:tblPrEx>
          <w:tblCellMar>
            <w:top w:w="50" w:type="dxa"/>
            <w:left w:w="0" w:type="dxa"/>
            <w:right w:w="0" w:type="dxa"/>
          </w:tblCellMar>
        </w:tblPrEx>
        <w:trPr>
          <w:trHeight w:val="569"/>
        </w:trPr>
        <w:tc>
          <w:tcPr>
            <w:tcW w:w="1420" w:type="dxa"/>
            <w:tcBorders>
              <w:top w:val="single" w:sz="4" w:space="0" w:color="7F7F7F"/>
              <w:left w:val="single" w:sz="4" w:space="0" w:color="7F7F7F"/>
              <w:bottom w:val="single" w:sz="4" w:space="0" w:color="7F7F7F"/>
              <w:right w:val="nil"/>
            </w:tcBorders>
            <w:vAlign w:val="center"/>
          </w:tcPr>
          <w:p w14:paraId="3D47B3FA"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Ziemniaki</w:t>
            </w:r>
          </w:p>
        </w:tc>
        <w:tc>
          <w:tcPr>
            <w:tcW w:w="701" w:type="dxa"/>
            <w:tcBorders>
              <w:top w:val="single" w:sz="4" w:space="0" w:color="7F7F7F"/>
              <w:left w:val="nil"/>
              <w:bottom w:val="single" w:sz="4" w:space="0" w:color="7F7F7F"/>
              <w:right w:val="single" w:sz="4" w:space="0" w:color="7F7F7F"/>
            </w:tcBorders>
            <w:vAlign w:val="center"/>
          </w:tcPr>
          <w:p w14:paraId="02D047B4"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0B5B7B9E"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 xml:space="preserve">gotowane, </w:t>
            </w:r>
            <w:r w:rsidRPr="00897879">
              <w:rPr>
                <w:rFonts w:asciiTheme="minorBidi" w:hAnsiTheme="minorBidi" w:cstheme="minorBidi"/>
                <w:sz w:val="20"/>
                <w:szCs w:val="20"/>
              </w:rPr>
              <w:tab/>
              <w:t xml:space="preserve">duszone, </w:t>
            </w:r>
            <w:r w:rsidRPr="00897879">
              <w:rPr>
                <w:rFonts w:asciiTheme="minorBidi" w:hAnsiTheme="minorBidi" w:cstheme="minorBidi"/>
                <w:sz w:val="20"/>
                <w:szCs w:val="20"/>
              </w:rPr>
              <w:tab/>
              <w:t>pieczone  w mundurkach</w:t>
            </w:r>
          </w:p>
        </w:tc>
        <w:tc>
          <w:tcPr>
            <w:tcW w:w="3397" w:type="dxa"/>
            <w:tcBorders>
              <w:top w:val="single" w:sz="4" w:space="0" w:color="7F7F7F"/>
              <w:left w:val="single" w:sz="4" w:space="0" w:color="7F7F7F"/>
              <w:bottom w:val="single" w:sz="4" w:space="0" w:color="7F7F7F"/>
              <w:right w:val="single" w:sz="4" w:space="0" w:color="7F7F7F"/>
            </w:tcBorders>
          </w:tcPr>
          <w:p w14:paraId="4FA20ADB"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frytki, ziemniaki smażone, placki ziemniaczane, kluski ziemniaczane</w:t>
            </w:r>
          </w:p>
        </w:tc>
      </w:tr>
      <w:tr w:rsidR="00C50574" w:rsidRPr="00897879" w14:paraId="2F976DED" w14:textId="77777777" w:rsidTr="00BF13DD">
        <w:tblPrEx>
          <w:tblCellMar>
            <w:top w:w="50" w:type="dxa"/>
            <w:left w:w="0" w:type="dxa"/>
            <w:right w:w="0" w:type="dxa"/>
          </w:tblCellMar>
        </w:tblPrEx>
        <w:trPr>
          <w:trHeight w:val="1416"/>
        </w:trPr>
        <w:tc>
          <w:tcPr>
            <w:tcW w:w="1420" w:type="dxa"/>
            <w:tcBorders>
              <w:top w:val="single" w:sz="4" w:space="0" w:color="7F7F7F"/>
              <w:left w:val="single" w:sz="4" w:space="0" w:color="7F7F7F"/>
              <w:bottom w:val="single" w:sz="4" w:space="0" w:color="7F7F7F"/>
              <w:right w:val="nil"/>
            </w:tcBorders>
            <w:vAlign w:val="center"/>
          </w:tcPr>
          <w:p w14:paraId="60EFC95C"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Warzywa</w:t>
            </w:r>
          </w:p>
        </w:tc>
        <w:tc>
          <w:tcPr>
            <w:tcW w:w="701" w:type="dxa"/>
            <w:tcBorders>
              <w:top w:val="single" w:sz="4" w:space="0" w:color="7F7F7F"/>
              <w:left w:val="nil"/>
              <w:bottom w:val="single" w:sz="4" w:space="0" w:color="7F7F7F"/>
              <w:right w:val="single" w:sz="4" w:space="0" w:color="7F7F7F"/>
            </w:tcBorders>
            <w:vAlign w:val="center"/>
          </w:tcPr>
          <w:p w14:paraId="6A0CA8A2"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02AE435E"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warzywa świeże, mrożone, buraki, papryka, pomidory, marchew, dynia, szpinak, sałata, rabarbar, seler, pietruszka, warzywa w postaci surówek lub soków</w:t>
            </w:r>
          </w:p>
        </w:tc>
        <w:tc>
          <w:tcPr>
            <w:tcW w:w="3397" w:type="dxa"/>
            <w:tcBorders>
              <w:top w:val="single" w:sz="4" w:space="0" w:color="7F7F7F"/>
              <w:left w:val="single" w:sz="4" w:space="0" w:color="7F7F7F"/>
              <w:bottom w:val="single" w:sz="4" w:space="0" w:color="7F7F7F"/>
              <w:right w:val="single" w:sz="4" w:space="0" w:color="7F7F7F"/>
            </w:tcBorders>
          </w:tcPr>
          <w:p w14:paraId="725B31EE"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Suche nasiona roślin strączkowych, warzywa kapustne, ogórki świeże</w:t>
            </w:r>
          </w:p>
        </w:tc>
      </w:tr>
      <w:tr w:rsidR="00C50574" w:rsidRPr="00897879" w14:paraId="56F6E1D5" w14:textId="77777777" w:rsidTr="00BF13DD">
        <w:tblPrEx>
          <w:tblCellMar>
            <w:top w:w="50" w:type="dxa"/>
            <w:left w:w="0" w:type="dxa"/>
            <w:right w:w="0" w:type="dxa"/>
          </w:tblCellMar>
        </w:tblPrEx>
        <w:trPr>
          <w:trHeight w:val="1136"/>
        </w:trPr>
        <w:tc>
          <w:tcPr>
            <w:tcW w:w="1420" w:type="dxa"/>
            <w:tcBorders>
              <w:top w:val="single" w:sz="4" w:space="0" w:color="7F7F7F"/>
              <w:left w:val="single" w:sz="4" w:space="0" w:color="7F7F7F"/>
              <w:bottom w:val="single" w:sz="4" w:space="0" w:color="7F7F7F"/>
              <w:right w:val="nil"/>
            </w:tcBorders>
            <w:vAlign w:val="center"/>
          </w:tcPr>
          <w:p w14:paraId="5F60EE3E"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Owoce</w:t>
            </w:r>
          </w:p>
        </w:tc>
        <w:tc>
          <w:tcPr>
            <w:tcW w:w="701" w:type="dxa"/>
            <w:tcBorders>
              <w:top w:val="single" w:sz="4" w:space="0" w:color="7F7F7F"/>
              <w:left w:val="nil"/>
              <w:bottom w:val="single" w:sz="4" w:space="0" w:color="7F7F7F"/>
              <w:right w:val="single" w:sz="4" w:space="0" w:color="7F7F7F"/>
            </w:tcBorders>
            <w:vAlign w:val="center"/>
          </w:tcPr>
          <w:p w14:paraId="24A0B5DD"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446DA3FF"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 xml:space="preserve">owoce </w:t>
            </w:r>
            <w:r w:rsidRPr="00897879">
              <w:rPr>
                <w:rFonts w:asciiTheme="minorBidi" w:hAnsiTheme="minorBidi" w:cstheme="minorBidi"/>
                <w:sz w:val="20"/>
                <w:szCs w:val="20"/>
              </w:rPr>
              <w:tab/>
              <w:t xml:space="preserve">świeże, </w:t>
            </w:r>
            <w:r w:rsidRPr="00897879">
              <w:rPr>
                <w:rFonts w:asciiTheme="minorBidi" w:hAnsiTheme="minorBidi" w:cstheme="minorBidi"/>
                <w:sz w:val="20"/>
                <w:szCs w:val="20"/>
              </w:rPr>
              <w:tab/>
              <w:t xml:space="preserve">suszone, konserwowane, </w:t>
            </w:r>
            <w:r w:rsidRPr="00897879">
              <w:rPr>
                <w:rFonts w:asciiTheme="minorBidi" w:hAnsiTheme="minorBidi" w:cstheme="minorBidi"/>
                <w:sz w:val="20"/>
                <w:szCs w:val="20"/>
              </w:rPr>
              <w:tab/>
              <w:t xml:space="preserve">orzechy </w:t>
            </w:r>
            <w:r w:rsidRPr="00897879">
              <w:rPr>
                <w:rFonts w:asciiTheme="minorBidi" w:hAnsiTheme="minorBidi" w:cstheme="minorBidi"/>
                <w:sz w:val="20"/>
                <w:szCs w:val="20"/>
              </w:rPr>
              <w:tab/>
              <w:t>włoskie, laskowe, owoce w postaci surówek, soków i gotowane</w:t>
            </w:r>
          </w:p>
        </w:tc>
        <w:tc>
          <w:tcPr>
            <w:tcW w:w="3397" w:type="dxa"/>
            <w:tcBorders>
              <w:top w:val="single" w:sz="4" w:space="0" w:color="7F7F7F"/>
              <w:left w:val="single" w:sz="4" w:space="0" w:color="7F7F7F"/>
              <w:bottom w:val="single" w:sz="4" w:space="0" w:color="7F7F7F"/>
              <w:right w:val="single" w:sz="4" w:space="0" w:color="7F7F7F"/>
            </w:tcBorders>
          </w:tcPr>
          <w:p w14:paraId="3D3936C4"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czereśnie</w:t>
            </w:r>
          </w:p>
        </w:tc>
      </w:tr>
      <w:tr w:rsidR="00C50574" w:rsidRPr="00897879" w14:paraId="53CCC0CA" w14:textId="77777777" w:rsidTr="00BF13DD">
        <w:tblPrEx>
          <w:tblCellMar>
            <w:top w:w="50" w:type="dxa"/>
            <w:left w:w="0" w:type="dxa"/>
            <w:right w:w="0" w:type="dxa"/>
          </w:tblCellMar>
        </w:tblPrEx>
        <w:trPr>
          <w:trHeight w:val="1123"/>
        </w:trPr>
        <w:tc>
          <w:tcPr>
            <w:tcW w:w="1420" w:type="dxa"/>
            <w:tcBorders>
              <w:top w:val="single" w:sz="4" w:space="0" w:color="7F7F7F"/>
              <w:left w:val="single" w:sz="4" w:space="0" w:color="7F7F7F"/>
              <w:bottom w:val="single" w:sz="4" w:space="0" w:color="7F7F7F"/>
              <w:right w:val="nil"/>
            </w:tcBorders>
            <w:vAlign w:val="center"/>
          </w:tcPr>
          <w:p w14:paraId="5842800B"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Desery</w:t>
            </w:r>
          </w:p>
        </w:tc>
        <w:tc>
          <w:tcPr>
            <w:tcW w:w="701" w:type="dxa"/>
            <w:tcBorders>
              <w:top w:val="single" w:sz="4" w:space="0" w:color="7F7F7F"/>
              <w:left w:val="nil"/>
              <w:bottom w:val="single" w:sz="4" w:space="0" w:color="7F7F7F"/>
              <w:right w:val="single" w:sz="4" w:space="0" w:color="7F7F7F"/>
            </w:tcBorders>
            <w:vAlign w:val="center"/>
          </w:tcPr>
          <w:p w14:paraId="0A3713C5"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7DFE2403"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kompoty, musy, kremy, sałatki owocowe, ciasta – ciasteczka biszkoptowe, keks z dodatkiem otrąb, przeciery owocowe, suflety</w:t>
            </w:r>
          </w:p>
        </w:tc>
        <w:tc>
          <w:tcPr>
            <w:tcW w:w="3397" w:type="dxa"/>
            <w:tcBorders>
              <w:top w:val="single" w:sz="4" w:space="0" w:color="7F7F7F"/>
              <w:left w:val="single" w:sz="4" w:space="0" w:color="7F7F7F"/>
              <w:bottom w:val="single" w:sz="4" w:space="0" w:color="7F7F7F"/>
              <w:right w:val="single" w:sz="4" w:space="0" w:color="7F7F7F"/>
            </w:tcBorders>
          </w:tcPr>
          <w:p w14:paraId="19B870D1"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kisiel, czekolada, kakao, batony, galaretki owocowe.</w:t>
            </w:r>
          </w:p>
        </w:tc>
      </w:tr>
      <w:tr w:rsidR="00C50574" w:rsidRPr="00897879" w14:paraId="2517AD08" w14:textId="77777777" w:rsidTr="00BF13DD">
        <w:tblPrEx>
          <w:tblCellMar>
            <w:top w:w="50" w:type="dxa"/>
            <w:left w:w="0" w:type="dxa"/>
            <w:right w:w="0" w:type="dxa"/>
          </w:tblCellMar>
        </w:tblPrEx>
        <w:trPr>
          <w:trHeight w:val="871"/>
        </w:trPr>
        <w:tc>
          <w:tcPr>
            <w:tcW w:w="1420" w:type="dxa"/>
            <w:tcBorders>
              <w:top w:val="single" w:sz="4" w:space="0" w:color="7F7F7F"/>
              <w:left w:val="single" w:sz="4" w:space="0" w:color="7F7F7F"/>
              <w:bottom w:val="single" w:sz="4" w:space="0" w:color="7F7F7F"/>
              <w:right w:val="nil"/>
            </w:tcBorders>
            <w:vAlign w:val="center"/>
          </w:tcPr>
          <w:p w14:paraId="710CEE6E"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Przyprawy</w:t>
            </w:r>
          </w:p>
        </w:tc>
        <w:tc>
          <w:tcPr>
            <w:tcW w:w="701" w:type="dxa"/>
            <w:tcBorders>
              <w:top w:val="single" w:sz="4" w:space="0" w:color="7F7F7F"/>
              <w:left w:val="nil"/>
              <w:bottom w:val="single" w:sz="4" w:space="0" w:color="7F7F7F"/>
              <w:right w:val="single" w:sz="4" w:space="0" w:color="7F7F7F"/>
            </w:tcBorders>
            <w:vAlign w:val="center"/>
          </w:tcPr>
          <w:p w14:paraId="1823E521"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3419DD82"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kwas mlekowy, kwasek cytrynowy, koperek, pietruszka, jarzynka, kminek, majeranek</w:t>
            </w:r>
          </w:p>
        </w:tc>
        <w:tc>
          <w:tcPr>
            <w:tcW w:w="3397" w:type="dxa"/>
            <w:tcBorders>
              <w:top w:val="single" w:sz="4" w:space="0" w:color="7F7F7F"/>
              <w:left w:val="single" w:sz="4" w:space="0" w:color="7F7F7F"/>
              <w:bottom w:val="single" w:sz="4" w:space="0" w:color="7F7F7F"/>
              <w:right w:val="single" w:sz="4" w:space="0" w:color="7F7F7F"/>
            </w:tcBorders>
          </w:tcPr>
          <w:p w14:paraId="5F5398BE"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ocet</w:t>
            </w:r>
          </w:p>
        </w:tc>
      </w:tr>
      <w:tr w:rsidR="00C50574" w:rsidRPr="00897879" w14:paraId="69BA6E42" w14:textId="77777777" w:rsidTr="00BF13DD">
        <w:tblPrEx>
          <w:tblCellMar>
            <w:top w:w="50" w:type="dxa"/>
            <w:left w:w="0" w:type="dxa"/>
            <w:right w:w="0" w:type="dxa"/>
          </w:tblCellMar>
        </w:tblPrEx>
        <w:trPr>
          <w:trHeight w:val="1126"/>
        </w:trPr>
        <w:tc>
          <w:tcPr>
            <w:tcW w:w="1420" w:type="dxa"/>
            <w:tcBorders>
              <w:top w:val="single" w:sz="4" w:space="0" w:color="7F7F7F"/>
              <w:left w:val="single" w:sz="4" w:space="0" w:color="7F7F7F"/>
              <w:bottom w:val="single" w:sz="4" w:space="0" w:color="7F7F7F"/>
              <w:right w:val="nil"/>
            </w:tcBorders>
            <w:vAlign w:val="center"/>
          </w:tcPr>
          <w:p w14:paraId="1855D6FD"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Zupy i sosy</w:t>
            </w:r>
          </w:p>
        </w:tc>
        <w:tc>
          <w:tcPr>
            <w:tcW w:w="701" w:type="dxa"/>
            <w:tcBorders>
              <w:top w:val="single" w:sz="4" w:space="0" w:color="7F7F7F"/>
              <w:left w:val="nil"/>
              <w:bottom w:val="single" w:sz="4" w:space="0" w:color="7F7F7F"/>
              <w:right w:val="single" w:sz="4" w:space="0" w:color="7F7F7F"/>
            </w:tcBorders>
            <w:vAlign w:val="center"/>
          </w:tcPr>
          <w:p w14:paraId="30255B89" w14:textId="77777777" w:rsidR="00C50574" w:rsidRPr="00897879" w:rsidRDefault="00C50574" w:rsidP="00BF62E6">
            <w:pPr>
              <w:ind w:right="57"/>
              <w:jc w:val="center"/>
              <w:rPr>
                <w:rFonts w:asciiTheme="minorBidi" w:hAnsiTheme="minorBidi" w:cstheme="minorBidi"/>
                <w:sz w:val="20"/>
                <w:szCs w:val="20"/>
              </w:rPr>
            </w:pPr>
          </w:p>
        </w:tc>
        <w:tc>
          <w:tcPr>
            <w:tcW w:w="3546" w:type="dxa"/>
            <w:tcBorders>
              <w:top w:val="single" w:sz="4" w:space="0" w:color="7F7F7F"/>
              <w:left w:val="single" w:sz="4" w:space="0" w:color="7F7F7F"/>
              <w:bottom w:val="single" w:sz="4" w:space="0" w:color="7F7F7F"/>
              <w:right w:val="single" w:sz="4" w:space="0" w:color="7F7F7F"/>
            </w:tcBorders>
            <w:vAlign w:val="center"/>
          </w:tcPr>
          <w:p w14:paraId="24357661"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mleczne, owocowe, jarzynowe, krupnik, pomidorowa, ziemniaczana; zupy czyste lub zaprawiane zawiesiną z mąki i wody lub mąki i mleka</w:t>
            </w:r>
          </w:p>
        </w:tc>
        <w:tc>
          <w:tcPr>
            <w:tcW w:w="3397" w:type="dxa"/>
            <w:tcBorders>
              <w:top w:val="single" w:sz="4" w:space="0" w:color="7F7F7F"/>
              <w:left w:val="single" w:sz="4" w:space="0" w:color="7F7F7F"/>
              <w:bottom w:val="single" w:sz="4" w:space="0" w:color="7F7F7F"/>
              <w:right w:val="single" w:sz="4" w:space="0" w:color="7F7F7F"/>
            </w:tcBorders>
          </w:tcPr>
          <w:p w14:paraId="320B3863"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 xml:space="preserve">kapuśniak, zupa ogórkowa, fasolowa, grochówka, </w:t>
            </w:r>
            <w:r w:rsidRPr="00897879">
              <w:rPr>
                <w:rFonts w:asciiTheme="minorBidi" w:hAnsiTheme="minorBidi" w:cstheme="minorBidi"/>
                <w:sz w:val="20"/>
                <w:szCs w:val="20"/>
              </w:rPr>
              <w:tab/>
              <w:t xml:space="preserve">zupy </w:t>
            </w:r>
            <w:r w:rsidRPr="00897879">
              <w:rPr>
                <w:rFonts w:asciiTheme="minorBidi" w:hAnsiTheme="minorBidi" w:cstheme="minorBidi"/>
                <w:sz w:val="20"/>
                <w:szCs w:val="20"/>
              </w:rPr>
              <w:tab/>
              <w:t>zaprawiane zasmażkami</w:t>
            </w:r>
          </w:p>
          <w:p w14:paraId="737EFCF0" w14:textId="77777777" w:rsidR="00C50574" w:rsidRPr="00897879" w:rsidRDefault="00C50574" w:rsidP="00BF62E6">
            <w:pPr>
              <w:ind w:left="108" w:right="57"/>
              <w:jc w:val="center"/>
              <w:rPr>
                <w:rFonts w:asciiTheme="minorBidi" w:hAnsiTheme="minorBidi" w:cstheme="minorBidi"/>
                <w:sz w:val="20"/>
                <w:szCs w:val="20"/>
              </w:rPr>
            </w:pPr>
          </w:p>
        </w:tc>
      </w:tr>
      <w:tr w:rsidR="00C50574" w:rsidRPr="00897879" w14:paraId="3049B45D" w14:textId="77777777" w:rsidTr="00BF13DD">
        <w:tblPrEx>
          <w:tblCellMar>
            <w:top w:w="50" w:type="dxa"/>
            <w:left w:w="0" w:type="dxa"/>
            <w:right w:w="0" w:type="dxa"/>
          </w:tblCellMar>
        </w:tblPrEx>
        <w:trPr>
          <w:trHeight w:val="1126"/>
        </w:trPr>
        <w:tc>
          <w:tcPr>
            <w:tcW w:w="1420" w:type="dxa"/>
            <w:tcBorders>
              <w:top w:val="single" w:sz="4" w:space="0" w:color="7F7F7F"/>
              <w:left w:val="single" w:sz="4" w:space="0" w:color="7F7F7F"/>
              <w:bottom w:val="single" w:sz="4" w:space="0" w:color="7F7F7F"/>
              <w:right w:val="nil"/>
            </w:tcBorders>
            <w:vAlign w:val="center"/>
          </w:tcPr>
          <w:p w14:paraId="3024C98C"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Potrawy i rybne</w:t>
            </w:r>
          </w:p>
        </w:tc>
        <w:tc>
          <w:tcPr>
            <w:tcW w:w="701" w:type="dxa"/>
            <w:tcBorders>
              <w:top w:val="single" w:sz="4" w:space="0" w:color="7F7F7F"/>
              <w:left w:val="nil"/>
              <w:bottom w:val="single" w:sz="4" w:space="0" w:color="7F7F7F"/>
              <w:right w:val="single" w:sz="4" w:space="0" w:color="7F7F7F"/>
            </w:tcBorders>
            <w:vAlign w:val="center"/>
          </w:tcPr>
          <w:p w14:paraId="0E54C519" w14:textId="77777777" w:rsidR="00C50574" w:rsidRPr="00897879" w:rsidRDefault="00C50574" w:rsidP="00BF62E6">
            <w:pPr>
              <w:ind w:right="57"/>
              <w:jc w:val="center"/>
              <w:rPr>
                <w:rFonts w:asciiTheme="minorBidi" w:hAnsiTheme="minorBidi" w:cstheme="minorBidi"/>
                <w:sz w:val="20"/>
                <w:szCs w:val="20"/>
              </w:rPr>
            </w:pPr>
            <w:r w:rsidRPr="00897879">
              <w:rPr>
                <w:rFonts w:asciiTheme="minorBidi" w:hAnsiTheme="minorBidi" w:cstheme="minorBidi"/>
                <w:sz w:val="20"/>
                <w:szCs w:val="20"/>
              </w:rPr>
              <w:t>mięsne</w:t>
            </w:r>
          </w:p>
        </w:tc>
        <w:tc>
          <w:tcPr>
            <w:tcW w:w="3546" w:type="dxa"/>
            <w:tcBorders>
              <w:top w:val="single" w:sz="4" w:space="0" w:color="7F7F7F"/>
              <w:left w:val="single" w:sz="4" w:space="0" w:color="7F7F7F"/>
              <w:bottom w:val="single" w:sz="4" w:space="0" w:color="7F7F7F"/>
              <w:right w:val="single" w:sz="4" w:space="0" w:color="7F7F7F"/>
            </w:tcBorders>
            <w:vAlign w:val="center"/>
          </w:tcPr>
          <w:p w14:paraId="6519FD43"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gotowane, duszone bez obsmażania, pieczone w folii lub pergaminie,</w:t>
            </w:r>
          </w:p>
          <w:p w14:paraId="3115E17C" w14:textId="77777777" w:rsidR="00C50574" w:rsidRPr="00897879" w:rsidRDefault="00C50574" w:rsidP="00BF62E6">
            <w:pPr>
              <w:ind w:left="110" w:right="57"/>
              <w:jc w:val="center"/>
              <w:rPr>
                <w:rFonts w:asciiTheme="minorBidi" w:hAnsiTheme="minorBidi" w:cstheme="minorBidi"/>
                <w:sz w:val="20"/>
                <w:szCs w:val="20"/>
              </w:rPr>
            </w:pPr>
            <w:r w:rsidRPr="00897879">
              <w:rPr>
                <w:rFonts w:asciiTheme="minorBidi" w:hAnsiTheme="minorBidi" w:cstheme="minorBidi"/>
                <w:sz w:val="20"/>
                <w:szCs w:val="20"/>
              </w:rPr>
              <w:t>potrawki, pulpety</w:t>
            </w:r>
          </w:p>
        </w:tc>
        <w:tc>
          <w:tcPr>
            <w:tcW w:w="3397" w:type="dxa"/>
            <w:tcBorders>
              <w:top w:val="single" w:sz="4" w:space="0" w:color="7F7F7F"/>
              <w:left w:val="single" w:sz="4" w:space="0" w:color="7F7F7F"/>
              <w:bottom w:val="single" w:sz="4" w:space="0" w:color="7F7F7F"/>
              <w:right w:val="single" w:sz="4" w:space="0" w:color="7F7F7F"/>
            </w:tcBorders>
          </w:tcPr>
          <w:p w14:paraId="2F782C56" w14:textId="77777777" w:rsidR="00C50574" w:rsidRPr="00897879" w:rsidRDefault="00C50574" w:rsidP="00BF62E6">
            <w:pPr>
              <w:ind w:left="108" w:right="57"/>
              <w:jc w:val="center"/>
              <w:rPr>
                <w:rFonts w:asciiTheme="minorBidi" w:hAnsiTheme="minorBidi" w:cstheme="minorBidi"/>
                <w:sz w:val="20"/>
                <w:szCs w:val="20"/>
              </w:rPr>
            </w:pPr>
            <w:r w:rsidRPr="00897879">
              <w:rPr>
                <w:rFonts w:asciiTheme="minorBidi" w:hAnsiTheme="minorBidi" w:cstheme="minorBidi"/>
                <w:sz w:val="20"/>
                <w:szCs w:val="20"/>
              </w:rPr>
              <w:t>smażone w dużych ilościach, tłuste gatunki mięs</w:t>
            </w:r>
          </w:p>
        </w:tc>
      </w:tr>
      <w:tr w:rsidR="00C50574" w:rsidRPr="00897879" w14:paraId="05A34258" w14:textId="77777777" w:rsidTr="00BF13DD">
        <w:tblPrEx>
          <w:tblCellMar>
            <w:top w:w="50" w:type="dxa"/>
            <w:left w:w="0" w:type="dxa"/>
            <w:right w:w="0" w:type="dxa"/>
          </w:tblCellMar>
        </w:tblPrEx>
        <w:trPr>
          <w:trHeight w:val="1248"/>
        </w:trPr>
        <w:tc>
          <w:tcPr>
            <w:tcW w:w="2121" w:type="dxa"/>
            <w:gridSpan w:val="2"/>
            <w:tcBorders>
              <w:top w:val="single" w:sz="4" w:space="0" w:color="7F7F7F"/>
              <w:left w:val="single" w:sz="4" w:space="0" w:color="7F7F7F"/>
              <w:bottom w:val="single" w:sz="4" w:space="0" w:color="7F7F7F"/>
              <w:right w:val="single" w:sz="4" w:space="0" w:color="7F7F7F"/>
            </w:tcBorders>
          </w:tcPr>
          <w:p w14:paraId="16991473" w14:textId="77777777" w:rsidR="00C50574" w:rsidRPr="00897879" w:rsidRDefault="00C50574" w:rsidP="00BF62E6">
            <w:pPr>
              <w:ind w:left="110"/>
              <w:jc w:val="center"/>
              <w:rPr>
                <w:rFonts w:asciiTheme="minorBidi" w:hAnsiTheme="minorBidi" w:cstheme="minorBidi"/>
                <w:sz w:val="20"/>
                <w:szCs w:val="20"/>
              </w:rPr>
            </w:pPr>
            <w:r w:rsidRPr="00897879">
              <w:rPr>
                <w:rFonts w:asciiTheme="minorBidi" w:hAnsiTheme="minorBidi" w:cstheme="minorBidi"/>
                <w:sz w:val="20"/>
                <w:szCs w:val="20"/>
              </w:rPr>
              <w:t>Potrawy z mąki i kasz</w:t>
            </w:r>
          </w:p>
        </w:tc>
        <w:tc>
          <w:tcPr>
            <w:tcW w:w="3546" w:type="dxa"/>
            <w:tcBorders>
              <w:top w:val="single" w:sz="4" w:space="0" w:color="7F7F7F"/>
              <w:left w:val="single" w:sz="4" w:space="0" w:color="7F7F7F"/>
              <w:bottom w:val="single" w:sz="4" w:space="0" w:color="7F7F7F"/>
              <w:right w:val="single" w:sz="4" w:space="0" w:color="7F7F7F"/>
            </w:tcBorders>
          </w:tcPr>
          <w:p w14:paraId="09B25041" w14:textId="77777777" w:rsidR="00C50574" w:rsidRPr="00897879" w:rsidRDefault="00C50574" w:rsidP="00BF62E6">
            <w:pPr>
              <w:ind w:left="110" w:right="107"/>
              <w:jc w:val="center"/>
              <w:rPr>
                <w:rFonts w:asciiTheme="minorBidi" w:hAnsiTheme="minorBidi" w:cstheme="minorBidi"/>
                <w:sz w:val="20"/>
                <w:szCs w:val="20"/>
              </w:rPr>
            </w:pPr>
            <w:r w:rsidRPr="00897879">
              <w:rPr>
                <w:rFonts w:asciiTheme="minorBidi" w:hAnsiTheme="minorBidi" w:cstheme="minorBidi"/>
                <w:sz w:val="20"/>
                <w:szCs w:val="20"/>
              </w:rPr>
              <w:t>kasze gotowane na sypko, budynie z kasz z dodatkiem mięsa, warzyw lub owoców, pierogi z mięsem lub owocami, papryka faszerowana,</w:t>
            </w:r>
          </w:p>
          <w:p w14:paraId="18BD843D" w14:textId="77777777" w:rsidR="00C50574" w:rsidRPr="00897879" w:rsidRDefault="00C50574" w:rsidP="00BF62E6">
            <w:pPr>
              <w:ind w:left="110"/>
              <w:jc w:val="center"/>
              <w:rPr>
                <w:rFonts w:asciiTheme="minorBidi" w:hAnsiTheme="minorBidi" w:cstheme="minorBidi"/>
                <w:sz w:val="20"/>
                <w:szCs w:val="20"/>
              </w:rPr>
            </w:pPr>
            <w:r w:rsidRPr="00897879">
              <w:rPr>
                <w:rFonts w:asciiTheme="minorBidi" w:hAnsiTheme="minorBidi" w:cstheme="minorBidi"/>
                <w:sz w:val="20"/>
                <w:szCs w:val="20"/>
              </w:rPr>
              <w:t>zapiekanki, naleśniki, leczo</w:t>
            </w:r>
          </w:p>
        </w:tc>
        <w:tc>
          <w:tcPr>
            <w:tcW w:w="3397" w:type="dxa"/>
            <w:tcBorders>
              <w:top w:val="single" w:sz="4" w:space="0" w:color="7F7F7F"/>
              <w:left w:val="single" w:sz="4" w:space="0" w:color="7F7F7F"/>
              <w:bottom w:val="single" w:sz="4" w:space="0" w:color="7F7F7F"/>
              <w:right w:val="single" w:sz="4" w:space="0" w:color="7F7F7F"/>
            </w:tcBorders>
          </w:tcPr>
          <w:p w14:paraId="3986DB99" w14:textId="77777777" w:rsidR="00C50574" w:rsidRPr="00897879" w:rsidRDefault="00C50574" w:rsidP="00BF62E6">
            <w:pPr>
              <w:ind w:left="108" w:right="106"/>
              <w:jc w:val="center"/>
              <w:rPr>
                <w:rFonts w:asciiTheme="minorBidi" w:hAnsiTheme="minorBidi" w:cstheme="minorBidi"/>
                <w:sz w:val="20"/>
                <w:szCs w:val="20"/>
              </w:rPr>
            </w:pPr>
            <w:r w:rsidRPr="00897879">
              <w:rPr>
                <w:rFonts w:asciiTheme="minorBidi" w:hAnsiTheme="minorBidi" w:cstheme="minorBidi"/>
                <w:sz w:val="20"/>
                <w:szCs w:val="20"/>
              </w:rPr>
              <w:t>potrawy z fasoli, ryżu z dodatkiem mąki ziemniaczanej i warzyw kapustnych</w:t>
            </w:r>
          </w:p>
        </w:tc>
      </w:tr>
    </w:tbl>
    <w:p w14:paraId="6334E190" w14:textId="77777777" w:rsidR="00C50574" w:rsidRPr="00897879" w:rsidRDefault="00C50574" w:rsidP="00BF62E6">
      <w:pPr>
        <w:spacing w:after="0" w:line="240" w:lineRule="auto"/>
        <w:jc w:val="both"/>
        <w:rPr>
          <w:rFonts w:asciiTheme="minorBidi" w:hAnsiTheme="minorBidi"/>
          <w:sz w:val="20"/>
          <w:szCs w:val="20"/>
        </w:rPr>
      </w:pPr>
    </w:p>
    <w:p w14:paraId="7EBE48F8" w14:textId="2542F79F" w:rsidR="0081152A" w:rsidRPr="00897879" w:rsidRDefault="0081152A"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UBOGORESZTKOWA</w:t>
      </w:r>
    </w:p>
    <w:p w14:paraId="6502555E" w14:textId="77777777" w:rsidR="0081152A" w:rsidRPr="00897879" w:rsidRDefault="0081152A" w:rsidP="00BF62E6">
      <w:pPr>
        <w:spacing w:after="0" w:line="240" w:lineRule="auto"/>
        <w:ind w:left="173" w:right="165"/>
        <w:rPr>
          <w:rFonts w:asciiTheme="minorBidi" w:hAnsiTheme="minorBidi"/>
          <w:b/>
          <w:bCs/>
          <w:sz w:val="20"/>
          <w:szCs w:val="20"/>
        </w:rPr>
      </w:pPr>
      <w:r w:rsidRPr="00897879">
        <w:rPr>
          <w:rFonts w:asciiTheme="minorBidi" w:hAnsiTheme="minorBidi"/>
          <w:b/>
          <w:bCs/>
          <w:sz w:val="20"/>
          <w:szCs w:val="20"/>
        </w:rPr>
        <w:t>Zastosowanie:</w:t>
      </w:r>
    </w:p>
    <w:p w14:paraId="2591D9FB" w14:textId="77777777" w:rsidR="0081152A" w:rsidRPr="00897879" w:rsidRDefault="0081152A" w:rsidP="00BF62E6">
      <w:pPr>
        <w:pStyle w:val="Akapitzlist"/>
        <w:numPr>
          <w:ilvl w:val="0"/>
          <w:numId w:val="37"/>
        </w:numPr>
        <w:spacing w:after="0" w:line="240" w:lineRule="auto"/>
        <w:ind w:right="165"/>
        <w:jc w:val="both"/>
        <w:rPr>
          <w:rFonts w:asciiTheme="minorBidi" w:hAnsiTheme="minorBidi"/>
          <w:sz w:val="20"/>
          <w:szCs w:val="20"/>
        </w:rPr>
      </w:pPr>
      <w:r w:rsidRPr="00897879">
        <w:rPr>
          <w:rFonts w:asciiTheme="minorBidi" w:hAnsiTheme="minorBidi"/>
          <w:sz w:val="20"/>
          <w:szCs w:val="20"/>
        </w:rPr>
        <w:t>w stanach zapalnych jelit</w:t>
      </w:r>
    </w:p>
    <w:p w14:paraId="67643C10" w14:textId="77777777" w:rsidR="0081152A" w:rsidRPr="00897879" w:rsidRDefault="0081152A" w:rsidP="00BF62E6">
      <w:pPr>
        <w:pStyle w:val="Akapitzlist"/>
        <w:numPr>
          <w:ilvl w:val="0"/>
          <w:numId w:val="37"/>
        </w:numPr>
        <w:spacing w:after="0" w:line="240" w:lineRule="auto"/>
        <w:ind w:right="165"/>
        <w:jc w:val="both"/>
        <w:rPr>
          <w:rFonts w:asciiTheme="minorBidi" w:hAnsiTheme="minorBidi"/>
          <w:sz w:val="20"/>
          <w:szCs w:val="20"/>
        </w:rPr>
      </w:pPr>
      <w:r w:rsidRPr="00897879">
        <w:rPr>
          <w:rFonts w:asciiTheme="minorBidi" w:hAnsiTheme="minorBidi"/>
          <w:sz w:val="20"/>
          <w:szCs w:val="20"/>
        </w:rPr>
        <w:t>w zespole jelita drażliwego (IBS)</w:t>
      </w:r>
    </w:p>
    <w:p w14:paraId="0B610F67" w14:textId="77777777" w:rsidR="0081152A" w:rsidRPr="00897879" w:rsidRDefault="0081152A" w:rsidP="00BF62E6">
      <w:pPr>
        <w:pStyle w:val="Akapitzlist"/>
        <w:numPr>
          <w:ilvl w:val="0"/>
          <w:numId w:val="37"/>
        </w:numPr>
        <w:spacing w:after="0" w:line="240" w:lineRule="auto"/>
        <w:ind w:right="165"/>
        <w:jc w:val="both"/>
        <w:rPr>
          <w:rFonts w:asciiTheme="minorBidi" w:hAnsiTheme="minorBidi"/>
          <w:sz w:val="20"/>
          <w:szCs w:val="20"/>
        </w:rPr>
      </w:pPr>
      <w:r w:rsidRPr="00897879">
        <w:rPr>
          <w:rFonts w:asciiTheme="minorBidi" w:hAnsiTheme="minorBidi"/>
          <w:sz w:val="20"/>
          <w:szCs w:val="20"/>
        </w:rPr>
        <w:t>w biegunkach</w:t>
      </w:r>
    </w:p>
    <w:p w14:paraId="259890E0" w14:textId="77777777" w:rsidR="0081152A" w:rsidRPr="00897879" w:rsidRDefault="0081152A" w:rsidP="00BF62E6">
      <w:pPr>
        <w:spacing w:after="0" w:line="240" w:lineRule="auto"/>
        <w:ind w:left="173" w:right="165"/>
        <w:jc w:val="both"/>
        <w:rPr>
          <w:rFonts w:asciiTheme="minorBidi" w:hAnsiTheme="minorBidi"/>
          <w:sz w:val="20"/>
          <w:szCs w:val="20"/>
        </w:rPr>
      </w:pPr>
      <w:r w:rsidRPr="00897879">
        <w:rPr>
          <w:rFonts w:asciiTheme="minorBidi" w:hAnsiTheme="minorBidi"/>
          <w:b/>
          <w:bCs/>
          <w:sz w:val="20"/>
          <w:szCs w:val="20"/>
        </w:rPr>
        <w:t>Cel diety:</w:t>
      </w:r>
      <w:r w:rsidRPr="00897879">
        <w:rPr>
          <w:rFonts w:asciiTheme="minorBidi" w:hAnsiTheme="minorBidi"/>
          <w:sz w:val="20"/>
          <w:szCs w:val="20"/>
        </w:rPr>
        <w:t xml:space="preserve"> </w:t>
      </w:r>
    </w:p>
    <w:p w14:paraId="68FAAC87" w14:textId="77777777" w:rsidR="0081152A" w:rsidRPr="00897879" w:rsidRDefault="0081152A" w:rsidP="00BF62E6">
      <w:pPr>
        <w:spacing w:after="0" w:line="240" w:lineRule="auto"/>
        <w:ind w:left="173" w:right="165"/>
        <w:jc w:val="both"/>
        <w:rPr>
          <w:rFonts w:asciiTheme="minorBidi" w:hAnsiTheme="minorBidi"/>
          <w:sz w:val="20"/>
          <w:szCs w:val="20"/>
        </w:rPr>
      </w:pPr>
      <w:r w:rsidRPr="00897879">
        <w:rPr>
          <w:rFonts w:asciiTheme="minorBidi" w:hAnsiTheme="minorBidi"/>
          <w:sz w:val="20"/>
          <w:szCs w:val="20"/>
        </w:rPr>
        <w:lastRenderedPageBreak/>
        <w:t>Dieta, która ma na celu oszczędzanie jelita poprzez wyeliminowanie z pożywienia produktów spożywczych bogatych w błonnik, który działa drażniąco na  błonę śluzową jelit.</w:t>
      </w:r>
    </w:p>
    <w:p w14:paraId="73B997FF" w14:textId="77777777" w:rsidR="0081152A" w:rsidRPr="00897879" w:rsidRDefault="0081152A" w:rsidP="00BF62E6">
      <w:pPr>
        <w:spacing w:after="0" w:line="240" w:lineRule="auto"/>
        <w:ind w:left="178"/>
        <w:jc w:val="both"/>
        <w:rPr>
          <w:rFonts w:asciiTheme="minorBidi" w:hAnsiTheme="minorBidi"/>
          <w:b/>
          <w:sz w:val="20"/>
          <w:szCs w:val="20"/>
        </w:rPr>
      </w:pPr>
      <w:r w:rsidRPr="00897879">
        <w:rPr>
          <w:rFonts w:asciiTheme="minorBidi" w:hAnsiTheme="minorBidi"/>
          <w:b/>
          <w:sz w:val="20"/>
          <w:szCs w:val="20"/>
        </w:rPr>
        <w:t xml:space="preserve">Zasady diety  </w:t>
      </w:r>
    </w:p>
    <w:p w14:paraId="3209137D" w14:textId="77777777" w:rsidR="0081152A" w:rsidRPr="00897879" w:rsidRDefault="0081152A" w:rsidP="00BF62E6">
      <w:pPr>
        <w:spacing w:after="0" w:line="240" w:lineRule="auto"/>
        <w:ind w:left="173" w:right="165"/>
        <w:jc w:val="both"/>
        <w:rPr>
          <w:rFonts w:asciiTheme="minorBidi" w:hAnsiTheme="minorBidi"/>
          <w:sz w:val="20"/>
          <w:szCs w:val="20"/>
        </w:rPr>
      </w:pPr>
      <w:r w:rsidRPr="00897879">
        <w:rPr>
          <w:rFonts w:asciiTheme="minorBidi" w:hAnsiTheme="minorBidi"/>
          <w:sz w:val="20"/>
          <w:szCs w:val="20"/>
        </w:rPr>
        <w:t xml:space="preserve">Dieta </w:t>
      </w:r>
      <w:proofErr w:type="spellStart"/>
      <w:r w:rsidRPr="00897879">
        <w:rPr>
          <w:rFonts w:asciiTheme="minorBidi" w:hAnsiTheme="minorBidi"/>
          <w:sz w:val="20"/>
          <w:szCs w:val="20"/>
        </w:rPr>
        <w:t>ubogoresztkowa</w:t>
      </w:r>
      <w:proofErr w:type="spellEnd"/>
      <w:r w:rsidRPr="00897879">
        <w:rPr>
          <w:rFonts w:asciiTheme="minorBidi" w:hAnsiTheme="minorBidi"/>
          <w:sz w:val="20"/>
          <w:szCs w:val="20"/>
        </w:rPr>
        <w:t xml:space="preserve"> zawiera minimalną ilość nie trawionych w przewodzie pokarmowym człowieka polisacharydów roślinnych (błonnika, hemicelulozy, ligniny, pektyn, gum). Dieta jest lekkostrawna, a jednocześnie pełnowartościowa, wysokobiałkowa, z ograniczeniem tłuszczu. Potrawy przygotowywane zgodnie z jej zasadami poddawane są wyłącznie lekkiej obróbce termicznej. Dużą uwagę zwraca się na jakość i skład produktów. Wymagane jest ścisłe stosowanie się do reguł oraz przestrzeganie zaleceń dotyczących produktów zalecanych i niewskazanych. Dieta </w:t>
      </w:r>
      <w:proofErr w:type="spellStart"/>
      <w:r w:rsidRPr="00897879">
        <w:rPr>
          <w:rFonts w:asciiTheme="minorBidi" w:hAnsiTheme="minorBidi"/>
          <w:sz w:val="20"/>
          <w:szCs w:val="20"/>
        </w:rPr>
        <w:t>ubogoresztkowa</w:t>
      </w:r>
      <w:proofErr w:type="spellEnd"/>
      <w:r w:rsidRPr="00897879">
        <w:rPr>
          <w:rFonts w:asciiTheme="minorBidi" w:hAnsiTheme="minorBidi"/>
          <w:sz w:val="20"/>
          <w:szCs w:val="20"/>
        </w:rPr>
        <w:t xml:space="preserve"> to dieta lecznicza. Zaleca się ją również pacjentom, w przypadku których powrót do dawnych nawyków żywieniowych musi odbywać się stopniowo (np. po skomplikowanych operacjach).  </w:t>
      </w:r>
    </w:p>
    <w:p w14:paraId="213D7402"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Wskazane jest spożywanie małych, w regularnych odstępach czasu posiłków - około 5-6 dziennie.  </w:t>
      </w:r>
    </w:p>
    <w:p w14:paraId="4D984326"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Produkty wykorzystywane w diecie </w:t>
      </w:r>
      <w:proofErr w:type="spellStart"/>
      <w:r w:rsidRPr="00897879">
        <w:rPr>
          <w:rFonts w:asciiTheme="minorBidi" w:hAnsiTheme="minorBidi"/>
          <w:sz w:val="20"/>
          <w:szCs w:val="20"/>
        </w:rPr>
        <w:t>ubogoresztkowej</w:t>
      </w:r>
      <w:proofErr w:type="spellEnd"/>
      <w:r w:rsidRPr="00897879">
        <w:rPr>
          <w:rFonts w:asciiTheme="minorBidi" w:hAnsiTheme="minorBidi"/>
          <w:sz w:val="20"/>
          <w:szCs w:val="20"/>
        </w:rPr>
        <w:t xml:space="preserve"> powinny być ubogie w błonnik. </w:t>
      </w:r>
    </w:p>
    <w:p w14:paraId="6554DB26"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Mięso, ryby i warzywa zaleca się gotować w wodzie i na parze, dusić bez obsmażania oraz piec w pergaminie lub folii; niewskazane jest smażenie.  </w:t>
      </w:r>
    </w:p>
    <w:p w14:paraId="0368328D"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Produkty zbożowe powinny mieć postać rafinowaną - biały ryż, makaron etc. Ważne jest ich długie gotowanie, aż do stanu „papki” - produkty przygotowane al </w:t>
      </w:r>
      <w:proofErr w:type="spellStart"/>
      <w:r w:rsidRPr="00897879">
        <w:rPr>
          <w:rFonts w:asciiTheme="minorBidi" w:hAnsiTheme="minorBidi"/>
          <w:sz w:val="20"/>
          <w:szCs w:val="20"/>
        </w:rPr>
        <w:t>dente</w:t>
      </w:r>
      <w:proofErr w:type="spellEnd"/>
      <w:r w:rsidRPr="00897879">
        <w:rPr>
          <w:rFonts w:asciiTheme="minorBidi" w:hAnsiTheme="minorBidi"/>
          <w:sz w:val="20"/>
          <w:szCs w:val="20"/>
        </w:rPr>
        <w:t xml:space="preserve"> drażnią układ pokarmowy.  </w:t>
      </w:r>
    </w:p>
    <w:p w14:paraId="4F67F45C"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Istotną zasadę stanowi ograniczenie ilości spożywanego mięsa na rzecz ryb ( chudych).  </w:t>
      </w:r>
    </w:p>
    <w:p w14:paraId="62163C8B" w14:textId="77777777" w:rsidR="0081152A" w:rsidRPr="00897879" w:rsidRDefault="0081152A" w:rsidP="00BF62E6">
      <w:pPr>
        <w:pStyle w:val="Akapitzlist"/>
        <w:numPr>
          <w:ilvl w:val="0"/>
          <w:numId w:val="31"/>
        </w:numPr>
        <w:spacing w:after="0" w:line="240" w:lineRule="auto"/>
        <w:ind w:right="165"/>
        <w:jc w:val="both"/>
        <w:rPr>
          <w:rFonts w:asciiTheme="minorBidi" w:hAnsiTheme="minorBidi"/>
          <w:sz w:val="20"/>
          <w:szCs w:val="20"/>
        </w:rPr>
      </w:pPr>
      <w:r w:rsidRPr="00897879">
        <w:rPr>
          <w:rFonts w:asciiTheme="minorBidi" w:hAnsiTheme="minorBidi"/>
          <w:sz w:val="20"/>
          <w:szCs w:val="20"/>
        </w:rPr>
        <w:t xml:space="preserve">W przypadku owoców i warzyw należy usunąć w miarę możliwości skórkę i pestki.  </w:t>
      </w:r>
    </w:p>
    <w:p w14:paraId="0A1D9982" w14:textId="77777777" w:rsidR="0081152A" w:rsidRPr="00897879" w:rsidRDefault="0081152A" w:rsidP="00BF62E6">
      <w:pPr>
        <w:pStyle w:val="Akapitzlist"/>
        <w:numPr>
          <w:ilvl w:val="0"/>
          <w:numId w:val="31"/>
        </w:numPr>
        <w:spacing w:after="0" w:line="240" w:lineRule="auto"/>
        <w:ind w:right="2484"/>
        <w:jc w:val="both"/>
        <w:rPr>
          <w:rFonts w:asciiTheme="minorBidi" w:hAnsiTheme="minorBidi"/>
          <w:sz w:val="20"/>
          <w:szCs w:val="20"/>
        </w:rPr>
      </w:pPr>
      <w:r w:rsidRPr="00897879">
        <w:rPr>
          <w:rFonts w:asciiTheme="minorBidi" w:hAnsiTheme="minorBidi"/>
          <w:sz w:val="20"/>
          <w:szCs w:val="20"/>
        </w:rPr>
        <w:t xml:space="preserve">Produkty dające objawy nietolerancji należy z diety wykluczyć. </w:t>
      </w:r>
    </w:p>
    <w:p w14:paraId="2C96D11E" w14:textId="77777777" w:rsidR="0081152A" w:rsidRPr="00897879" w:rsidRDefault="0081152A" w:rsidP="00BF62E6">
      <w:pPr>
        <w:spacing w:after="0" w:line="240" w:lineRule="auto"/>
        <w:ind w:left="173" w:right="2484"/>
        <w:rPr>
          <w:rFonts w:asciiTheme="minorBidi" w:hAnsiTheme="minorBidi"/>
          <w:sz w:val="20"/>
          <w:szCs w:val="20"/>
        </w:rPr>
      </w:pPr>
    </w:p>
    <w:p w14:paraId="30E12AEA" w14:textId="77777777" w:rsidR="0081152A" w:rsidRPr="00897879" w:rsidRDefault="0081152A" w:rsidP="00BF62E6">
      <w:pPr>
        <w:spacing w:after="0" w:line="240" w:lineRule="auto"/>
        <w:ind w:left="173" w:right="2484"/>
        <w:rPr>
          <w:rFonts w:asciiTheme="minorBidi" w:hAnsiTheme="minorBidi"/>
          <w:sz w:val="20"/>
          <w:szCs w:val="20"/>
        </w:rPr>
      </w:pPr>
    </w:p>
    <w:p w14:paraId="493823A1" w14:textId="77777777" w:rsidR="0081152A" w:rsidRPr="00897879" w:rsidRDefault="0081152A" w:rsidP="00BF62E6">
      <w:pPr>
        <w:spacing w:after="0" w:line="240" w:lineRule="auto"/>
        <w:ind w:right="2484"/>
        <w:rPr>
          <w:rFonts w:asciiTheme="minorBidi" w:hAnsiTheme="minorBidi"/>
          <w:b/>
          <w:sz w:val="20"/>
          <w:szCs w:val="20"/>
        </w:rPr>
      </w:pPr>
    </w:p>
    <w:p w14:paraId="09BBC26A" w14:textId="77777777" w:rsidR="0081152A" w:rsidRPr="00897879" w:rsidRDefault="0081152A" w:rsidP="00BF62E6">
      <w:pPr>
        <w:spacing w:after="0" w:line="240" w:lineRule="auto"/>
        <w:ind w:left="173" w:right="2484"/>
        <w:rPr>
          <w:rFonts w:asciiTheme="minorBidi" w:hAnsiTheme="minorBidi"/>
          <w:b/>
          <w:sz w:val="20"/>
          <w:szCs w:val="20"/>
        </w:rPr>
      </w:pPr>
    </w:p>
    <w:tbl>
      <w:tblPr>
        <w:tblStyle w:val="TableGrid"/>
        <w:tblW w:w="10063" w:type="dxa"/>
        <w:tblInd w:w="4" w:type="dxa"/>
        <w:tblCellMar>
          <w:top w:w="82" w:type="dxa"/>
          <w:left w:w="56" w:type="dxa"/>
        </w:tblCellMar>
        <w:tblLook w:val="04A0" w:firstRow="1" w:lastRow="0" w:firstColumn="1" w:lastColumn="0" w:noHBand="0" w:noVBand="1"/>
      </w:tblPr>
      <w:tblGrid>
        <w:gridCol w:w="2970"/>
        <w:gridCol w:w="3544"/>
        <w:gridCol w:w="3549"/>
      </w:tblGrid>
      <w:tr w:rsidR="0081152A" w:rsidRPr="00897879" w14:paraId="32A8C769" w14:textId="77777777" w:rsidTr="00776B06">
        <w:trPr>
          <w:trHeight w:val="692"/>
        </w:trPr>
        <w:tc>
          <w:tcPr>
            <w:tcW w:w="2970"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031E17B5"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b/>
                <w:sz w:val="20"/>
                <w:szCs w:val="20"/>
              </w:rPr>
              <w:t>Nazwa produktu lub potrawy</w:t>
            </w:r>
          </w:p>
        </w:tc>
        <w:tc>
          <w:tcPr>
            <w:tcW w:w="3544"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34801AE6"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b/>
                <w:sz w:val="20"/>
                <w:szCs w:val="20"/>
              </w:rPr>
              <w:t>Dozwolone</w:t>
            </w:r>
          </w:p>
        </w:tc>
        <w:tc>
          <w:tcPr>
            <w:tcW w:w="3549" w:type="dxa"/>
            <w:tcBorders>
              <w:top w:val="single" w:sz="2" w:space="0" w:color="7F7F7F"/>
              <w:left w:val="single" w:sz="2" w:space="0" w:color="7F7F7F"/>
              <w:bottom w:val="single" w:sz="2" w:space="0" w:color="7F7F7F"/>
              <w:right w:val="single" w:sz="2" w:space="0" w:color="7F7F7F"/>
            </w:tcBorders>
            <w:shd w:val="clear" w:color="auto" w:fill="A6A6A6"/>
            <w:vAlign w:val="center"/>
          </w:tcPr>
          <w:p w14:paraId="3194C07A" w14:textId="77777777" w:rsidR="0081152A" w:rsidRPr="00897879" w:rsidRDefault="0081152A" w:rsidP="00BF62E6">
            <w:pPr>
              <w:ind w:left="1"/>
              <w:jc w:val="center"/>
              <w:rPr>
                <w:rFonts w:asciiTheme="minorBidi" w:hAnsiTheme="minorBidi" w:cstheme="minorBidi"/>
                <w:sz w:val="20"/>
                <w:szCs w:val="20"/>
              </w:rPr>
            </w:pPr>
            <w:r w:rsidRPr="00897879">
              <w:rPr>
                <w:rFonts w:asciiTheme="minorBidi" w:hAnsiTheme="minorBidi" w:cstheme="minorBidi"/>
                <w:b/>
                <w:sz w:val="20"/>
                <w:szCs w:val="20"/>
              </w:rPr>
              <w:t>Przeciwwskazane</w:t>
            </w:r>
          </w:p>
        </w:tc>
      </w:tr>
      <w:tr w:rsidR="0081152A" w:rsidRPr="00897879" w14:paraId="74C61026" w14:textId="77777777" w:rsidTr="00776B06">
        <w:trPr>
          <w:trHeight w:val="878"/>
        </w:trPr>
        <w:tc>
          <w:tcPr>
            <w:tcW w:w="2970" w:type="dxa"/>
            <w:tcBorders>
              <w:top w:val="single" w:sz="2" w:space="0" w:color="7F7F7F"/>
              <w:left w:val="single" w:sz="2" w:space="0" w:color="7F7F7F"/>
              <w:bottom w:val="single" w:sz="2" w:space="0" w:color="7F7F7F"/>
              <w:right w:val="single" w:sz="2" w:space="0" w:color="7F7F7F"/>
            </w:tcBorders>
            <w:vAlign w:val="center"/>
          </w:tcPr>
          <w:p w14:paraId="0FF6DEBD"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Produkty zbożowe</w:t>
            </w:r>
          </w:p>
        </w:tc>
        <w:tc>
          <w:tcPr>
            <w:tcW w:w="3544" w:type="dxa"/>
            <w:tcBorders>
              <w:top w:val="single" w:sz="2" w:space="0" w:color="7F7F7F"/>
              <w:left w:val="single" w:sz="2" w:space="0" w:color="7F7F7F"/>
              <w:bottom w:val="single" w:sz="2" w:space="0" w:color="7F7F7F"/>
              <w:right w:val="single" w:sz="2" w:space="0" w:color="7F7F7F"/>
            </w:tcBorders>
            <w:vAlign w:val="center"/>
          </w:tcPr>
          <w:p w14:paraId="0CCBB91A" w14:textId="77777777" w:rsidR="0081152A" w:rsidRPr="00897879" w:rsidRDefault="0081152A" w:rsidP="00BF62E6">
            <w:pPr>
              <w:ind w:right="32"/>
              <w:rPr>
                <w:rFonts w:asciiTheme="minorBidi" w:hAnsiTheme="minorBidi" w:cstheme="minorBidi"/>
                <w:sz w:val="20"/>
                <w:szCs w:val="20"/>
              </w:rPr>
            </w:pPr>
            <w:r w:rsidRPr="00897879">
              <w:rPr>
                <w:rFonts w:asciiTheme="minorBidi" w:hAnsiTheme="minorBidi" w:cstheme="minorBidi"/>
                <w:sz w:val="20"/>
                <w:szCs w:val="20"/>
              </w:rPr>
              <w:t>pszenne, jasne czerstwe, bułki pszenne,</w:t>
            </w:r>
          </w:p>
          <w:p w14:paraId="7E88D603" w14:textId="77777777" w:rsidR="0081152A" w:rsidRPr="00897879" w:rsidRDefault="0081152A" w:rsidP="00BF62E6">
            <w:pPr>
              <w:ind w:right="32"/>
              <w:rPr>
                <w:rFonts w:asciiTheme="minorBidi" w:hAnsiTheme="minorBidi" w:cstheme="minorBidi"/>
                <w:sz w:val="20"/>
                <w:szCs w:val="20"/>
              </w:rPr>
            </w:pPr>
            <w:r w:rsidRPr="00897879">
              <w:rPr>
                <w:rFonts w:asciiTheme="minorBidi" w:hAnsiTheme="minorBidi" w:cstheme="minorBidi"/>
                <w:sz w:val="20"/>
                <w:szCs w:val="20"/>
              </w:rPr>
              <w:t>sucharki, mąka pszenna, biszkopty, herbatniki,</w:t>
            </w:r>
          </w:p>
          <w:p w14:paraId="62871A70" w14:textId="77777777" w:rsidR="0081152A" w:rsidRPr="00897879" w:rsidRDefault="0081152A" w:rsidP="00BF62E6">
            <w:pPr>
              <w:ind w:right="32"/>
              <w:rPr>
                <w:rFonts w:asciiTheme="minorBidi" w:hAnsiTheme="minorBidi" w:cstheme="minorBidi"/>
                <w:sz w:val="20"/>
                <w:szCs w:val="20"/>
              </w:rPr>
            </w:pPr>
            <w:r w:rsidRPr="00897879">
              <w:rPr>
                <w:rFonts w:asciiTheme="minorBidi" w:hAnsiTheme="minorBidi" w:cstheme="minorBidi"/>
                <w:sz w:val="20"/>
                <w:szCs w:val="20"/>
              </w:rPr>
              <w:t>makaron nitki, kasza manna</w:t>
            </w:r>
          </w:p>
        </w:tc>
        <w:tc>
          <w:tcPr>
            <w:tcW w:w="3549" w:type="dxa"/>
            <w:tcBorders>
              <w:top w:val="single" w:sz="2" w:space="0" w:color="7F7F7F"/>
              <w:left w:val="single" w:sz="2" w:space="0" w:color="7F7F7F"/>
              <w:bottom w:val="single" w:sz="2" w:space="0" w:color="7F7F7F"/>
              <w:right w:val="single" w:sz="2" w:space="0" w:color="7F7F7F"/>
            </w:tcBorders>
            <w:vAlign w:val="center"/>
          </w:tcPr>
          <w:p w14:paraId="740E2382"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chleb żytni, pieczywo razowe, mąka żytnia,</w:t>
            </w:r>
          </w:p>
          <w:p w14:paraId="5D7536D9"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kasze gruboziarniste, grube makarony</w:t>
            </w:r>
          </w:p>
        </w:tc>
      </w:tr>
      <w:tr w:rsidR="0081152A" w:rsidRPr="00897879" w14:paraId="57775BE2" w14:textId="77777777" w:rsidTr="00776B06">
        <w:trPr>
          <w:trHeight w:val="1471"/>
        </w:trPr>
        <w:tc>
          <w:tcPr>
            <w:tcW w:w="2970" w:type="dxa"/>
            <w:tcBorders>
              <w:top w:val="single" w:sz="2" w:space="0" w:color="7F7F7F"/>
              <w:left w:val="single" w:sz="2" w:space="0" w:color="7F7F7F"/>
              <w:bottom w:val="single" w:sz="2" w:space="0" w:color="7F7F7F"/>
              <w:right w:val="single" w:sz="2" w:space="0" w:color="7F7F7F"/>
            </w:tcBorders>
            <w:vAlign w:val="center"/>
          </w:tcPr>
          <w:p w14:paraId="6D668287"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Mleko i produkty mleczne</w:t>
            </w:r>
          </w:p>
        </w:tc>
        <w:tc>
          <w:tcPr>
            <w:tcW w:w="3544" w:type="dxa"/>
            <w:tcBorders>
              <w:top w:val="single" w:sz="2" w:space="0" w:color="7F7F7F"/>
              <w:left w:val="single" w:sz="2" w:space="0" w:color="7F7F7F"/>
              <w:bottom w:val="single" w:sz="2" w:space="0" w:color="7F7F7F"/>
              <w:right w:val="single" w:sz="2" w:space="0" w:color="7F7F7F"/>
            </w:tcBorders>
            <w:vAlign w:val="center"/>
          </w:tcPr>
          <w:p w14:paraId="10AA77A5" w14:textId="77777777" w:rsidR="0081152A" w:rsidRPr="00897879" w:rsidRDefault="0081152A" w:rsidP="00BF62E6">
            <w:pPr>
              <w:ind w:right="19"/>
              <w:rPr>
                <w:rFonts w:asciiTheme="minorBidi" w:hAnsiTheme="minorBidi" w:cstheme="minorBidi"/>
                <w:sz w:val="20"/>
                <w:szCs w:val="20"/>
              </w:rPr>
            </w:pPr>
            <w:r w:rsidRPr="00897879">
              <w:rPr>
                <w:rFonts w:asciiTheme="minorBidi" w:hAnsiTheme="minorBidi" w:cstheme="minorBidi"/>
                <w:sz w:val="20"/>
                <w:szCs w:val="20"/>
              </w:rPr>
              <w:t xml:space="preserve">niskotłuszczowe mleko i przetwory mleczne, chude sery, np. kefir, maślanka, jogurt, chudy twaróg, serek wiejski  </w:t>
            </w:r>
          </w:p>
        </w:tc>
        <w:tc>
          <w:tcPr>
            <w:tcW w:w="3549" w:type="dxa"/>
            <w:tcBorders>
              <w:top w:val="single" w:sz="2" w:space="0" w:color="7F7F7F"/>
              <w:left w:val="single" w:sz="2" w:space="0" w:color="7F7F7F"/>
              <w:bottom w:val="single" w:sz="2" w:space="0" w:color="7F7F7F"/>
              <w:right w:val="single" w:sz="2" w:space="0" w:color="7F7F7F"/>
            </w:tcBorders>
            <w:vAlign w:val="center"/>
          </w:tcPr>
          <w:p w14:paraId="76BCBF7E"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tłuste mleko, śmietana,</w:t>
            </w:r>
          </w:p>
          <w:p w14:paraId="420B3AB6"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ser typu Feta, tłuste sery</w:t>
            </w:r>
          </w:p>
          <w:p w14:paraId="43D82E5C"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 xml:space="preserve"> </w:t>
            </w:r>
          </w:p>
        </w:tc>
      </w:tr>
      <w:tr w:rsidR="0081152A" w:rsidRPr="00897879" w14:paraId="10EBF1E9" w14:textId="77777777" w:rsidTr="00776B06">
        <w:trPr>
          <w:trHeight w:val="1104"/>
        </w:trPr>
        <w:tc>
          <w:tcPr>
            <w:tcW w:w="2970" w:type="dxa"/>
            <w:tcBorders>
              <w:top w:val="single" w:sz="2" w:space="0" w:color="7F7F7F"/>
              <w:left w:val="single" w:sz="2" w:space="0" w:color="7F7F7F"/>
              <w:bottom w:val="single" w:sz="2" w:space="0" w:color="7F7F7F"/>
              <w:right w:val="single" w:sz="2" w:space="0" w:color="7F7F7F"/>
            </w:tcBorders>
            <w:vAlign w:val="center"/>
          </w:tcPr>
          <w:p w14:paraId="190CCC7D"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Mięso, wędliny , ryby , jaja</w:t>
            </w:r>
          </w:p>
        </w:tc>
        <w:tc>
          <w:tcPr>
            <w:tcW w:w="3544" w:type="dxa"/>
            <w:tcBorders>
              <w:top w:val="single" w:sz="2" w:space="0" w:color="7F7F7F"/>
              <w:left w:val="single" w:sz="2" w:space="0" w:color="7F7F7F"/>
              <w:bottom w:val="single" w:sz="2" w:space="0" w:color="7F7F7F"/>
              <w:right w:val="single" w:sz="2" w:space="0" w:color="7F7F7F"/>
            </w:tcBorders>
            <w:vAlign w:val="center"/>
          </w:tcPr>
          <w:p w14:paraId="1B0D93A8"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chude gatunki mięs oraz wędlin (np. kurczak, indyk, cielęcina, królik, wysokogatunkowe wędliny z kurczaka lub indyka) oraz chudych ryb (np. dorsz, mintaj, sandacz), jajka gotowane na miękko</w:t>
            </w:r>
          </w:p>
        </w:tc>
        <w:tc>
          <w:tcPr>
            <w:tcW w:w="3549" w:type="dxa"/>
            <w:tcBorders>
              <w:top w:val="single" w:sz="2" w:space="0" w:color="7F7F7F"/>
              <w:left w:val="single" w:sz="2" w:space="0" w:color="7F7F7F"/>
              <w:bottom w:val="single" w:sz="2" w:space="0" w:color="7F7F7F"/>
              <w:right w:val="single" w:sz="2" w:space="0" w:color="7F7F7F"/>
            </w:tcBorders>
            <w:vAlign w:val="center"/>
          </w:tcPr>
          <w:p w14:paraId="72E64901" w14:textId="77777777" w:rsidR="0081152A" w:rsidRPr="00897879" w:rsidRDefault="0081152A" w:rsidP="00BF62E6">
            <w:pPr>
              <w:ind w:left="1" w:right="52"/>
              <w:rPr>
                <w:rFonts w:asciiTheme="minorBidi" w:hAnsiTheme="minorBidi" w:cstheme="minorBidi"/>
                <w:sz w:val="20"/>
                <w:szCs w:val="20"/>
              </w:rPr>
            </w:pPr>
            <w:r w:rsidRPr="00897879">
              <w:rPr>
                <w:rFonts w:asciiTheme="minorBidi" w:hAnsiTheme="minorBidi" w:cstheme="minorBidi"/>
                <w:sz w:val="20"/>
                <w:szCs w:val="20"/>
              </w:rPr>
              <w:t xml:space="preserve">boczek, pasztetowa, kaszanka, </w:t>
            </w:r>
            <w:proofErr w:type="spellStart"/>
            <w:r w:rsidRPr="00897879">
              <w:rPr>
                <w:rFonts w:asciiTheme="minorBidi" w:hAnsiTheme="minorBidi" w:cstheme="minorBidi"/>
                <w:sz w:val="20"/>
                <w:szCs w:val="20"/>
              </w:rPr>
              <w:t>konserwy,wieprzowina</w:t>
            </w:r>
            <w:proofErr w:type="spellEnd"/>
            <w:r w:rsidRPr="00897879">
              <w:rPr>
                <w:rFonts w:asciiTheme="minorBidi" w:hAnsiTheme="minorBidi" w:cstheme="minorBidi"/>
                <w:sz w:val="20"/>
                <w:szCs w:val="20"/>
              </w:rPr>
              <w:t>, baranina, podroby, kaczki, gęsi</w:t>
            </w:r>
          </w:p>
          <w:p w14:paraId="078B9551" w14:textId="77777777" w:rsidR="0081152A" w:rsidRPr="00897879" w:rsidRDefault="0081152A" w:rsidP="00BF62E6">
            <w:pPr>
              <w:ind w:left="178" w:right="52"/>
              <w:rPr>
                <w:rFonts w:asciiTheme="minorBidi" w:hAnsiTheme="minorBidi" w:cstheme="minorBidi"/>
                <w:sz w:val="20"/>
                <w:szCs w:val="20"/>
              </w:rPr>
            </w:pPr>
          </w:p>
        </w:tc>
      </w:tr>
      <w:tr w:rsidR="0081152A" w:rsidRPr="00897879" w14:paraId="57EB3158" w14:textId="77777777" w:rsidTr="00776B06">
        <w:trPr>
          <w:trHeight w:val="610"/>
        </w:trPr>
        <w:tc>
          <w:tcPr>
            <w:tcW w:w="2970" w:type="dxa"/>
            <w:tcBorders>
              <w:top w:val="single" w:sz="2" w:space="0" w:color="7F7F7F"/>
              <w:left w:val="single" w:sz="2" w:space="0" w:color="7F7F7F"/>
              <w:bottom w:val="single" w:sz="2" w:space="0" w:color="7F7F7F"/>
              <w:right w:val="single" w:sz="2" w:space="0" w:color="7F7F7F"/>
            </w:tcBorders>
            <w:vAlign w:val="center"/>
          </w:tcPr>
          <w:p w14:paraId="46AC34F0"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Tłuszcze</w:t>
            </w:r>
          </w:p>
        </w:tc>
        <w:tc>
          <w:tcPr>
            <w:tcW w:w="3544" w:type="dxa"/>
            <w:tcBorders>
              <w:top w:val="single" w:sz="2" w:space="0" w:color="7F7F7F"/>
              <w:left w:val="single" w:sz="2" w:space="0" w:color="7F7F7F"/>
              <w:bottom w:val="single" w:sz="2" w:space="0" w:color="7F7F7F"/>
              <w:right w:val="single" w:sz="2" w:space="0" w:color="7F7F7F"/>
            </w:tcBorders>
            <w:vAlign w:val="center"/>
          </w:tcPr>
          <w:p w14:paraId="5777A4FE"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 xml:space="preserve"> masło, margaryna miękka, oliwa z oliwek, olej</w:t>
            </w:r>
          </w:p>
          <w:p w14:paraId="24017AE4"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sojowy, słonecznikowy, rzepakowy</w:t>
            </w:r>
          </w:p>
        </w:tc>
        <w:tc>
          <w:tcPr>
            <w:tcW w:w="3549" w:type="dxa"/>
            <w:tcBorders>
              <w:top w:val="single" w:sz="2" w:space="0" w:color="7F7F7F"/>
              <w:left w:val="single" w:sz="2" w:space="0" w:color="7F7F7F"/>
              <w:bottom w:val="single" w:sz="2" w:space="0" w:color="7F7F7F"/>
              <w:right w:val="single" w:sz="2" w:space="0" w:color="7F7F7F"/>
            </w:tcBorders>
            <w:vAlign w:val="center"/>
          </w:tcPr>
          <w:p w14:paraId="67D455C4"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smalec, słonina, łój, margaryny w kostkach</w:t>
            </w:r>
          </w:p>
        </w:tc>
      </w:tr>
      <w:tr w:rsidR="0081152A" w:rsidRPr="00897879" w14:paraId="18DDF35C" w14:textId="77777777" w:rsidTr="00776B06">
        <w:trPr>
          <w:trHeight w:val="1898"/>
        </w:trPr>
        <w:tc>
          <w:tcPr>
            <w:tcW w:w="2970" w:type="dxa"/>
            <w:tcBorders>
              <w:top w:val="single" w:sz="2" w:space="0" w:color="7F7F7F"/>
              <w:left w:val="single" w:sz="2" w:space="0" w:color="7F7F7F"/>
              <w:bottom w:val="single" w:sz="2" w:space="0" w:color="7F7F7F"/>
              <w:right w:val="single" w:sz="2" w:space="0" w:color="7F7F7F"/>
            </w:tcBorders>
            <w:vAlign w:val="center"/>
          </w:tcPr>
          <w:p w14:paraId="74D0E172"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lastRenderedPageBreak/>
              <w:t>Warzywa</w:t>
            </w:r>
          </w:p>
        </w:tc>
        <w:tc>
          <w:tcPr>
            <w:tcW w:w="3544" w:type="dxa"/>
            <w:tcBorders>
              <w:top w:val="single" w:sz="2" w:space="0" w:color="7F7F7F"/>
              <w:left w:val="single" w:sz="2" w:space="0" w:color="7F7F7F"/>
              <w:bottom w:val="single" w:sz="2" w:space="0" w:color="7F7F7F"/>
              <w:right w:val="single" w:sz="2" w:space="0" w:color="7F7F7F"/>
            </w:tcBorders>
            <w:vAlign w:val="center"/>
          </w:tcPr>
          <w:p w14:paraId="0C65C283"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marchew, szpinak, koperek, zielona sałata,</w:t>
            </w:r>
          </w:p>
          <w:p w14:paraId="36E3C4E0"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pomidor, warzywa gotowane</w:t>
            </w:r>
          </w:p>
        </w:tc>
        <w:tc>
          <w:tcPr>
            <w:tcW w:w="3549" w:type="dxa"/>
            <w:tcBorders>
              <w:top w:val="single" w:sz="2" w:space="0" w:color="7F7F7F"/>
              <w:left w:val="single" w:sz="2" w:space="0" w:color="7F7F7F"/>
              <w:bottom w:val="single" w:sz="2" w:space="0" w:color="7F7F7F"/>
              <w:right w:val="single" w:sz="2" w:space="0" w:color="7F7F7F"/>
            </w:tcBorders>
            <w:vAlign w:val="center"/>
          </w:tcPr>
          <w:p w14:paraId="5B04A26F"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fasola, soczewica, groch, ogórki, kapusta,</w:t>
            </w:r>
          </w:p>
          <w:p w14:paraId="5BD86D17"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grzyby, kalafior, cebula, rzodkiewka</w:t>
            </w:r>
          </w:p>
        </w:tc>
      </w:tr>
      <w:tr w:rsidR="0081152A" w:rsidRPr="00897879" w14:paraId="03F1C0AA" w14:textId="77777777" w:rsidTr="00776B06">
        <w:trPr>
          <w:trHeight w:val="1498"/>
        </w:trPr>
        <w:tc>
          <w:tcPr>
            <w:tcW w:w="2970" w:type="dxa"/>
            <w:tcBorders>
              <w:top w:val="single" w:sz="2" w:space="0" w:color="7F7F7F"/>
              <w:left w:val="single" w:sz="2" w:space="0" w:color="7F7F7F"/>
              <w:bottom w:val="single" w:sz="2" w:space="0" w:color="7F7F7F"/>
              <w:right w:val="single" w:sz="2" w:space="0" w:color="7F7F7F"/>
            </w:tcBorders>
            <w:vAlign w:val="center"/>
          </w:tcPr>
          <w:p w14:paraId="15CDC865"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Owoce</w:t>
            </w:r>
          </w:p>
          <w:p w14:paraId="128D9878" w14:textId="77777777" w:rsidR="0081152A" w:rsidRPr="00897879" w:rsidRDefault="0081152A" w:rsidP="00BF62E6">
            <w:pPr>
              <w:rPr>
                <w:rFonts w:asciiTheme="minorBidi" w:hAnsiTheme="minorBidi" w:cstheme="minorBidi"/>
                <w:sz w:val="20"/>
                <w:szCs w:val="20"/>
              </w:rPr>
            </w:pPr>
          </w:p>
        </w:tc>
        <w:tc>
          <w:tcPr>
            <w:tcW w:w="3544" w:type="dxa"/>
            <w:tcBorders>
              <w:top w:val="single" w:sz="2" w:space="0" w:color="7F7F7F"/>
              <w:left w:val="single" w:sz="2" w:space="0" w:color="7F7F7F"/>
              <w:bottom w:val="single" w:sz="2" w:space="0" w:color="7F7F7F"/>
              <w:right w:val="single" w:sz="2" w:space="0" w:color="7F7F7F"/>
            </w:tcBorders>
            <w:vAlign w:val="center"/>
          </w:tcPr>
          <w:p w14:paraId="5D1EFBE6"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jabłka, banany, owoce jagodowe, morele</w:t>
            </w:r>
          </w:p>
          <w:p w14:paraId="08B28B43"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w postaci przecierów i soków</w:t>
            </w:r>
          </w:p>
        </w:tc>
        <w:tc>
          <w:tcPr>
            <w:tcW w:w="3549" w:type="dxa"/>
            <w:tcBorders>
              <w:top w:val="single" w:sz="2" w:space="0" w:color="7F7F7F"/>
              <w:left w:val="single" w:sz="2" w:space="0" w:color="7F7F7F"/>
              <w:bottom w:val="single" w:sz="2" w:space="0" w:color="7F7F7F"/>
              <w:right w:val="single" w:sz="2" w:space="0" w:color="7F7F7F"/>
            </w:tcBorders>
            <w:vAlign w:val="center"/>
          </w:tcPr>
          <w:p w14:paraId="4495419C" w14:textId="77777777" w:rsidR="0081152A" w:rsidRPr="00897879" w:rsidRDefault="0081152A" w:rsidP="00BF62E6">
            <w:pPr>
              <w:ind w:left="1"/>
              <w:rPr>
                <w:rFonts w:asciiTheme="minorBidi" w:hAnsiTheme="minorBidi" w:cstheme="minorBidi"/>
                <w:sz w:val="20"/>
                <w:szCs w:val="20"/>
              </w:rPr>
            </w:pPr>
            <w:r w:rsidRPr="00897879">
              <w:rPr>
                <w:rFonts w:asciiTheme="minorBidi" w:hAnsiTheme="minorBidi" w:cstheme="minorBidi"/>
                <w:sz w:val="20"/>
                <w:szCs w:val="20"/>
              </w:rPr>
              <w:t xml:space="preserve">gruszki, czereśnie, orzechy, migdały, sezam, gruszki, czereśnie, orzechy, migdały, sezam, słonecznik, pestki dyni, winogrona, figi </w:t>
            </w:r>
          </w:p>
          <w:p w14:paraId="2D02E752" w14:textId="77777777" w:rsidR="0081152A" w:rsidRPr="00897879" w:rsidRDefault="0081152A" w:rsidP="00BF62E6">
            <w:pPr>
              <w:ind w:left="1"/>
              <w:rPr>
                <w:rFonts w:asciiTheme="minorBidi" w:hAnsiTheme="minorBidi" w:cstheme="minorBidi"/>
                <w:sz w:val="20"/>
                <w:szCs w:val="20"/>
              </w:rPr>
            </w:pPr>
          </w:p>
          <w:p w14:paraId="637112F9" w14:textId="77777777" w:rsidR="0081152A" w:rsidRPr="00897879" w:rsidRDefault="0081152A" w:rsidP="00BF62E6">
            <w:pPr>
              <w:ind w:left="178"/>
              <w:rPr>
                <w:rFonts w:asciiTheme="minorBidi" w:hAnsiTheme="minorBidi" w:cstheme="minorBidi"/>
                <w:sz w:val="20"/>
                <w:szCs w:val="20"/>
              </w:rPr>
            </w:pPr>
          </w:p>
        </w:tc>
      </w:tr>
      <w:tr w:rsidR="0081152A" w:rsidRPr="00897879" w14:paraId="62A88294" w14:textId="77777777" w:rsidTr="00776B06">
        <w:trPr>
          <w:trHeight w:val="991"/>
        </w:trPr>
        <w:tc>
          <w:tcPr>
            <w:tcW w:w="2970" w:type="dxa"/>
            <w:tcBorders>
              <w:top w:val="single" w:sz="2" w:space="0" w:color="7F7F7F"/>
              <w:left w:val="single" w:sz="2" w:space="0" w:color="7F7F7F"/>
              <w:bottom w:val="single" w:sz="2" w:space="0" w:color="7F7F7F"/>
              <w:right w:val="single" w:sz="2" w:space="0" w:color="7F7F7F"/>
            </w:tcBorders>
            <w:vAlign w:val="center"/>
          </w:tcPr>
          <w:p w14:paraId="6C78E3F1" w14:textId="77777777" w:rsidR="0081152A" w:rsidRPr="00897879" w:rsidRDefault="0081152A" w:rsidP="00BF62E6">
            <w:pPr>
              <w:jc w:val="center"/>
              <w:rPr>
                <w:rFonts w:asciiTheme="minorBidi" w:hAnsiTheme="minorBidi" w:cstheme="minorBidi"/>
                <w:sz w:val="20"/>
                <w:szCs w:val="20"/>
              </w:rPr>
            </w:pPr>
          </w:p>
          <w:p w14:paraId="74CD7881"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Ziemniaki</w:t>
            </w:r>
          </w:p>
        </w:tc>
        <w:tc>
          <w:tcPr>
            <w:tcW w:w="3544" w:type="dxa"/>
            <w:tcBorders>
              <w:top w:val="single" w:sz="2" w:space="0" w:color="7F7F7F"/>
              <w:left w:val="single" w:sz="2" w:space="0" w:color="7F7F7F"/>
              <w:bottom w:val="single" w:sz="2" w:space="0" w:color="7F7F7F"/>
              <w:right w:val="single" w:sz="2" w:space="0" w:color="7F7F7F"/>
            </w:tcBorders>
            <w:vAlign w:val="center"/>
          </w:tcPr>
          <w:p w14:paraId="0994D2B2"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gotowane, pieczone, puree</w:t>
            </w:r>
          </w:p>
        </w:tc>
        <w:tc>
          <w:tcPr>
            <w:tcW w:w="3549" w:type="dxa"/>
            <w:tcBorders>
              <w:top w:val="single" w:sz="2" w:space="0" w:color="7F7F7F"/>
              <w:left w:val="single" w:sz="2" w:space="0" w:color="7F7F7F"/>
              <w:bottom w:val="single" w:sz="2" w:space="0" w:color="7F7F7F"/>
              <w:right w:val="single" w:sz="2" w:space="0" w:color="7F7F7F"/>
            </w:tcBorders>
            <w:vAlign w:val="center"/>
          </w:tcPr>
          <w:p w14:paraId="2D63A472" w14:textId="77777777" w:rsidR="0081152A" w:rsidRPr="00897879" w:rsidRDefault="0081152A" w:rsidP="00BF62E6">
            <w:pPr>
              <w:ind w:left="1" w:right="138"/>
              <w:rPr>
                <w:rFonts w:asciiTheme="minorBidi" w:hAnsiTheme="minorBidi" w:cstheme="minorBidi"/>
                <w:sz w:val="20"/>
                <w:szCs w:val="20"/>
              </w:rPr>
            </w:pPr>
            <w:r w:rsidRPr="00897879">
              <w:rPr>
                <w:rFonts w:asciiTheme="minorBidi" w:hAnsiTheme="minorBidi" w:cstheme="minorBidi"/>
                <w:sz w:val="20"/>
                <w:szCs w:val="20"/>
              </w:rPr>
              <w:t>frytki, placki, chipsy</w:t>
            </w:r>
          </w:p>
        </w:tc>
      </w:tr>
      <w:tr w:rsidR="0081152A" w:rsidRPr="00897879" w14:paraId="5836EC6E" w14:textId="77777777" w:rsidTr="00776B06">
        <w:trPr>
          <w:trHeight w:val="1162"/>
        </w:trPr>
        <w:tc>
          <w:tcPr>
            <w:tcW w:w="2970" w:type="dxa"/>
            <w:tcBorders>
              <w:top w:val="single" w:sz="2" w:space="0" w:color="7F7F7F"/>
              <w:left w:val="single" w:sz="2" w:space="0" w:color="7F7F7F"/>
              <w:bottom w:val="single" w:sz="2" w:space="0" w:color="7F7F7F"/>
              <w:right w:val="single" w:sz="2" w:space="0" w:color="7F7F7F"/>
            </w:tcBorders>
            <w:vAlign w:val="center"/>
          </w:tcPr>
          <w:p w14:paraId="75A64772"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Cukier i słodycze</w:t>
            </w:r>
          </w:p>
        </w:tc>
        <w:tc>
          <w:tcPr>
            <w:tcW w:w="3544" w:type="dxa"/>
            <w:tcBorders>
              <w:top w:val="single" w:sz="2" w:space="0" w:color="7F7F7F"/>
              <w:left w:val="single" w:sz="2" w:space="0" w:color="7F7F7F"/>
              <w:bottom w:val="single" w:sz="2" w:space="0" w:color="7F7F7F"/>
              <w:right w:val="single" w:sz="2" w:space="0" w:color="7F7F7F"/>
            </w:tcBorders>
            <w:vAlign w:val="center"/>
          </w:tcPr>
          <w:p w14:paraId="070FDEE6"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ograniczone: cukier, miód, dżem, galaretki,</w:t>
            </w:r>
          </w:p>
          <w:p w14:paraId="06E6C20C"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chrupki, wafle, kisiel, budyń</w:t>
            </w:r>
          </w:p>
        </w:tc>
        <w:tc>
          <w:tcPr>
            <w:tcW w:w="3549" w:type="dxa"/>
            <w:tcBorders>
              <w:top w:val="single" w:sz="2" w:space="0" w:color="7F7F7F"/>
              <w:left w:val="single" w:sz="2" w:space="0" w:color="7F7F7F"/>
              <w:bottom w:val="single" w:sz="2" w:space="0" w:color="7F7F7F"/>
              <w:right w:val="single" w:sz="2" w:space="0" w:color="7F7F7F"/>
            </w:tcBorders>
            <w:vAlign w:val="center"/>
          </w:tcPr>
          <w:p w14:paraId="5DAF0B71" w14:textId="77777777" w:rsidR="0081152A" w:rsidRPr="00897879" w:rsidRDefault="0081152A" w:rsidP="00BF62E6">
            <w:pPr>
              <w:ind w:left="1"/>
              <w:rPr>
                <w:rFonts w:asciiTheme="minorBidi" w:hAnsiTheme="minorBidi" w:cstheme="minorBidi"/>
                <w:sz w:val="20"/>
                <w:szCs w:val="20"/>
              </w:rPr>
            </w:pPr>
          </w:p>
          <w:p w14:paraId="1F56DA06" w14:textId="77777777" w:rsidR="0081152A" w:rsidRPr="00897879" w:rsidRDefault="0081152A" w:rsidP="00BF62E6">
            <w:pPr>
              <w:ind w:left="77"/>
              <w:rPr>
                <w:rFonts w:asciiTheme="minorBidi" w:hAnsiTheme="minorBidi" w:cstheme="minorBidi"/>
                <w:sz w:val="20"/>
                <w:szCs w:val="20"/>
              </w:rPr>
            </w:pPr>
            <w:r w:rsidRPr="00897879">
              <w:rPr>
                <w:rFonts w:asciiTheme="minorBidi" w:hAnsiTheme="minorBidi" w:cstheme="minorBidi"/>
                <w:sz w:val="20"/>
                <w:szCs w:val="20"/>
              </w:rPr>
              <w:t>czekolada, ciasta, torty</w:t>
            </w:r>
          </w:p>
          <w:p w14:paraId="61F6E834" w14:textId="77777777" w:rsidR="0081152A" w:rsidRPr="00897879" w:rsidRDefault="0081152A" w:rsidP="00BF62E6">
            <w:pPr>
              <w:ind w:left="1"/>
              <w:rPr>
                <w:rFonts w:asciiTheme="minorBidi" w:hAnsiTheme="minorBidi" w:cstheme="minorBidi"/>
                <w:sz w:val="20"/>
                <w:szCs w:val="20"/>
              </w:rPr>
            </w:pPr>
          </w:p>
        </w:tc>
      </w:tr>
      <w:tr w:rsidR="0081152A" w:rsidRPr="00897879" w14:paraId="20C772E4" w14:textId="77777777" w:rsidTr="00776B06">
        <w:trPr>
          <w:trHeight w:val="1601"/>
        </w:trPr>
        <w:tc>
          <w:tcPr>
            <w:tcW w:w="2970" w:type="dxa"/>
            <w:tcBorders>
              <w:top w:val="single" w:sz="2" w:space="0" w:color="7F7F7F"/>
              <w:left w:val="single" w:sz="2" w:space="0" w:color="7F7F7F"/>
              <w:bottom w:val="single" w:sz="2" w:space="0" w:color="7F7F7F"/>
              <w:right w:val="single" w:sz="2" w:space="0" w:color="7F7F7F"/>
            </w:tcBorders>
            <w:vAlign w:val="center"/>
          </w:tcPr>
          <w:p w14:paraId="4E19141F" w14:textId="77777777" w:rsidR="0081152A" w:rsidRPr="00897879" w:rsidRDefault="0081152A" w:rsidP="00BF62E6">
            <w:pPr>
              <w:jc w:val="center"/>
              <w:rPr>
                <w:rFonts w:asciiTheme="minorBidi" w:hAnsiTheme="minorBidi" w:cstheme="minorBidi"/>
                <w:sz w:val="20"/>
                <w:szCs w:val="20"/>
              </w:rPr>
            </w:pPr>
            <w:r w:rsidRPr="00897879">
              <w:rPr>
                <w:rFonts w:asciiTheme="minorBidi" w:hAnsiTheme="minorBidi" w:cstheme="minorBidi"/>
                <w:sz w:val="20"/>
                <w:szCs w:val="20"/>
              </w:rPr>
              <w:t>Przyprawy</w:t>
            </w:r>
          </w:p>
        </w:tc>
        <w:tc>
          <w:tcPr>
            <w:tcW w:w="3544" w:type="dxa"/>
            <w:tcBorders>
              <w:top w:val="single" w:sz="2" w:space="0" w:color="7F7F7F"/>
              <w:left w:val="single" w:sz="2" w:space="0" w:color="7F7F7F"/>
              <w:bottom w:val="single" w:sz="2" w:space="0" w:color="7F7F7F"/>
              <w:right w:val="single" w:sz="2" w:space="0" w:color="7F7F7F"/>
            </w:tcBorders>
            <w:vAlign w:val="center"/>
          </w:tcPr>
          <w:p w14:paraId="3325D323" w14:textId="77777777" w:rsidR="0081152A" w:rsidRPr="00897879" w:rsidRDefault="0081152A" w:rsidP="00BF62E6">
            <w:pPr>
              <w:rPr>
                <w:rFonts w:asciiTheme="minorBidi" w:hAnsiTheme="minorBidi" w:cstheme="minorBidi"/>
                <w:sz w:val="20"/>
                <w:szCs w:val="20"/>
              </w:rPr>
            </w:pPr>
            <w:r w:rsidRPr="00897879">
              <w:rPr>
                <w:rFonts w:asciiTheme="minorBidi" w:hAnsiTheme="minorBidi" w:cstheme="minorBidi"/>
                <w:sz w:val="20"/>
                <w:szCs w:val="20"/>
              </w:rPr>
              <w:t xml:space="preserve">łagodne, koper, cynamon, sok z cytryny, sól, ograniczona ilość soli, </w:t>
            </w:r>
          </w:p>
        </w:tc>
        <w:tc>
          <w:tcPr>
            <w:tcW w:w="3549" w:type="dxa"/>
            <w:tcBorders>
              <w:top w:val="single" w:sz="2" w:space="0" w:color="7F7F7F"/>
              <w:left w:val="single" w:sz="2" w:space="0" w:color="7F7F7F"/>
              <w:bottom w:val="single" w:sz="2" w:space="0" w:color="7F7F7F"/>
              <w:right w:val="single" w:sz="2" w:space="0" w:color="7F7F7F"/>
            </w:tcBorders>
            <w:vAlign w:val="center"/>
          </w:tcPr>
          <w:p w14:paraId="4D21B271" w14:textId="77777777" w:rsidR="0081152A" w:rsidRPr="00897879" w:rsidRDefault="0081152A" w:rsidP="00BF62E6">
            <w:pPr>
              <w:ind w:left="1" w:right="44"/>
              <w:rPr>
                <w:rFonts w:asciiTheme="minorBidi" w:hAnsiTheme="minorBidi" w:cstheme="minorBidi"/>
                <w:sz w:val="20"/>
                <w:szCs w:val="20"/>
              </w:rPr>
            </w:pPr>
            <w:r w:rsidRPr="00897879">
              <w:rPr>
                <w:rFonts w:asciiTheme="minorBidi" w:hAnsiTheme="minorBidi" w:cstheme="minorBidi"/>
                <w:sz w:val="20"/>
                <w:szCs w:val="20"/>
              </w:rPr>
              <w:t>ostre, pieprz, musztarda, chili, czosnek, cebula</w:t>
            </w:r>
          </w:p>
        </w:tc>
      </w:tr>
    </w:tbl>
    <w:p w14:paraId="1E8F6681" w14:textId="77777777" w:rsidR="0081152A" w:rsidRPr="00897879" w:rsidRDefault="0081152A" w:rsidP="00BF62E6">
      <w:pPr>
        <w:spacing w:after="0" w:line="240" w:lineRule="auto"/>
        <w:ind w:right="165"/>
        <w:rPr>
          <w:rFonts w:asciiTheme="minorBidi" w:hAnsiTheme="minorBidi"/>
          <w:sz w:val="20"/>
          <w:szCs w:val="20"/>
        </w:rPr>
      </w:pPr>
      <w:r w:rsidRPr="00897879">
        <w:rPr>
          <w:rFonts w:asciiTheme="minorBidi" w:hAnsiTheme="minorBidi"/>
          <w:b/>
          <w:sz w:val="20"/>
          <w:szCs w:val="20"/>
        </w:rPr>
        <w:t>Dieta nie wpływa na istotę choroby, ale poprawia komfort chorowania i dochodzenia do zdrowia.</w:t>
      </w:r>
    </w:p>
    <w:p w14:paraId="7E5C15E3" w14:textId="77777777" w:rsidR="00C50574" w:rsidRPr="00897879" w:rsidRDefault="00C50574" w:rsidP="00BF62E6">
      <w:pPr>
        <w:spacing w:after="0" w:line="240" w:lineRule="auto"/>
        <w:jc w:val="both"/>
        <w:rPr>
          <w:rFonts w:asciiTheme="minorBidi" w:hAnsiTheme="minorBidi"/>
          <w:sz w:val="20"/>
          <w:szCs w:val="20"/>
        </w:rPr>
      </w:pPr>
    </w:p>
    <w:p w14:paraId="2DC09A0E" w14:textId="145355A5" w:rsidR="00C50574" w:rsidRPr="00897879" w:rsidRDefault="00C50574"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PŁYNNA</w:t>
      </w:r>
    </w:p>
    <w:p w14:paraId="50E2D6D6"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b/>
          <w:bCs/>
          <w:sz w:val="20"/>
          <w:szCs w:val="20"/>
        </w:rPr>
        <w:t>Zastosowanie:</w:t>
      </w:r>
      <w:r w:rsidRPr="00897879">
        <w:rPr>
          <w:rFonts w:asciiTheme="minorBidi" w:hAnsiTheme="minorBidi"/>
          <w:sz w:val="20"/>
          <w:szCs w:val="20"/>
        </w:rPr>
        <w:t xml:space="preserve"> </w:t>
      </w:r>
    </w:p>
    <w:p w14:paraId="2958C216" w14:textId="77777777" w:rsidR="00C50574" w:rsidRPr="00897879" w:rsidRDefault="00C50574" w:rsidP="00BF62E6">
      <w:pPr>
        <w:numPr>
          <w:ilvl w:val="0"/>
          <w:numId w:val="24"/>
        </w:numPr>
        <w:spacing w:after="0" w:line="240" w:lineRule="auto"/>
        <w:jc w:val="both"/>
        <w:rPr>
          <w:rFonts w:asciiTheme="minorBidi" w:hAnsiTheme="minorBidi"/>
          <w:sz w:val="20"/>
          <w:szCs w:val="20"/>
        </w:rPr>
      </w:pPr>
      <w:r w:rsidRPr="00897879">
        <w:rPr>
          <w:rFonts w:asciiTheme="minorBidi" w:hAnsiTheme="minorBidi"/>
          <w:sz w:val="20"/>
          <w:szCs w:val="20"/>
        </w:rPr>
        <w:t xml:space="preserve">u chorych, u których występują wymioty, nudności, biegunka, </w:t>
      </w:r>
    </w:p>
    <w:p w14:paraId="4D1A8083" w14:textId="77777777" w:rsidR="00C50574" w:rsidRPr="00897879" w:rsidRDefault="00C50574" w:rsidP="00BF62E6">
      <w:pPr>
        <w:numPr>
          <w:ilvl w:val="0"/>
          <w:numId w:val="24"/>
        </w:numPr>
        <w:spacing w:after="0" w:line="240" w:lineRule="auto"/>
        <w:jc w:val="both"/>
        <w:rPr>
          <w:rFonts w:asciiTheme="minorBidi" w:hAnsiTheme="minorBidi"/>
          <w:sz w:val="20"/>
          <w:szCs w:val="20"/>
        </w:rPr>
      </w:pPr>
      <w:r w:rsidRPr="00897879">
        <w:rPr>
          <w:rFonts w:asciiTheme="minorBidi" w:hAnsiTheme="minorBidi"/>
          <w:sz w:val="20"/>
          <w:szCs w:val="20"/>
        </w:rPr>
        <w:t xml:space="preserve">po urazach głownie głowy i brzucha, </w:t>
      </w:r>
    </w:p>
    <w:p w14:paraId="0CC0F61D" w14:textId="77777777" w:rsidR="00C50574" w:rsidRPr="00897879" w:rsidRDefault="00C50574" w:rsidP="00BF62E6">
      <w:pPr>
        <w:numPr>
          <w:ilvl w:val="0"/>
          <w:numId w:val="24"/>
        </w:numPr>
        <w:spacing w:after="0" w:line="240" w:lineRule="auto"/>
        <w:jc w:val="both"/>
        <w:rPr>
          <w:rFonts w:asciiTheme="minorBidi" w:hAnsiTheme="minorBidi"/>
          <w:sz w:val="20"/>
          <w:szCs w:val="20"/>
        </w:rPr>
      </w:pPr>
      <w:r w:rsidRPr="00897879">
        <w:rPr>
          <w:rFonts w:asciiTheme="minorBidi" w:hAnsiTheme="minorBidi"/>
          <w:sz w:val="20"/>
          <w:szCs w:val="20"/>
        </w:rPr>
        <w:t xml:space="preserve">w innych przypadkach chorobowych według wskazań lekarza. </w:t>
      </w:r>
    </w:p>
    <w:p w14:paraId="61AE65D0" w14:textId="77777777" w:rsidR="00252F0A"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w:t>
      </w:r>
    </w:p>
    <w:p w14:paraId="7A84CE00"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b/>
          <w:bCs/>
          <w:sz w:val="20"/>
          <w:szCs w:val="20"/>
        </w:rPr>
        <w:t>Cel diet:</w:t>
      </w:r>
      <w:r w:rsidRPr="00897879">
        <w:rPr>
          <w:rFonts w:asciiTheme="minorBidi" w:hAnsiTheme="minorBidi"/>
          <w:sz w:val="20"/>
          <w:szCs w:val="20"/>
        </w:rPr>
        <w:t xml:space="preserve"> Dieta ma na celu dostarczenie organizmowi chorego wszystkich niezbędnych składników odżywczych, mikroelementów oraz witamin przy jednoczesnej zmianie konsystencji przyjmowanych posiłków w formie płynnej.  </w:t>
      </w:r>
    </w:p>
    <w:p w14:paraId="53DFD65A"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b/>
          <w:bCs/>
          <w:sz w:val="20"/>
          <w:szCs w:val="20"/>
        </w:rPr>
        <w:t>Ogólne zasady diety:</w:t>
      </w:r>
      <w:r w:rsidRPr="00897879">
        <w:rPr>
          <w:rFonts w:asciiTheme="minorBidi" w:hAnsiTheme="minorBidi"/>
          <w:sz w:val="20"/>
          <w:szCs w:val="20"/>
        </w:rPr>
        <w:t xml:space="preserve"> </w:t>
      </w:r>
    </w:p>
    <w:p w14:paraId="4D2F1A61" w14:textId="77777777" w:rsidR="00C50574" w:rsidRPr="00897879" w:rsidRDefault="00C50574" w:rsidP="00BF62E6">
      <w:pPr>
        <w:spacing w:after="0" w:line="240" w:lineRule="auto"/>
        <w:jc w:val="both"/>
        <w:rPr>
          <w:rFonts w:asciiTheme="minorBidi" w:hAnsiTheme="minorBidi"/>
          <w:b/>
          <w:bCs/>
          <w:sz w:val="20"/>
          <w:szCs w:val="20"/>
          <w:u w:val="single"/>
        </w:rPr>
      </w:pPr>
      <w:r w:rsidRPr="00897879">
        <w:rPr>
          <w:rFonts w:asciiTheme="minorBidi" w:hAnsiTheme="minorBidi"/>
          <w:sz w:val="20"/>
          <w:szCs w:val="20"/>
          <w:u w:val="single"/>
        </w:rPr>
        <w:t>Spożywany posiłek nie powinien przekraczać 50-60 ml objętości.</w:t>
      </w:r>
    </w:p>
    <w:p w14:paraId="2313D35B"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Chory powinien przede wszystkim spożywać dużo wody – najlepszym wyborem będzie woda mineralna bogata w elektrolity. Podczas stosowania diety płynnej dopuszczalne jest także picie herbatek ziołowych, np. majerankowej, miętowej czy mieszanek ziołowych wspomagających trawienie.</w:t>
      </w:r>
    </w:p>
    <w:p w14:paraId="4AA014E9"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Na zlecenie lekarza herbata może być lekko osłodzona, z cytryną lub z sokiem owocowym. </w:t>
      </w:r>
      <w:r w:rsidRPr="00897879">
        <w:rPr>
          <w:rFonts w:asciiTheme="minorBidi" w:hAnsiTheme="minorBidi"/>
          <w:sz w:val="20"/>
          <w:szCs w:val="20"/>
        </w:rPr>
        <w:br/>
        <w:t xml:space="preserve">Lekarz może zalecić lekki płynny kleik z ryżu płatków owsianych przecedzony, kaszy </w:t>
      </w:r>
      <w:proofErr w:type="spellStart"/>
      <w:r w:rsidRPr="00897879">
        <w:rPr>
          <w:rFonts w:asciiTheme="minorBidi" w:hAnsiTheme="minorBidi"/>
          <w:sz w:val="20"/>
          <w:szCs w:val="20"/>
        </w:rPr>
        <w:t>jęczniennej</w:t>
      </w:r>
      <w:proofErr w:type="spellEnd"/>
      <w:r w:rsidRPr="00897879">
        <w:rPr>
          <w:rFonts w:asciiTheme="minorBidi" w:hAnsiTheme="minorBidi"/>
          <w:sz w:val="20"/>
          <w:szCs w:val="20"/>
        </w:rPr>
        <w:t xml:space="preserve">, ryżu, chudy rosół z drobiu lub cielęciny. </w:t>
      </w:r>
    </w:p>
    <w:p w14:paraId="7A4F1A17"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 miarę poprawy stanu zdrowia chorego do kleików i rosołu można dodawać żółtko, masło oraz do klarownych soków żelatynę. </w:t>
      </w:r>
    </w:p>
    <w:p w14:paraId="47A8D054" w14:textId="77777777" w:rsidR="00C50574" w:rsidRPr="00897879" w:rsidRDefault="00C50574" w:rsidP="00BF62E6">
      <w:pPr>
        <w:spacing w:after="0" w:line="240" w:lineRule="auto"/>
        <w:jc w:val="both"/>
        <w:rPr>
          <w:rFonts w:asciiTheme="minorBidi" w:hAnsiTheme="minorBidi"/>
          <w:sz w:val="20"/>
          <w:szCs w:val="20"/>
        </w:rPr>
      </w:pPr>
    </w:p>
    <w:p w14:paraId="324CF69D"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Dieta płynna zwiera w swoim składzie zazwyczaj potrawy łatwostrawne – chyba, że chory dobrze toleruje produkty nie zaliczające się do łatwostrawnych. Przy stosowaniu diety płynnej szczególnie polecane jest także spożywanie niezbyt gęstych zup, najlepiej na bazie rosołu. Aby</w:t>
      </w:r>
      <w:r w:rsidRPr="00897879">
        <w:rPr>
          <w:rFonts w:asciiTheme="minorBidi" w:hAnsiTheme="minorBidi"/>
          <w:b/>
          <w:bCs/>
          <w:sz w:val="20"/>
          <w:szCs w:val="20"/>
        </w:rPr>
        <w:t xml:space="preserve"> </w:t>
      </w:r>
      <w:r w:rsidRPr="00897879">
        <w:rPr>
          <w:rFonts w:asciiTheme="minorBidi" w:hAnsiTheme="minorBidi"/>
          <w:sz w:val="20"/>
          <w:szCs w:val="20"/>
        </w:rPr>
        <w:t xml:space="preserve">dieta przyniosła oczekiwane rezultaty, do przyrządzanych zup nie należy dodawać zbyt dużo warzyw. Nie powinno się </w:t>
      </w:r>
      <w:r w:rsidRPr="00897879">
        <w:rPr>
          <w:rFonts w:asciiTheme="minorBidi" w:hAnsiTheme="minorBidi"/>
          <w:sz w:val="20"/>
          <w:szCs w:val="20"/>
        </w:rPr>
        <w:lastRenderedPageBreak/>
        <w:t xml:space="preserve">także zabielać ich śmietanką i w żadnym razie nie wolno ich podprawiać mąką. Dobrym sposobem jest także przyrządzanie prostego kleiku ryżowego. Jeśli jest zbyt treściwy, można go </w:t>
      </w:r>
      <w:proofErr w:type="spellStart"/>
      <w:r w:rsidRPr="00897879">
        <w:rPr>
          <w:rFonts w:asciiTheme="minorBidi" w:hAnsiTheme="minorBidi"/>
          <w:sz w:val="20"/>
          <w:szCs w:val="20"/>
        </w:rPr>
        <w:t>zblendować</w:t>
      </w:r>
      <w:proofErr w:type="spellEnd"/>
      <w:r w:rsidRPr="00897879">
        <w:rPr>
          <w:rFonts w:asciiTheme="minorBidi" w:hAnsiTheme="minorBidi"/>
          <w:sz w:val="20"/>
          <w:szCs w:val="20"/>
        </w:rPr>
        <w:t>, by uzyskać bardziej płynną konsystencję.</w:t>
      </w:r>
    </w:p>
    <w:p w14:paraId="4D9DC58B"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Samą</w:t>
      </w:r>
      <w:r w:rsidRPr="00897879">
        <w:rPr>
          <w:rFonts w:asciiTheme="minorBidi" w:hAnsiTheme="minorBidi"/>
          <w:b/>
          <w:bCs/>
          <w:sz w:val="20"/>
          <w:szCs w:val="20"/>
        </w:rPr>
        <w:t xml:space="preserve"> </w:t>
      </w:r>
      <w:r w:rsidRPr="00897879">
        <w:rPr>
          <w:rFonts w:asciiTheme="minorBidi" w:hAnsiTheme="minorBidi"/>
          <w:sz w:val="20"/>
          <w:szCs w:val="20"/>
        </w:rPr>
        <w:t>dietę możemy stosować maksymalnie dwa dni, chyba że lekarz zaleci inaczej</w:t>
      </w:r>
    </w:p>
    <w:p w14:paraId="38B03D8A"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Dobrze sprawdzą się wszelkiego rodzaju koktajle, zupy, soki (owocowe / warzywne).</w:t>
      </w:r>
    </w:p>
    <w:p w14:paraId="5C359B04" w14:textId="77777777" w:rsidR="00C50574" w:rsidRPr="00897879" w:rsidRDefault="00C50574"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Dieta ta nie powinna być stosowana przez dłuższy czas, ze względu na możliwość wystąpienia niedożywienia.</w:t>
      </w:r>
    </w:p>
    <w:p w14:paraId="0F88D806" w14:textId="77777777" w:rsidR="00252F0A" w:rsidRPr="00897879" w:rsidRDefault="00252F0A" w:rsidP="00BF62E6">
      <w:pPr>
        <w:spacing w:after="0" w:line="240" w:lineRule="auto"/>
        <w:jc w:val="both"/>
        <w:rPr>
          <w:rFonts w:asciiTheme="minorBidi" w:hAnsiTheme="minorBidi"/>
          <w:sz w:val="20"/>
          <w:szCs w:val="20"/>
        </w:rPr>
      </w:pPr>
    </w:p>
    <w:p w14:paraId="0FD4236B" w14:textId="38E65914" w:rsidR="00C50574" w:rsidRPr="00897879" w:rsidRDefault="00C50574"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KLEIKOWA</w:t>
      </w:r>
    </w:p>
    <w:p w14:paraId="585F6D0D" w14:textId="77777777" w:rsidR="00C50574" w:rsidRPr="00897879" w:rsidRDefault="00C50574"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Zastosowanie:</w:t>
      </w:r>
    </w:p>
    <w:p w14:paraId="5FE779DE"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ostre schorzenia przewodu pokarmowego</w:t>
      </w:r>
    </w:p>
    <w:p w14:paraId="4E3B13F0"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ostre schodzenia wątroby</w:t>
      </w:r>
    </w:p>
    <w:p w14:paraId="4B78B34E"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ostre schorzenia trzustki</w:t>
      </w:r>
    </w:p>
    <w:p w14:paraId="70839E5C"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ostre schorzenia pęcherzyka żółciowego</w:t>
      </w:r>
    </w:p>
    <w:p w14:paraId="045F2643"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ostre schorzenia nerek</w:t>
      </w:r>
    </w:p>
    <w:p w14:paraId="514B8F1D"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choroby zakaźne</w:t>
      </w:r>
    </w:p>
    <w:p w14:paraId="5ABE1CE8" w14:textId="77777777" w:rsidR="00C50574" w:rsidRPr="00897879" w:rsidRDefault="00C50574" w:rsidP="00BF62E6">
      <w:pPr>
        <w:numPr>
          <w:ilvl w:val="0"/>
          <w:numId w:val="25"/>
        </w:numPr>
        <w:spacing w:after="0" w:line="240" w:lineRule="auto"/>
        <w:jc w:val="both"/>
        <w:rPr>
          <w:rFonts w:asciiTheme="minorBidi" w:hAnsiTheme="minorBidi"/>
          <w:sz w:val="20"/>
          <w:szCs w:val="20"/>
        </w:rPr>
      </w:pPr>
      <w:r w:rsidRPr="00897879">
        <w:rPr>
          <w:rFonts w:asciiTheme="minorBidi" w:hAnsiTheme="minorBidi"/>
          <w:sz w:val="20"/>
          <w:szCs w:val="20"/>
        </w:rPr>
        <w:t>niektóre stany pooperacyjne</w:t>
      </w:r>
    </w:p>
    <w:p w14:paraId="4A67D429" w14:textId="77777777" w:rsidR="00C50574" w:rsidRPr="00897879" w:rsidRDefault="00C50574" w:rsidP="00BF62E6">
      <w:pPr>
        <w:spacing w:after="0" w:line="240" w:lineRule="auto"/>
        <w:jc w:val="both"/>
        <w:rPr>
          <w:rFonts w:asciiTheme="minorBidi" w:hAnsiTheme="minorBidi"/>
          <w:sz w:val="20"/>
          <w:szCs w:val="20"/>
        </w:rPr>
      </w:pPr>
    </w:p>
    <w:p w14:paraId="0C43079B" w14:textId="77777777" w:rsidR="0081152A" w:rsidRPr="00897879" w:rsidRDefault="00C50574" w:rsidP="00BF62E6">
      <w:pPr>
        <w:spacing w:after="0" w:line="240" w:lineRule="auto"/>
        <w:jc w:val="both"/>
        <w:rPr>
          <w:rFonts w:asciiTheme="minorBidi" w:hAnsiTheme="minorBidi"/>
          <w:sz w:val="20"/>
          <w:szCs w:val="20"/>
        </w:rPr>
      </w:pPr>
      <w:r w:rsidRPr="00897879">
        <w:rPr>
          <w:rFonts w:asciiTheme="minorBidi" w:hAnsiTheme="minorBidi"/>
          <w:b/>
          <w:bCs/>
          <w:sz w:val="20"/>
          <w:szCs w:val="20"/>
        </w:rPr>
        <w:t>Cel diety:</w:t>
      </w:r>
      <w:r w:rsidRPr="00897879">
        <w:rPr>
          <w:rFonts w:asciiTheme="minorBidi" w:hAnsiTheme="minorBidi"/>
          <w:sz w:val="20"/>
          <w:szCs w:val="20"/>
        </w:rPr>
        <w:t xml:space="preserve"> </w:t>
      </w:r>
    </w:p>
    <w:p w14:paraId="02878F91"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Dzięki diecie kleikowej dąży się do zmniejszenia czynności fizjologicznych zmienionych chorobowo narządów poprzez eliminację produktów ciężkostrawnych oraz ograniczenie wszelkich pokarmów wymagających zwiększonego trawienia.</w:t>
      </w:r>
    </w:p>
    <w:p w14:paraId="259B6161" w14:textId="77777777" w:rsidR="00C50574" w:rsidRPr="00897879" w:rsidRDefault="00C50574"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Ogólne zasady diety:</w:t>
      </w:r>
    </w:p>
    <w:p w14:paraId="54F38674"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1. Klasyczna dieta kleikowa składa się z kleików sporządzanych z kaszy jęczmiennej, ryżu,</w:t>
      </w:r>
    </w:p>
    <w:p w14:paraId="1D79F42C"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płatków owsianych.</w:t>
      </w:r>
    </w:p>
    <w:p w14:paraId="6A990244"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2. Obok kleiku podaje się gorzką herbatę, sucharki lub suszoną bułkę pszenną.</w:t>
      </w:r>
    </w:p>
    <w:p w14:paraId="0AF8D315"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3. Ze względu na bardzo niską podaż wartości odżywczych dieta ta nie może być długo stosowana przyjmuje się okres 1-3 dni.</w:t>
      </w:r>
    </w:p>
    <w:p w14:paraId="06C68115"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4. Dłuższe stosowanie może doprowadzić do niedoborów pokarmowych. W miarę poprawy</w:t>
      </w:r>
    </w:p>
    <w:p w14:paraId="0852BBCE"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stanu chorego, na wyraźne zalecenie lekarza, można kleik wzbogacić dodatkiem mleka</w:t>
      </w:r>
    </w:p>
    <w:p w14:paraId="68FB71A6"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słodkiego, cukru, masła, soli, rozgotowanych przetartych owoców, wywaru z warzyw.</w:t>
      </w:r>
    </w:p>
    <w:p w14:paraId="1143E6C4" w14:textId="77777777" w:rsidR="00C50574" w:rsidRPr="00897879" w:rsidRDefault="00C50574" w:rsidP="00BF62E6">
      <w:pPr>
        <w:spacing w:after="0" w:line="240" w:lineRule="auto"/>
        <w:jc w:val="both"/>
        <w:rPr>
          <w:rFonts w:asciiTheme="minorBidi" w:hAnsiTheme="minorBidi"/>
          <w:sz w:val="20"/>
          <w:szCs w:val="20"/>
        </w:rPr>
      </w:pPr>
      <w:r w:rsidRPr="00897879">
        <w:rPr>
          <w:rFonts w:asciiTheme="minorBidi" w:hAnsiTheme="minorBidi"/>
          <w:sz w:val="20"/>
          <w:szCs w:val="20"/>
        </w:rPr>
        <w:t>5. Działanie kleików na przewód pokarmowy zależy od rodzaju kaszy:</w:t>
      </w:r>
    </w:p>
    <w:p w14:paraId="74F8B189" w14:textId="77777777" w:rsidR="00C50574" w:rsidRPr="00897879" w:rsidRDefault="00C50574" w:rsidP="00BF62E6">
      <w:pPr>
        <w:numPr>
          <w:ilvl w:val="0"/>
          <w:numId w:val="26"/>
        </w:numPr>
        <w:spacing w:after="0" w:line="240" w:lineRule="auto"/>
        <w:jc w:val="both"/>
        <w:rPr>
          <w:rFonts w:asciiTheme="minorBidi" w:hAnsiTheme="minorBidi"/>
          <w:sz w:val="20"/>
          <w:szCs w:val="20"/>
        </w:rPr>
      </w:pPr>
      <w:r w:rsidRPr="00897879">
        <w:rPr>
          <w:rFonts w:asciiTheme="minorBidi" w:hAnsiTheme="minorBidi"/>
          <w:sz w:val="20"/>
          <w:szCs w:val="20"/>
        </w:rPr>
        <w:t>kleik jęczmienny działa obojętnie, a w niektórych przypadkach wzdymając,</w:t>
      </w:r>
    </w:p>
    <w:p w14:paraId="03BFC7CA" w14:textId="77777777" w:rsidR="00C50574" w:rsidRPr="00897879" w:rsidRDefault="00C50574" w:rsidP="00BF62E6">
      <w:pPr>
        <w:numPr>
          <w:ilvl w:val="0"/>
          <w:numId w:val="26"/>
        </w:numPr>
        <w:spacing w:after="0" w:line="240" w:lineRule="auto"/>
        <w:jc w:val="both"/>
        <w:rPr>
          <w:rFonts w:asciiTheme="minorBidi" w:hAnsiTheme="minorBidi"/>
          <w:sz w:val="20"/>
          <w:szCs w:val="20"/>
        </w:rPr>
      </w:pPr>
      <w:r w:rsidRPr="00897879">
        <w:rPr>
          <w:rFonts w:asciiTheme="minorBidi" w:hAnsiTheme="minorBidi"/>
          <w:sz w:val="20"/>
          <w:szCs w:val="20"/>
        </w:rPr>
        <w:t>kleik ryżowy działa zapierająco,</w:t>
      </w:r>
    </w:p>
    <w:p w14:paraId="6F603CF6" w14:textId="77777777" w:rsidR="00C50574" w:rsidRPr="00897879" w:rsidRDefault="00C50574" w:rsidP="00BF62E6">
      <w:pPr>
        <w:numPr>
          <w:ilvl w:val="0"/>
          <w:numId w:val="26"/>
        </w:numPr>
        <w:spacing w:after="0" w:line="240" w:lineRule="auto"/>
        <w:jc w:val="both"/>
        <w:rPr>
          <w:rFonts w:asciiTheme="minorBidi" w:hAnsiTheme="minorBidi"/>
          <w:sz w:val="20"/>
          <w:szCs w:val="20"/>
        </w:rPr>
      </w:pPr>
      <w:r w:rsidRPr="00897879">
        <w:rPr>
          <w:rFonts w:asciiTheme="minorBidi" w:hAnsiTheme="minorBidi"/>
          <w:sz w:val="20"/>
          <w:szCs w:val="20"/>
        </w:rPr>
        <w:t xml:space="preserve">kleik z płatków owsianych ma działanie rozwalniające, </w:t>
      </w:r>
    </w:p>
    <w:p w14:paraId="5A0FAC7E" w14:textId="77777777" w:rsidR="00C50574" w:rsidRPr="00897879" w:rsidRDefault="00C50574" w:rsidP="00BF62E6">
      <w:pPr>
        <w:numPr>
          <w:ilvl w:val="0"/>
          <w:numId w:val="26"/>
        </w:numPr>
        <w:spacing w:after="0" w:line="240" w:lineRule="auto"/>
        <w:jc w:val="both"/>
        <w:rPr>
          <w:rFonts w:asciiTheme="minorBidi" w:hAnsiTheme="minorBidi"/>
          <w:sz w:val="20"/>
          <w:szCs w:val="20"/>
        </w:rPr>
      </w:pPr>
      <w:r w:rsidRPr="00897879">
        <w:rPr>
          <w:rFonts w:asciiTheme="minorBidi" w:hAnsiTheme="minorBidi"/>
          <w:sz w:val="20"/>
          <w:szCs w:val="20"/>
        </w:rPr>
        <w:t>Niekiedy stosuje się także typowy kleik z kaszy manny, wpływa on obojętnie na czynność ruchową przewodu pokarmowego.</w:t>
      </w:r>
    </w:p>
    <w:p w14:paraId="265932D2" w14:textId="77777777" w:rsidR="00252F0A" w:rsidRPr="00897879" w:rsidRDefault="00252F0A" w:rsidP="00BF62E6">
      <w:pPr>
        <w:spacing w:after="0" w:line="240" w:lineRule="auto"/>
        <w:jc w:val="both"/>
        <w:rPr>
          <w:rFonts w:asciiTheme="minorBidi" w:hAnsiTheme="minorBidi"/>
          <w:sz w:val="20"/>
          <w:szCs w:val="20"/>
        </w:rPr>
      </w:pPr>
    </w:p>
    <w:p w14:paraId="46FF5BFC" w14:textId="57CF2EEB" w:rsidR="00C50574" w:rsidRPr="00897879" w:rsidRDefault="00B52625"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WEGETARIAŃSKA</w:t>
      </w:r>
    </w:p>
    <w:p w14:paraId="4D78A724"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 diecie wegetariańskiej istotne jest, by pożywienie było odpowiednio zbilansowane. Z  uwagi na wyłączenie z żywienia produktów pochodzenia zwierzęcego, dietę należy realizować tak aby nie doszło do niedoboru składników odżywczych w organizmie. </w:t>
      </w:r>
    </w:p>
    <w:p w14:paraId="28B0ECB1" w14:textId="77777777" w:rsidR="00B52625" w:rsidRPr="00897879" w:rsidRDefault="00B52625"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Główne zasady diety:</w:t>
      </w:r>
    </w:p>
    <w:p w14:paraId="26750942"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Dieta opiera się głownie na składnikach pochodzenia roślinnego, czasem również produktach nabiałowych i jajach. Powinna obfitować w różnorodne, nieprzetworzone pokarmy roślinne. Powinny się w niej znaleźć produkty z różnorodnych grup żywnościowych, np. ziarna zbóż, kasze i płatki, owoce, warzywa, orzechy i nasiona. Dla urozmaicenia i zapewnienia podaży odpowiednich składników odżywczych trzeba spożywać zarówno surowe jak i gotowane warzywa, sałatki owocowe, koktajle, gotowane rośliny strączkowe oraz przetworzone orzechy i nasiona (np. masło orzechowe arachidowe lub hummus z cieciorki). Nie powinno się ograniczać spożywania żywności  wyłącznie do preferowanych produktów.</w:t>
      </w:r>
    </w:p>
    <w:p w14:paraId="72F10356"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Wszystkie dzieci zdrowe powinny spożywać pięć posiłków dziennie. W celu zapobiegania niedostatecznej podaży energii, każdy posiłek powinien być wzbogacony w produkty mające wysoką gęstość energetyczną, do których należą pestki nasion oleistych (słonecznik, dynia, sezam czy siemię lniane), owoce oleiste (oliwki czy awokado), orzechy, oleje roślinne dobrej jakości, </w:t>
      </w:r>
      <w:proofErr w:type="spellStart"/>
      <w:r w:rsidRPr="00897879">
        <w:rPr>
          <w:rFonts w:asciiTheme="minorBidi" w:hAnsiTheme="minorBidi"/>
          <w:sz w:val="20"/>
          <w:szCs w:val="20"/>
        </w:rPr>
        <w:t>tofu</w:t>
      </w:r>
      <w:proofErr w:type="spellEnd"/>
      <w:r w:rsidRPr="00897879">
        <w:rPr>
          <w:rFonts w:asciiTheme="minorBidi" w:hAnsiTheme="minorBidi"/>
          <w:sz w:val="20"/>
          <w:szCs w:val="20"/>
        </w:rPr>
        <w:t>, żółtko jaj, produkty mleczne pełnotłuste.</w:t>
      </w:r>
    </w:p>
    <w:p w14:paraId="2319FCB2"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b/>
          <w:sz w:val="20"/>
          <w:szCs w:val="20"/>
        </w:rPr>
        <w:t>Białko</w:t>
      </w:r>
    </w:p>
    <w:p w14:paraId="36FFF548"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Najważniejszym źródłem białka dla wegetarian jest soja. Kluczem do dostarczania organizmowi odpowiedniego białka tkwi w różnorodności spożywanych pokarmów przy odpowiednim spożyciu kalorii. </w:t>
      </w:r>
      <w:r w:rsidRPr="00897879">
        <w:rPr>
          <w:rFonts w:asciiTheme="minorBidi" w:hAnsiTheme="minorBidi"/>
          <w:sz w:val="20"/>
          <w:szCs w:val="20"/>
        </w:rPr>
        <w:lastRenderedPageBreak/>
        <w:t>Łącząc produkty zbożowe z roślinami strączkowymi, orzechami i nasionami, można dostarczyć wystarczające ilości aminokwasów. Produkty zalecane o dużej zawartości białka:</w:t>
      </w:r>
    </w:p>
    <w:p w14:paraId="1471A2FA"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soja, soczewica, orzechy ziemne, migdały, </w:t>
      </w:r>
      <w:proofErr w:type="spellStart"/>
      <w:r w:rsidRPr="00897879">
        <w:rPr>
          <w:rFonts w:asciiTheme="minorBidi" w:hAnsiTheme="minorBidi"/>
          <w:sz w:val="20"/>
          <w:szCs w:val="20"/>
        </w:rPr>
        <w:t>tofu</w:t>
      </w:r>
      <w:proofErr w:type="spellEnd"/>
      <w:r w:rsidRPr="00897879">
        <w:rPr>
          <w:rFonts w:asciiTheme="minorBidi" w:hAnsiTheme="minorBidi"/>
          <w:sz w:val="20"/>
          <w:szCs w:val="20"/>
        </w:rPr>
        <w:t xml:space="preserve">, orzechy włoskie, cieciorka, biała fasola, bób, pszenica, owies, jęczmień, proso, gryka (kasza gryczana). </w:t>
      </w:r>
    </w:p>
    <w:p w14:paraId="6685FFCC" w14:textId="77777777" w:rsidR="00B52625" w:rsidRPr="00897879" w:rsidRDefault="00B52625" w:rsidP="00BF62E6">
      <w:pPr>
        <w:spacing w:after="0" w:line="240" w:lineRule="auto"/>
        <w:jc w:val="both"/>
        <w:rPr>
          <w:rFonts w:asciiTheme="minorBidi" w:hAnsiTheme="minorBidi"/>
          <w:b/>
          <w:sz w:val="20"/>
          <w:szCs w:val="20"/>
        </w:rPr>
      </w:pPr>
      <w:r w:rsidRPr="00897879">
        <w:rPr>
          <w:rFonts w:asciiTheme="minorBidi" w:hAnsiTheme="minorBidi"/>
          <w:b/>
          <w:sz w:val="20"/>
          <w:szCs w:val="20"/>
        </w:rPr>
        <w:t xml:space="preserve">Produkty zalecane ze względu na zawartość aminokwasów lizyny i metioniny </w:t>
      </w:r>
    </w:p>
    <w:p w14:paraId="3DB3310B"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soja, soczewica, fasola biała, zielony groszek, bób, cieciorka, orzechy ziemne, migdały, nasiona sezamu, pestki dyni, fasola czerwona, fasola biała, ziarna słonecznika, fasola </w:t>
      </w:r>
      <w:proofErr w:type="spellStart"/>
      <w:r w:rsidRPr="00897879">
        <w:rPr>
          <w:rFonts w:asciiTheme="minorBidi" w:hAnsiTheme="minorBidi"/>
          <w:sz w:val="20"/>
          <w:szCs w:val="20"/>
        </w:rPr>
        <w:t>mung</w:t>
      </w:r>
      <w:proofErr w:type="spellEnd"/>
      <w:r w:rsidRPr="00897879">
        <w:rPr>
          <w:rFonts w:asciiTheme="minorBidi" w:hAnsiTheme="minorBidi"/>
          <w:sz w:val="20"/>
          <w:szCs w:val="20"/>
        </w:rPr>
        <w:t xml:space="preserve">, łuskana, soczewica, ryż brązowy </w:t>
      </w:r>
      <w:proofErr w:type="spellStart"/>
      <w:r w:rsidRPr="00897879">
        <w:rPr>
          <w:rFonts w:asciiTheme="minorBidi" w:hAnsiTheme="minorBidi"/>
          <w:sz w:val="20"/>
          <w:szCs w:val="20"/>
        </w:rPr>
        <w:t>długoziarnisty</w:t>
      </w:r>
      <w:proofErr w:type="spellEnd"/>
      <w:r w:rsidRPr="00897879">
        <w:rPr>
          <w:rFonts w:asciiTheme="minorBidi" w:hAnsiTheme="minorBidi"/>
          <w:sz w:val="20"/>
          <w:szCs w:val="20"/>
        </w:rPr>
        <w:t xml:space="preserve">, orzechy włoskie, komosa ryżowa, proso (kasza jaglana), </w:t>
      </w:r>
      <w:proofErr w:type="spellStart"/>
      <w:r w:rsidRPr="00897879">
        <w:rPr>
          <w:rFonts w:asciiTheme="minorBidi" w:hAnsiTheme="minorBidi"/>
          <w:sz w:val="20"/>
          <w:szCs w:val="20"/>
        </w:rPr>
        <w:t>kamut</w:t>
      </w:r>
      <w:proofErr w:type="spellEnd"/>
      <w:r w:rsidRPr="00897879">
        <w:rPr>
          <w:rFonts w:asciiTheme="minorBidi" w:hAnsiTheme="minorBidi"/>
          <w:sz w:val="20"/>
          <w:szCs w:val="20"/>
        </w:rPr>
        <w:t xml:space="preserve"> („prastara pszenica”), płatki owsiane, </w:t>
      </w:r>
      <w:proofErr w:type="spellStart"/>
      <w:r w:rsidRPr="00897879">
        <w:rPr>
          <w:rFonts w:asciiTheme="minorBidi" w:hAnsiTheme="minorBidi"/>
          <w:sz w:val="20"/>
          <w:szCs w:val="20"/>
        </w:rPr>
        <w:t>amarantus</w:t>
      </w:r>
      <w:proofErr w:type="spellEnd"/>
      <w:r w:rsidRPr="00897879">
        <w:rPr>
          <w:rFonts w:asciiTheme="minorBidi" w:hAnsiTheme="minorBidi"/>
          <w:sz w:val="20"/>
          <w:szCs w:val="20"/>
        </w:rPr>
        <w:t xml:space="preserve"> </w:t>
      </w:r>
    </w:p>
    <w:p w14:paraId="1E6D371C" w14:textId="77777777" w:rsidR="00B52625" w:rsidRPr="00897879" w:rsidRDefault="00B52625"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Witamina B12</w:t>
      </w:r>
    </w:p>
    <w:p w14:paraId="5EE7E4EB" w14:textId="4D758708"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Największym problemem w diecie wegetariańskiej jest niedobór </w:t>
      </w:r>
      <w:r w:rsidRPr="00897879">
        <w:rPr>
          <w:rFonts w:asciiTheme="minorBidi" w:hAnsiTheme="minorBidi"/>
          <w:b/>
          <w:sz w:val="20"/>
          <w:szCs w:val="20"/>
        </w:rPr>
        <w:t>Witaminy B</w:t>
      </w:r>
      <w:r w:rsidRPr="00897879">
        <w:rPr>
          <w:rFonts w:asciiTheme="minorBidi" w:hAnsiTheme="minorBidi"/>
          <w:b/>
          <w:sz w:val="20"/>
          <w:szCs w:val="20"/>
          <w:vertAlign w:val="subscript"/>
        </w:rPr>
        <w:t>12</w:t>
      </w:r>
      <w:r w:rsidRPr="00897879">
        <w:rPr>
          <w:rFonts w:asciiTheme="minorBidi" w:hAnsiTheme="minorBidi"/>
          <w:b/>
          <w:sz w:val="20"/>
          <w:szCs w:val="20"/>
        </w:rPr>
        <w:t>- t</w:t>
      </w:r>
      <w:r w:rsidRPr="00897879">
        <w:rPr>
          <w:rFonts w:asciiTheme="minorBidi" w:hAnsiTheme="minorBidi"/>
          <w:sz w:val="20"/>
          <w:szCs w:val="20"/>
        </w:rPr>
        <w:t>ylko produkty zwierzęce, takie jak mięso, jaja, nabiał zawierają witaminę B</w:t>
      </w:r>
      <w:r w:rsidRPr="00897879">
        <w:rPr>
          <w:rFonts w:asciiTheme="minorBidi" w:hAnsiTheme="minorBidi"/>
          <w:sz w:val="20"/>
          <w:szCs w:val="20"/>
          <w:vertAlign w:val="subscript"/>
        </w:rPr>
        <w:t xml:space="preserve">12,  </w:t>
      </w:r>
      <w:r w:rsidRPr="00897879">
        <w:rPr>
          <w:rFonts w:asciiTheme="minorBidi" w:hAnsiTheme="minorBidi"/>
          <w:sz w:val="20"/>
          <w:szCs w:val="20"/>
        </w:rPr>
        <w:t xml:space="preserve">która jest biologicznie aktywna </w:t>
      </w:r>
      <w:r w:rsidR="001231B6" w:rsidRPr="00897879">
        <w:rPr>
          <w:rFonts w:asciiTheme="minorBidi" w:hAnsiTheme="minorBidi"/>
          <w:sz w:val="20"/>
          <w:szCs w:val="20"/>
        </w:rPr>
        <w:br/>
      </w:r>
      <w:r w:rsidRPr="00897879">
        <w:rPr>
          <w:rFonts w:asciiTheme="minorBidi" w:hAnsiTheme="minorBidi"/>
          <w:sz w:val="20"/>
          <w:szCs w:val="20"/>
        </w:rPr>
        <w:t>w organizmie. Produkty roślinne, sojowe, glony (</w:t>
      </w:r>
      <w:proofErr w:type="spellStart"/>
      <w:r w:rsidRPr="00897879">
        <w:rPr>
          <w:rFonts w:asciiTheme="minorBidi" w:hAnsiTheme="minorBidi"/>
          <w:sz w:val="20"/>
          <w:szCs w:val="20"/>
        </w:rPr>
        <w:t>spirulina</w:t>
      </w:r>
      <w:proofErr w:type="spellEnd"/>
      <w:r w:rsidRPr="00897879">
        <w:rPr>
          <w:rFonts w:asciiTheme="minorBidi" w:hAnsiTheme="minorBidi"/>
          <w:sz w:val="20"/>
          <w:szCs w:val="20"/>
        </w:rPr>
        <w:t xml:space="preserve">) nie zawierają aktywnej postaci </w:t>
      </w:r>
      <w:proofErr w:type="spellStart"/>
      <w:r w:rsidRPr="00897879">
        <w:rPr>
          <w:rFonts w:asciiTheme="minorBidi" w:hAnsiTheme="minorBidi"/>
          <w:sz w:val="20"/>
          <w:szCs w:val="20"/>
        </w:rPr>
        <w:t>wit</w:t>
      </w:r>
      <w:proofErr w:type="spellEnd"/>
      <w:r w:rsidRPr="00897879">
        <w:rPr>
          <w:rFonts w:asciiTheme="minorBidi" w:hAnsiTheme="minorBidi"/>
          <w:sz w:val="20"/>
          <w:szCs w:val="20"/>
        </w:rPr>
        <w:t>. B</w:t>
      </w:r>
      <w:r w:rsidRPr="00897879">
        <w:rPr>
          <w:rFonts w:asciiTheme="minorBidi" w:hAnsiTheme="minorBidi"/>
          <w:sz w:val="20"/>
          <w:szCs w:val="20"/>
          <w:vertAlign w:val="subscript"/>
        </w:rPr>
        <w:t>12</w:t>
      </w:r>
      <w:r w:rsidRPr="00897879">
        <w:rPr>
          <w:rFonts w:asciiTheme="minorBidi" w:hAnsiTheme="minorBidi"/>
          <w:sz w:val="20"/>
          <w:szCs w:val="20"/>
        </w:rPr>
        <w:t xml:space="preserve">.  </w:t>
      </w:r>
    </w:p>
    <w:p w14:paraId="0145EA9C" w14:textId="77777777" w:rsidR="00B52625" w:rsidRPr="00897879" w:rsidRDefault="00B52625" w:rsidP="00BF62E6">
      <w:pPr>
        <w:spacing w:after="0" w:line="240" w:lineRule="auto"/>
        <w:jc w:val="both"/>
        <w:rPr>
          <w:rFonts w:asciiTheme="minorBidi" w:hAnsiTheme="minorBidi"/>
          <w:sz w:val="20"/>
          <w:szCs w:val="20"/>
        </w:rPr>
      </w:pPr>
      <w:proofErr w:type="spellStart"/>
      <w:r w:rsidRPr="00897879">
        <w:rPr>
          <w:rFonts w:asciiTheme="minorBidi" w:hAnsiTheme="minorBidi"/>
          <w:sz w:val="20"/>
          <w:szCs w:val="20"/>
        </w:rPr>
        <w:t>Lactoowowegeterianie</w:t>
      </w:r>
      <w:proofErr w:type="spellEnd"/>
      <w:r w:rsidRPr="00897879">
        <w:rPr>
          <w:rFonts w:asciiTheme="minorBidi" w:hAnsiTheme="minorBidi"/>
          <w:sz w:val="20"/>
          <w:szCs w:val="20"/>
        </w:rPr>
        <w:t xml:space="preserve"> mogą pokryć podaż tego składnika poprzez spożywanie produktów mlecznych. Trzeba jednak wiedzieć, że ciepło niszczy kobalaminę, mleko gotowane przez 5 minut traci 30% tego związku. Dobre źródło stanowią również płatki drożdżowe wzbogacone w </w:t>
      </w:r>
      <w:proofErr w:type="spellStart"/>
      <w:r w:rsidRPr="00897879">
        <w:rPr>
          <w:rFonts w:asciiTheme="minorBidi" w:hAnsiTheme="minorBidi"/>
          <w:sz w:val="20"/>
          <w:szCs w:val="20"/>
        </w:rPr>
        <w:t>wit</w:t>
      </w:r>
      <w:proofErr w:type="spellEnd"/>
      <w:r w:rsidRPr="00897879">
        <w:rPr>
          <w:rFonts w:asciiTheme="minorBidi" w:hAnsiTheme="minorBidi"/>
          <w:sz w:val="20"/>
          <w:szCs w:val="20"/>
        </w:rPr>
        <w:t>. B</w:t>
      </w:r>
      <w:r w:rsidRPr="00897879">
        <w:rPr>
          <w:rFonts w:asciiTheme="minorBidi" w:hAnsiTheme="minorBidi"/>
          <w:sz w:val="20"/>
          <w:szCs w:val="20"/>
          <w:vertAlign w:val="subscript"/>
        </w:rPr>
        <w:t>12</w:t>
      </w:r>
      <w:r w:rsidRPr="00897879">
        <w:rPr>
          <w:rFonts w:asciiTheme="minorBidi" w:hAnsiTheme="minorBidi"/>
          <w:sz w:val="20"/>
          <w:szCs w:val="20"/>
        </w:rPr>
        <w:t xml:space="preserve">. </w:t>
      </w:r>
    </w:p>
    <w:p w14:paraId="724610FA"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 </w:t>
      </w:r>
      <w:proofErr w:type="spellStart"/>
      <w:r w:rsidRPr="00897879">
        <w:rPr>
          <w:rFonts w:asciiTheme="minorBidi" w:hAnsiTheme="minorBidi"/>
          <w:sz w:val="20"/>
          <w:szCs w:val="20"/>
        </w:rPr>
        <w:t>wit</w:t>
      </w:r>
      <w:proofErr w:type="spellEnd"/>
      <w:r w:rsidRPr="00897879">
        <w:rPr>
          <w:rFonts w:asciiTheme="minorBidi" w:hAnsiTheme="minorBidi"/>
          <w:sz w:val="20"/>
          <w:szCs w:val="20"/>
        </w:rPr>
        <w:t>. B</w:t>
      </w:r>
      <w:r w:rsidRPr="00897879">
        <w:rPr>
          <w:rFonts w:asciiTheme="minorBidi" w:hAnsiTheme="minorBidi"/>
          <w:sz w:val="20"/>
          <w:szCs w:val="20"/>
          <w:vertAlign w:val="subscript"/>
        </w:rPr>
        <w:t>12</w:t>
      </w:r>
      <w:r w:rsidRPr="00897879">
        <w:rPr>
          <w:rFonts w:asciiTheme="minorBidi" w:hAnsiTheme="minorBidi"/>
          <w:sz w:val="20"/>
          <w:szCs w:val="20"/>
        </w:rPr>
        <w:t xml:space="preserve"> są wzbogacane  też takie produkty jak </w:t>
      </w:r>
      <w:proofErr w:type="spellStart"/>
      <w:r w:rsidRPr="00897879">
        <w:rPr>
          <w:rFonts w:asciiTheme="minorBidi" w:hAnsiTheme="minorBidi"/>
          <w:sz w:val="20"/>
          <w:szCs w:val="20"/>
        </w:rPr>
        <w:t>tofu</w:t>
      </w:r>
      <w:proofErr w:type="spellEnd"/>
      <w:r w:rsidRPr="00897879">
        <w:rPr>
          <w:rFonts w:asciiTheme="minorBidi" w:hAnsiTheme="minorBidi"/>
          <w:sz w:val="20"/>
          <w:szCs w:val="20"/>
        </w:rPr>
        <w:t xml:space="preserve"> i mleko sojowe, czasem zboża, jednak zawierają tego składnika zbyt mało. Należy więc uzupełniać kobalaminę suplementując ją w odpowiedniej dawce wskazanej przez lekarza. Stanowi to najbardziej sensowny sposób zapobiegania niedoborom tego składnika.</w:t>
      </w:r>
    </w:p>
    <w:p w14:paraId="05062A68" w14:textId="77777777" w:rsidR="00B52625" w:rsidRPr="00897879" w:rsidRDefault="00B52625" w:rsidP="00BF62E6">
      <w:pPr>
        <w:spacing w:after="0" w:line="240" w:lineRule="auto"/>
        <w:jc w:val="both"/>
        <w:rPr>
          <w:rFonts w:asciiTheme="minorBidi" w:hAnsiTheme="minorBidi"/>
          <w:b/>
          <w:sz w:val="20"/>
          <w:szCs w:val="20"/>
        </w:rPr>
      </w:pPr>
      <w:r w:rsidRPr="00897879">
        <w:rPr>
          <w:rFonts w:asciiTheme="minorBidi" w:hAnsiTheme="minorBidi"/>
          <w:b/>
          <w:sz w:val="20"/>
          <w:szCs w:val="20"/>
        </w:rPr>
        <w:t>Żelazo</w:t>
      </w:r>
    </w:p>
    <w:p w14:paraId="58957FDE"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Niedostateczne spożycie żelaza przez dzieci będące na diecie wegetariańskiej jest najczęstszą przyczyną występowania niedokrwistości niedobarwliwej. Niedobór żelaza może wpływać niekorzystnie na rozwój fizyczny i umysłowy dziecka, a w okresie szkolnym przyczyniać się do wystąpienia trudności edukacyjnych i behawioralnych. Biodostępność żelaza z produktów roślinnych jest niższa niż w produktach zwierzęcych. Na przyswajanie żelaza z roślin ma wpływ jeszcze kilka innych czynników:</w:t>
      </w:r>
    </w:p>
    <w:p w14:paraId="7A57484D" w14:textId="77777777" w:rsidR="00B52625" w:rsidRPr="00897879" w:rsidRDefault="00B52625" w:rsidP="00BF62E6">
      <w:pPr>
        <w:numPr>
          <w:ilvl w:val="0"/>
          <w:numId w:val="28"/>
        </w:numPr>
        <w:spacing w:after="0" w:line="240" w:lineRule="auto"/>
        <w:jc w:val="both"/>
        <w:rPr>
          <w:rFonts w:asciiTheme="minorBidi" w:hAnsiTheme="minorBidi"/>
          <w:sz w:val="20"/>
          <w:szCs w:val="20"/>
        </w:rPr>
      </w:pPr>
      <w:r w:rsidRPr="00897879">
        <w:rPr>
          <w:rFonts w:asciiTheme="minorBidi" w:hAnsiTheme="minorBidi"/>
          <w:sz w:val="20"/>
          <w:szCs w:val="20"/>
        </w:rPr>
        <w:t xml:space="preserve">działanie łagodnie hamujące wchłanianie żelaza wykazują produkty sojowe. Ponadto trzeba zwrócić uwagę na </w:t>
      </w:r>
      <w:proofErr w:type="spellStart"/>
      <w:r w:rsidRPr="00897879">
        <w:rPr>
          <w:rFonts w:asciiTheme="minorBidi" w:hAnsiTheme="minorBidi"/>
          <w:sz w:val="20"/>
          <w:szCs w:val="20"/>
        </w:rPr>
        <w:t>fityniany</w:t>
      </w:r>
      <w:proofErr w:type="spellEnd"/>
      <w:r w:rsidRPr="00897879">
        <w:rPr>
          <w:rFonts w:asciiTheme="minorBidi" w:hAnsiTheme="minorBidi"/>
          <w:sz w:val="20"/>
          <w:szCs w:val="20"/>
        </w:rPr>
        <w:t xml:space="preserve"> znajdujące się w roślinach, związek ten w dużej mierze blokuje wchłanianie żelaza, np. w roślinach strączkowych, w orzechach, produktach zbożowych. </w:t>
      </w:r>
    </w:p>
    <w:p w14:paraId="017DBE51" w14:textId="77777777" w:rsidR="00B52625" w:rsidRPr="00897879" w:rsidRDefault="00B52625" w:rsidP="00BF62E6">
      <w:pPr>
        <w:numPr>
          <w:ilvl w:val="0"/>
          <w:numId w:val="27"/>
        </w:numPr>
        <w:spacing w:after="0" w:line="240" w:lineRule="auto"/>
        <w:jc w:val="both"/>
        <w:rPr>
          <w:rFonts w:asciiTheme="minorBidi" w:hAnsiTheme="minorBidi"/>
          <w:sz w:val="20"/>
          <w:szCs w:val="20"/>
        </w:rPr>
      </w:pPr>
      <w:r w:rsidRPr="00897879">
        <w:rPr>
          <w:rFonts w:asciiTheme="minorBidi" w:hAnsiTheme="minorBidi"/>
          <w:sz w:val="20"/>
          <w:szCs w:val="20"/>
        </w:rPr>
        <w:t xml:space="preserve">szczawiany są związkami, które są naturalnie obecne w wielu produktach roślinnych, w szczególności w szpinaku i innych warzywach liściastych. Wyzwalają one reakcję chemiczną z żelazem, skutecznie blokując jego wchłanianie. Oprócz szpinaku duże ilości szczawianów zawierają liście buraków, pietruszki i porów. Wchłanianie żelaza hamują również </w:t>
      </w:r>
      <w:proofErr w:type="spellStart"/>
      <w:r w:rsidRPr="00897879">
        <w:rPr>
          <w:rFonts w:asciiTheme="minorBidi" w:hAnsiTheme="minorBidi"/>
          <w:sz w:val="20"/>
          <w:szCs w:val="20"/>
        </w:rPr>
        <w:t>polifenole</w:t>
      </w:r>
      <w:proofErr w:type="spellEnd"/>
      <w:r w:rsidRPr="00897879">
        <w:rPr>
          <w:rFonts w:asciiTheme="minorBidi" w:hAnsiTheme="minorBidi"/>
          <w:sz w:val="20"/>
          <w:szCs w:val="20"/>
        </w:rPr>
        <w:t xml:space="preserve">, związki takie jak taniny, które znajdują się głównie w kawie i herbacie. </w:t>
      </w:r>
    </w:p>
    <w:p w14:paraId="4FFAE525" w14:textId="77777777" w:rsidR="00B52625" w:rsidRPr="00897879" w:rsidRDefault="00B52625" w:rsidP="00BF62E6">
      <w:pPr>
        <w:numPr>
          <w:ilvl w:val="0"/>
          <w:numId w:val="27"/>
        </w:numPr>
        <w:spacing w:after="0" w:line="240" w:lineRule="auto"/>
        <w:jc w:val="both"/>
        <w:rPr>
          <w:rFonts w:asciiTheme="minorBidi" w:hAnsiTheme="minorBidi"/>
          <w:sz w:val="20"/>
          <w:szCs w:val="20"/>
        </w:rPr>
      </w:pPr>
      <w:r w:rsidRPr="00897879">
        <w:rPr>
          <w:rFonts w:asciiTheme="minorBidi" w:hAnsiTheme="minorBidi"/>
          <w:sz w:val="20"/>
          <w:szCs w:val="20"/>
        </w:rPr>
        <w:t xml:space="preserve">dla wegetarian spożywających mleko i produkty mleczne, powinni być świadomi, że produkty mleczne zawierają niewielkie ilości żelaza, którego wchłanianie jest hamowane przez wapń znajdujący się w tych produktach. </w:t>
      </w:r>
    </w:p>
    <w:p w14:paraId="67358D5D" w14:textId="77777777" w:rsidR="00B52625" w:rsidRPr="00897879" w:rsidRDefault="00B52625" w:rsidP="00BF62E6">
      <w:pPr>
        <w:numPr>
          <w:ilvl w:val="0"/>
          <w:numId w:val="27"/>
        </w:numPr>
        <w:spacing w:after="0" w:line="240" w:lineRule="auto"/>
        <w:jc w:val="both"/>
        <w:rPr>
          <w:rFonts w:asciiTheme="minorBidi" w:hAnsiTheme="minorBidi"/>
          <w:sz w:val="20"/>
          <w:szCs w:val="20"/>
        </w:rPr>
      </w:pPr>
      <w:r w:rsidRPr="00897879">
        <w:rPr>
          <w:rFonts w:asciiTheme="minorBidi" w:hAnsiTheme="minorBidi"/>
          <w:sz w:val="20"/>
          <w:szCs w:val="20"/>
        </w:rPr>
        <w:t xml:space="preserve">jednym ze skutecznych sposobów absorpcji żelaza jest spożywanie produktów bogatych w żelazo z produktami bogatymi w witaminę C w tym samym posiłku, np. kasza z owocami (truskawki maliny, borówki).  </w:t>
      </w:r>
    </w:p>
    <w:p w14:paraId="0C7D14AF" w14:textId="77777777" w:rsidR="00B52625" w:rsidRPr="00897879" w:rsidRDefault="00B52625" w:rsidP="00BF62E6">
      <w:pPr>
        <w:spacing w:after="0" w:line="240" w:lineRule="auto"/>
        <w:jc w:val="both"/>
        <w:rPr>
          <w:rFonts w:asciiTheme="minorBidi" w:hAnsiTheme="minorBidi"/>
          <w:sz w:val="20"/>
          <w:szCs w:val="20"/>
        </w:rPr>
      </w:pPr>
      <w:r w:rsidRPr="00897879">
        <w:rPr>
          <w:rFonts w:asciiTheme="minorBidi" w:hAnsiTheme="minorBidi"/>
          <w:sz w:val="20"/>
          <w:szCs w:val="20"/>
        </w:rPr>
        <w:tab/>
        <w:t xml:space="preserve"> </w:t>
      </w:r>
      <w:r w:rsidRPr="00897879">
        <w:rPr>
          <w:rFonts w:asciiTheme="minorBidi" w:hAnsiTheme="minorBidi"/>
          <w:sz w:val="20"/>
          <w:szCs w:val="20"/>
        </w:rPr>
        <w:tab/>
        <w:t xml:space="preserve"> </w:t>
      </w:r>
      <w:r w:rsidRPr="00897879">
        <w:rPr>
          <w:rFonts w:asciiTheme="minorBidi" w:hAnsiTheme="minorBidi"/>
          <w:sz w:val="20"/>
          <w:szCs w:val="20"/>
        </w:rPr>
        <w:tab/>
        <w:t xml:space="preserve"> </w:t>
      </w:r>
      <w:r w:rsidRPr="00897879">
        <w:rPr>
          <w:rFonts w:asciiTheme="minorBidi" w:hAnsiTheme="minorBidi"/>
          <w:sz w:val="20"/>
          <w:szCs w:val="20"/>
        </w:rPr>
        <w:tab/>
        <w:t xml:space="preserve"> </w:t>
      </w:r>
      <w:r w:rsidRPr="00897879">
        <w:rPr>
          <w:rFonts w:asciiTheme="minorBidi" w:hAnsiTheme="minorBidi"/>
          <w:sz w:val="20"/>
          <w:szCs w:val="20"/>
        </w:rPr>
        <w:tab/>
        <w:t xml:space="preserve"> </w:t>
      </w:r>
      <w:r w:rsidRPr="00897879">
        <w:rPr>
          <w:rFonts w:asciiTheme="minorBidi" w:hAnsiTheme="minorBidi"/>
          <w:sz w:val="20"/>
          <w:szCs w:val="20"/>
        </w:rPr>
        <w:tab/>
        <w:t xml:space="preserve"> </w:t>
      </w:r>
      <w:r w:rsidRPr="00897879">
        <w:rPr>
          <w:rFonts w:asciiTheme="minorBidi" w:hAnsiTheme="minorBidi"/>
          <w:sz w:val="20"/>
          <w:szCs w:val="20"/>
        </w:rPr>
        <w:tab/>
        <w:t xml:space="preserve"> </w:t>
      </w:r>
    </w:p>
    <w:p w14:paraId="358F46A1" w14:textId="77777777" w:rsidR="0081152A" w:rsidRPr="00897879" w:rsidRDefault="0081152A" w:rsidP="00BF62E6">
      <w:pPr>
        <w:spacing w:after="0" w:line="240" w:lineRule="auto"/>
        <w:jc w:val="both"/>
        <w:rPr>
          <w:rFonts w:asciiTheme="minorBidi" w:hAnsiTheme="minorBidi"/>
          <w:sz w:val="20"/>
          <w:szCs w:val="20"/>
        </w:rPr>
      </w:pPr>
    </w:p>
    <w:p w14:paraId="54956C26" w14:textId="212C5EDB" w:rsidR="00B52625" w:rsidRPr="00897879" w:rsidRDefault="00B52625"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t>DIETA NISKOSODOWA</w:t>
      </w:r>
    </w:p>
    <w:p w14:paraId="0362C999" w14:textId="77777777" w:rsidR="00BF13DD" w:rsidRPr="00897879" w:rsidRDefault="00BF13DD" w:rsidP="00BF62E6">
      <w:pPr>
        <w:spacing w:after="0" w:line="240" w:lineRule="auto"/>
        <w:rPr>
          <w:rFonts w:asciiTheme="minorBidi" w:eastAsia="Calibri" w:hAnsiTheme="minorBidi"/>
          <w:b/>
          <w:bCs/>
          <w:sz w:val="20"/>
          <w:szCs w:val="20"/>
        </w:rPr>
      </w:pPr>
      <w:r w:rsidRPr="00897879">
        <w:rPr>
          <w:rFonts w:asciiTheme="minorBidi" w:eastAsia="Calibri" w:hAnsiTheme="minorBidi"/>
          <w:b/>
          <w:bCs/>
          <w:sz w:val="20"/>
          <w:szCs w:val="20"/>
        </w:rPr>
        <w:t>Zastosowanie:</w:t>
      </w:r>
    </w:p>
    <w:p w14:paraId="7FDC933F" w14:textId="77777777" w:rsidR="00BF13DD" w:rsidRPr="00897879" w:rsidRDefault="00BF13DD" w:rsidP="00BF62E6">
      <w:pPr>
        <w:pStyle w:val="Akapitzlist"/>
        <w:numPr>
          <w:ilvl w:val="0"/>
          <w:numId w:val="36"/>
        </w:numPr>
        <w:spacing w:after="0" w:line="240" w:lineRule="auto"/>
        <w:rPr>
          <w:rFonts w:asciiTheme="minorBidi" w:eastAsia="Calibri" w:hAnsiTheme="minorBidi"/>
          <w:b/>
          <w:bCs/>
          <w:sz w:val="20"/>
          <w:szCs w:val="20"/>
        </w:rPr>
      </w:pPr>
      <w:r w:rsidRPr="00897879">
        <w:rPr>
          <w:rFonts w:asciiTheme="minorBidi" w:eastAsia="Calibri" w:hAnsiTheme="minorBidi"/>
          <w:sz w:val="20"/>
          <w:szCs w:val="20"/>
        </w:rPr>
        <w:t>choroby układu krążenia</w:t>
      </w:r>
    </w:p>
    <w:p w14:paraId="4C09DF95" w14:textId="77777777" w:rsidR="00BF13DD" w:rsidRPr="00897879" w:rsidRDefault="00BF13DD" w:rsidP="00BF62E6">
      <w:pPr>
        <w:pStyle w:val="Akapitzlist"/>
        <w:numPr>
          <w:ilvl w:val="0"/>
          <w:numId w:val="36"/>
        </w:numPr>
        <w:spacing w:after="0" w:line="240" w:lineRule="auto"/>
        <w:rPr>
          <w:rFonts w:asciiTheme="minorBidi" w:eastAsia="Calibri" w:hAnsiTheme="minorBidi"/>
          <w:b/>
          <w:bCs/>
          <w:sz w:val="20"/>
          <w:szCs w:val="20"/>
        </w:rPr>
      </w:pPr>
      <w:r w:rsidRPr="00897879">
        <w:rPr>
          <w:rFonts w:asciiTheme="minorBidi" w:eastAsia="Calibri" w:hAnsiTheme="minorBidi"/>
          <w:sz w:val="20"/>
          <w:szCs w:val="20"/>
        </w:rPr>
        <w:t>choroby nerek</w:t>
      </w:r>
    </w:p>
    <w:p w14:paraId="31D32F2C" w14:textId="77777777" w:rsidR="00BF13DD" w:rsidRPr="00897879" w:rsidRDefault="00BF13DD" w:rsidP="00BF62E6">
      <w:pPr>
        <w:pStyle w:val="Akapitzlist"/>
        <w:numPr>
          <w:ilvl w:val="0"/>
          <w:numId w:val="36"/>
        </w:numPr>
        <w:spacing w:after="0" w:line="240" w:lineRule="auto"/>
        <w:rPr>
          <w:rFonts w:asciiTheme="minorBidi" w:eastAsia="Calibri" w:hAnsiTheme="minorBidi"/>
          <w:b/>
          <w:bCs/>
          <w:sz w:val="20"/>
          <w:szCs w:val="20"/>
        </w:rPr>
      </w:pPr>
      <w:r w:rsidRPr="00897879">
        <w:rPr>
          <w:rFonts w:asciiTheme="minorBidi" w:eastAsia="Calibri" w:hAnsiTheme="minorBidi"/>
          <w:sz w:val="20"/>
          <w:szCs w:val="20"/>
        </w:rPr>
        <w:t>nadciśnienie tętnicze</w:t>
      </w:r>
    </w:p>
    <w:p w14:paraId="0DC56EDF" w14:textId="77777777" w:rsidR="00BF13DD" w:rsidRPr="00897879" w:rsidRDefault="00BF13DD" w:rsidP="00BF62E6">
      <w:pPr>
        <w:spacing w:after="0" w:line="240" w:lineRule="auto"/>
        <w:ind w:left="426"/>
        <w:contextualSpacing/>
        <w:rPr>
          <w:rFonts w:asciiTheme="minorBidi" w:eastAsia="Calibri" w:hAnsiTheme="minorBidi"/>
          <w:b/>
          <w:bCs/>
          <w:sz w:val="20"/>
          <w:szCs w:val="20"/>
        </w:rPr>
      </w:pPr>
    </w:p>
    <w:p w14:paraId="6A3B2A37" w14:textId="77777777" w:rsidR="00252F0A" w:rsidRPr="00897879" w:rsidRDefault="00BF13DD" w:rsidP="00BF62E6">
      <w:pPr>
        <w:spacing w:after="0" w:line="240" w:lineRule="auto"/>
        <w:rPr>
          <w:rFonts w:asciiTheme="minorBidi" w:eastAsia="Calibri" w:hAnsiTheme="minorBidi"/>
          <w:b/>
          <w:bCs/>
          <w:sz w:val="20"/>
          <w:szCs w:val="20"/>
        </w:rPr>
      </w:pPr>
      <w:r w:rsidRPr="00897879">
        <w:rPr>
          <w:rFonts w:asciiTheme="minorBidi" w:eastAsia="Calibri" w:hAnsiTheme="minorBidi"/>
          <w:b/>
          <w:bCs/>
          <w:sz w:val="20"/>
          <w:szCs w:val="20"/>
        </w:rPr>
        <w:t xml:space="preserve">Cel diety: </w:t>
      </w:r>
    </w:p>
    <w:p w14:paraId="7ACF6B93" w14:textId="77777777" w:rsidR="00BF13DD" w:rsidRPr="00897879" w:rsidRDefault="00BF13DD" w:rsidP="00BF62E6">
      <w:pPr>
        <w:spacing w:after="0" w:line="240" w:lineRule="auto"/>
        <w:rPr>
          <w:rFonts w:asciiTheme="minorBidi" w:eastAsia="Calibri" w:hAnsiTheme="minorBidi"/>
          <w:b/>
          <w:bCs/>
          <w:sz w:val="20"/>
          <w:szCs w:val="20"/>
        </w:rPr>
      </w:pPr>
      <w:r w:rsidRPr="00897879">
        <w:rPr>
          <w:rFonts w:asciiTheme="minorBidi" w:eastAsia="Calibri" w:hAnsiTheme="minorBidi"/>
          <w:sz w:val="20"/>
          <w:szCs w:val="20"/>
        </w:rPr>
        <w:t xml:space="preserve">Dieta ma na celu dostarczenie organizmowi chorego wszystkich niezbędnych składników odżywczych, mikroelementów oraz witamin przy jednoczesnym ograniczeniu podaży sodu. Celem diety jest ograniczenie lub eliminacja spożywanie produktów o niskiej zawartości sodu. </w:t>
      </w:r>
    </w:p>
    <w:p w14:paraId="025EE051" w14:textId="77777777" w:rsidR="00BF13DD" w:rsidRPr="00897879" w:rsidRDefault="00BF13DD" w:rsidP="00BF62E6">
      <w:pPr>
        <w:spacing w:after="0" w:line="240" w:lineRule="auto"/>
        <w:rPr>
          <w:rFonts w:asciiTheme="minorBidi" w:eastAsia="Calibri" w:hAnsiTheme="minorBidi"/>
          <w:sz w:val="20"/>
          <w:szCs w:val="20"/>
        </w:rPr>
      </w:pPr>
      <w:r w:rsidRPr="00897879">
        <w:rPr>
          <w:rFonts w:asciiTheme="minorBidi" w:eastAsia="Calibri" w:hAnsiTheme="minorBidi"/>
          <w:sz w:val="20"/>
          <w:szCs w:val="20"/>
        </w:rPr>
        <w:t>Dzienne spożycie soli kuchennej (chlorku sodu – NaCl) to zaledwie 5g, co odpowiada jednej płaskiej łyżeczce. Całkowite wyeliminowanie tego składnika graniczy z cudem, gdyż występuje w ¾ produktów przetworzonych występujących na rynku.</w:t>
      </w:r>
    </w:p>
    <w:p w14:paraId="0CD024EC" w14:textId="77777777" w:rsidR="00BF13DD" w:rsidRPr="00897879" w:rsidRDefault="00BF13DD" w:rsidP="00BF62E6">
      <w:pPr>
        <w:spacing w:after="0" w:line="240" w:lineRule="auto"/>
        <w:rPr>
          <w:rFonts w:asciiTheme="minorBidi" w:eastAsia="Calibri" w:hAnsiTheme="minorBidi"/>
          <w:sz w:val="20"/>
          <w:szCs w:val="20"/>
        </w:rPr>
      </w:pPr>
      <w:r w:rsidRPr="00897879">
        <w:rPr>
          <w:rFonts w:asciiTheme="minorBidi" w:eastAsia="Calibri" w:hAnsiTheme="minorBidi"/>
          <w:b/>
          <w:bCs/>
          <w:sz w:val="20"/>
          <w:szCs w:val="20"/>
        </w:rPr>
        <w:t xml:space="preserve">Techniki sporządzania potraw to: </w:t>
      </w:r>
      <w:r w:rsidRPr="00897879">
        <w:rPr>
          <w:rFonts w:asciiTheme="minorBidi" w:eastAsia="Calibri" w:hAnsiTheme="minorBidi"/>
          <w:sz w:val="20"/>
          <w:szCs w:val="20"/>
        </w:rPr>
        <w:t>gotowanie w wodzie i na parze, duszenie i pieczenie w folii lub pergaminie.</w:t>
      </w:r>
    </w:p>
    <w:tbl>
      <w:tblPr>
        <w:tblStyle w:val="Zwykatabela21"/>
        <w:tblW w:w="9361" w:type="dxa"/>
        <w:tblInd w:w="-10" w:type="dxa"/>
        <w:tblLayout w:type="fixed"/>
        <w:tblLook w:val="0000" w:firstRow="0" w:lastRow="0" w:firstColumn="0" w:lastColumn="0" w:noHBand="0" w:noVBand="0"/>
      </w:tblPr>
      <w:tblGrid>
        <w:gridCol w:w="3300"/>
        <w:gridCol w:w="3084"/>
        <w:gridCol w:w="2977"/>
      </w:tblGrid>
      <w:tr w:rsidR="00BF13DD" w:rsidRPr="00897879" w14:paraId="4EA6B4E9" w14:textId="77777777" w:rsidTr="00BF13DD">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3300" w:type="dxa"/>
            <w:shd w:val="clear" w:color="auto" w:fill="D0CECE"/>
            <w:vAlign w:val="center"/>
          </w:tcPr>
          <w:p w14:paraId="28252CA2"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b/>
                <w:bCs/>
                <w:sz w:val="20"/>
                <w:szCs w:val="20"/>
              </w:rPr>
              <w:t>Nazwa produktu lub potrawy</w:t>
            </w:r>
          </w:p>
        </w:tc>
        <w:tc>
          <w:tcPr>
            <w:cnfStyle w:val="000001000000" w:firstRow="0" w:lastRow="0" w:firstColumn="0" w:lastColumn="0" w:oddVBand="0" w:evenVBand="1" w:oddHBand="0" w:evenHBand="0" w:firstRowFirstColumn="0" w:firstRowLastColumn="0" w:lastRowFirstColumn="0" w:lastRowLastColumn="0"/>
            <w:tcW w:w="3084" w:type="dxa"/>
            <w:shd w:val="clear" w:color="auto" w:fill="D0CECE"/>
            <w:vAlign w:val="center"/>
          </w:tcPr>
          <w:p w14:paraId="352E047B"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b/>
                <w:bCs/>
                <w:sz w:val="20"/>
                <w:szCs w:val="20"/>
              </w:rPr>
              <w:t>Dozwolone</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D0CECE"/>
            <w:vAlign w:val="center"/>
          </w:tcPr>
          <w:p w14:paraId="416EB1C5"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b/>
                <w:bCs/>
                <w:sz w:val="20"/>
                <w:szCs w:val="20"/>
              </w:rPr>
              <w:t>Przeciwwskazane</w:t>
            </w:r>
          </w:p>
        </w:tc>
      </w:tr>
      <w:tr w:rsidR="00BF13DD" w:rsidRPr="00897879" w14:paraId="099AED55" w14:textId="77777777" w:rsidTr="00BF13DD">
        <w:trPr>
          <w:trHeight w:val="1206"/>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6C7724CF"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lastRenderedPageBreak/>
              <w:t>Produkty zbożowe</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31CC150F" w14:textId="77777777" w:rsidR="00BF13DD" w:rsidRPr="00897879" w:rsidRDefault="00BF13DD" w:rsidP="00BF62E6">
            <w:pPr>
              <w:autoSpaceDE w:val="0"/>
              <w:autoSpaceDN w:val="0"/>
              <w:adjustRightInd w:val="0"/>
              <w:rPr>
                <w:rFonts w:asciiTheme="minorBidi" w:hAnsiTheme="minorBidi"/>
                <w:sz w:val="20"/>
                <w:szCs w:val="20"/>
              </w:rPr>
            </w:pPr>
          </w:p>
          <w:p w14:paraId="7D509DAA"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Pieczywo czerstwe, jasne, chleb chrupki, pieczywo Graham w ograniczonej ilości, płatki owsiane, ryż, drobne makarony, kasza manna, jęczmienna łamana, krakowska. </w:t>
            </w:r>
          </w:p>
          <w:p w14:paraId="18BD6BF6" w14:textId="77777777" w:rsidR="00BF13DD" w:rsidRPr="00897879" w:rsidRDefault="00BF13DD" w:rsidP="00BF62E6">
            <w:pPr>
              <w:autoSpaceDE w:val="0"/>
              <w:autoSpaceDN w:val="0"/>
              <w:adjustRightInd w:val="0"/>
              <w:rPr>
                <w:rFonts w:asciiTheme="minorBidi" w:hAnsiTheme="minorBidi"/>
                <w:sz w:val="20"/>
                <w:szCs w:val="20"/>
              </w:rPr>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35E370BE" w14:textId="77777777" w:rsidR="00BF13DD" w:rsidRPr="00897879" w:rsidRDefault="00BF13DD" w:rsidP="00BF62E6">
            <w:pPr>
              <w:autoSpaceDE w:val="0"/>
              <w:autoSpaceDN w:val="0"/>
              <w:adjustRightInd w:val="0"/>
              <w:rPr>
                <w:rFonts w:asciiTheme="minorBidi" w:hAnsiTheme="minorBidi"/>
                <w:sz w:val="20"/>
                <w:szCs w:val="20"/>
              </w:rPr>
            </w:pPr>
          </w:p>
          <w:p w14:paraId="71690196"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Pieczywo świeże, żytnie, razowe, bułka tarta, płatki kukurydziane, chipsy, kasza gryczana, pęczak, grube makarony. </w:t>
            </w:r>
          </w:p>
          <w:p w14:paraId="646ECC27" w14:textId="77777777" w:rsidR="00BF13DD" w:rsidRPr="00897879" w:rsidRDefault="00BF13DD" w:rsidP="00BF62E6">
            <w:pPr>
              <w:autoSpaceDE w:val="0"/>
              <w:autoSpaceDN w:val="0"/>
              <w:adjustRightInd w:val="0"/>
              <w:rPr>
                <w:rFonts w:asciiTheme="minorBidi" w:hAnsiTheme="minorBidi"/>
                <w:sz w:val="20"/>
                <w:szCs w:val="20"/>
              </w:rPr>
            </w:pPr>
          </w:p>
        </w:tc>
      </w:tr>
      <w:tr w:rsidR="00BF13DD" w:rsidRPr="00897879" w14:paraId="47DAE9EA" w14:textId="77777777" w:rsidTr="00BF13DD">
        <w:trPr>
          <w:cnfStyle w:val="000000100000" w:firstRow="0" w:lastRow="0" w:firstColumn="0" w:lastColumn="0" w:oddVBand="0" w:evenVBand="0" w:oddHBand="1" w:evenHBand="0" w:firstRowFirstColumn="0" w:firstRowLastColumn="0" w:lastRowFirstColumn="0" w:lastRowLastColumn="0"/>
          <w:trHeight w:val="1414"/>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178F7E58"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Mleko i produkty mleczne</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76EEACBD" w14:textId="77777777" w:rsidR="00BF13DD" w:rsidRPr="00897879" w:rsidRDefault="00BF13DD" w:rsidP="00BF62E6">
            <w:pPr>
              <w:autoSpaceDE w:val="0"/>
              <w:autoSpaceDN w:val="0"/>
              <w:adjustRightInd w:val="0"/>
              <w:rPr>
                <w:rFonts w:asciiTheme="minorBidi" w:hAnsiTheme="minorBidi"/>
                <w:sz w:val="20"/>
                <w:szCs w:val="20"/>
              </w:rPr>
            </w:pPr>
          </w:p>
          <w:p w14:paraId="3D65C665"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Sery twarogowe i homogenizowane, jogurty, kefiry, mleko słodkie i zsiadłe. </w:t>
            </w:r>
          </w:p>
          <w:p w14:paraId="0478F4BA" w14:textId="77777777" w:rsidR="00BF13DD" w:rsidRPr="00897879" w:rsidRDefault="00BF13DD" w:rsidP="00BF62E6">
            <w:pPr>
              <w:autoSpaceDE w:val="0"/>
              <w:autoSpaceDN w:val="0"/>
              <w:adjustRightInd w:val="0"/>
              <w:rPr>
                <w:rFonts w:asciiTheme="minorBidi" w:hAnsiTheme="minorBidi"/>
                <w:sz w:val="20"/>
                <w:szCs w:val="20"/>
              </w:rPr>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2F51237E" w14:textId="77777777" w:rsidR="00BF13DD" w:rsidRPr="00897879" w:rsidRDefault="00BF13DD" w:rsidP="00BF62E6">
            <w:pPr>
              <w:autoSpaceDE w:val="0"/>
              <w:autoSpaceDN w:val="0"/>
              <w:adjustRightInd w:val="0"/>
              <w:rPr>
                <w:rFonts w:asciiTheme="minorBidi" w:hAnsiTheme="minorBidi"/>
                <w:sz w:val="20"/>
                <w:szCs w:val="20"/>
              </w:rPr>
            </w:pPr>
          </w:p>
          <w:p w14:paraId="56CB5AC9"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Sery podpuszczkowe i dojrzewające (tzw. Żółte), serki fromage, pleśniowe, Feta, sery topione, sery twarogowo-owcze (bryndza, oscypek). </w:t>
            </w:r>
          </w:p>
          <w:p w14:paraId="5266ABD5" w14:textId="77777777" w:rsidR="00BF13DD" w:rsidRPr="00897879" w:rsidRDefault="00BF13DD" w:rsidP="00BF62E6">
            <w:pPr>
              <w:autoSpaceDE w:val="0"/>
              <w:autoSpaceDN w:val="0"/>
              <w:adjustRightInd w:val="0"/>
              <w:rPr>
                <w:rFonts w:asciiTheme="minorBidi" w:hAnsiTheme="minorBidi"/>
                <w:sz w:val="20"/>
                <w:szCs w:val="20"/>
              </w:rPr>
            </w:pPr>
          </w:p>
        </w:tc>
      </w:tr>
      <w:tr w:rsidR="00BF13DD" w:rsidRPr="00897879" w14:paraId="163FEE33" w14:textId="77777777" w:rsidTr="00BF13DD">
        <w:trPr>
          <w:trHeight w:val="2099"/>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344C8030"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Mięso, wędliny , ryby , jaja</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75DE8488"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Wołowina, cielęcina, kurczaki, indyki, chuda wieprzowina w ograniczonej ilości. </w:t>
            </w:r>
          </w:p>
          <w:p w14:paraId="748F401A" w14:textId="77777777" w:rsidR="00BF13DD" w:rsidRPr="00897879" w:rsidRDefault="00BF13DD" w:rsidP="00BF62E6">
            <w:pPr>
              <w:autoSpaceDE w:val="0"/>
              <w:autoSpaceDN w:val="0"/>
              <w:adjustRightInd w:val="0"/>
              <w:rPr>
                <w:rFonts w:asciiTheme="minorBidi" w:hAnsiTheme="minorBidi"/>
                <w:sz w:val="20"/>
                <w:szCs w:val="20"/>
              </w:rPr>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369B1876" w14:textId="77777777" w:rsidR="00BF13DD" w:rsidRPr="00897879" w:rsidRDefault="00BF13DD" w:rsidP="00BF62E6">
            <w:pPr>
              <w:autoSpaceDE w:val="0"/>
              <w:autoSpaceDN w:val="0"/>
              <w:adjustRightInd w:val="0"/>
              <w:rPr>
                <w:rFonts w:asciiTheme="minorBidi" w:hAnsiTheme="minorBidi"/>
                <w:sz w:val="20"/>
                <w:szCs w:val="20"/>
              </w:rPr>
            </w:pPr>
          </w:p>
          <w:p w14:paraId="770639CF"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Baranina, tłusta wieprzowina, gęś, kaczka, wędliny tłuste , podrobowe z dodatkiem soli, mięsa peklowane, konserwy mięsne, szynki, kiełbasa, suszone i wędzone mięso, pasztetowa, wątrobianka, boczek, słonina. </w:t>
            </w:r>
          </w:p>
          <w:p w14:paraId="44E4BD53" w14:textId="77777777" w:rsidR="00BF13DD" w:rsidRPr="00897879" w:rsidRDefault="00BF13DD" w:rsidP="00BF62E6">
            <w:pPr>
              <w:autoSpaceDE w:val="0"/>
              <w:autoSpaceDN w:val="0"/>
              <w:adjustRightInd w:val="0"/>
              <w:rPr>
                <w:rFonts w:asciiTheme="minorBidi" w:hAnsiTheme="minorBidi"/>
                <w:sz w:val="20"/>
                <w:szCs w:val="20"/>
              </w:rPr>
            </w:pPr>
          </w:p>
        </w:tc>
      </w:tr>
      <w:tr w:rsidR="00BF13DD" w:rsidRPr="00897879" w14:paraId="7A15B823" w14:textId="77777777" w:rsidTr="00BF13DD">
        <w:trPr>
          <w:cnfStyle w:val="000000100000" w:firstRow="0" w:lastRow="0" w:firstColumn="0" w:lastColumn="0" w:oddVBand="0" w:evenVBand="0" w:oddHBand="1" w:evenHBand="0" w:firstRowFirstColumn="0" w:firstRowLastColumn="0" w:lastRowFirstColumn="0" w:lastRowLastColumn="0"/>
          <w:trHeight w:val="1275"/>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2DA1D439"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Tłuszcze</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3457634D"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Chude – dorsz, leszcz, sandacz, płastuga, sola.</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17895D96"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Tłuste, wędzone, konserwy, marynaty </w:t>
            </w:r>
          </w:p>
          <w:p w14:paraId="0BD80A74" w14:textId="77777777" w:rsidR="00BF13DD" w:rsidRPr="00897879" w:rsidRDefault="00BF13DD" w:rsidP="00BF62E6">
            <w:pPr>
              <w:autoSpaceDE w:val="0"/>
              <w:autoSpaceDN w:val="0"/>
              <w:adjustRightInd w:val="0"/>
              <w:rPr>
                <w:rFonts w:asciiTheme="minorBidi" w:hAnsiTheme="minorBidi"/>
                <w:sz w:val="20"/>
                <w:szCs w:val="20"/>
              </w:rPr>
            </w:pPr>
          </w:p>
        </w:tc>
      </w:tr>
    </w:tbl>
    <w:p w14:paraId="2E46192B" w14:textId="77777777" w:rsidR="00BF13DD" w:rsidRPr="00897879" w:rsidRDefault="00BF13DD" w:rsidP="00BF62E6">
      <w:pPr>
        <w:spacing w:after="0" w:line="240" w:lineRule="auto"/>
        <w:ind w:right="29"/>
        <w:rPr>
          <w:rFonts w:asciiTheme="minorBidi" w:hAnsiTheme="minorBidi"/>
          <w:color w:val="595959"/>
          <w:sz w:val="20"/>
          <w:szCs w:val="20"/>
        </w:rPr>
      </w:pPr>
    </w:p>
    <w:p w14:paraId="5240433D" w14:textId="77777777" w:rsidR="00BF13DD" w:rsidRPr="00897879" w:rsidRDefault="00BF13DD" w:rsidP="00BF62E6">
      <w:pPr>
        <w:spacing w:after="0" w:line="240" w:lineRule="auto"/>
        <w:ind w:right="29"/>
        <w:rPr>
          <w:rFonts w:asciiTheme="minorBidi" w:hAnsiTheme="minorBidi"/>
          <w:color w:val="595959"/>
          <w:sz w:val="20"/>
          <w:szCs w:val="20"/>
        </w:rPr>
      </w:pPr>
    </w:p>
    <w:p w14:paraId="066052FB" w14:textId="77777777" w:rsidR="00BF13DD" w:rsidRPr="00897879" w:rsidRDefault="00BF13DD" w:rsidP="00BF62E6">
      <w:pPr>
        <w:spacing w:after="0" w:line="240" w:lineRule="auto"/>
        <w:rPr>
          <w:rFonts w:asciiTheme="minorBidi" w:eastAsia="Calibri" w:hAnsiTheme="minorBidi"/>
          <w:sz w:val="20"/>
          <w:szCs w:val="20"/>
        </w:rPr>
      </w:pPr>
    </w:p>
    <w:tbl>
      <w:tblPr>
        <w:tblStyle w:val="Zwykatabela21"/>
        <w:tblW w:w="9361" w:type="dxa"/>
        <w:tblInd w:w="-10" w:type="dxa"/>
        <w:tblLayout w:type="fixed"/>
        <w:tblLook w:val="0000" w:firstRow="0" w:lastRow="0" w:firstColumn="0" w:lastColumn="0" w:noHBand="0" w:noVBand="0"/>
      </w:tblPr>
      <w:tblGrid>
        <w:gridCol w:w="3300"/>
        <w:gridCol w:w="3084"/>
        <w:gridCol w:w="2977"/>
      </w:tblGrid>
      <w:tr w:rsidR="00BF13DD" w:rsidRPr="00897879" w14:paraId="23B5F9FF" w14:textId="77777777" w:rsidTr="00BF13DD">
        <w:trPr>
          <w:cnfStyle w:val="000000100000" w:firstRow="0" w:lastRow="0" w:firstColumn="0" w:lastColumn="0" w:oddVBand="0" w:evenVBand="0" w:oddHBand="1" w:evenHBand="0" w:firstRowFirstColumn="0" w:firstRowLastColumn="0" w:lastRowFirstColumn="0" w:lastRowLastColumn="0"/>
          <w:trHeight w:val="5519"/>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385C162A"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Warzywa i</w:t>
            </w:r>
          </w:p>
          <w:p w14:paraId="3FCB1ED4"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Owoce</w:t>
            </w:r>
          </w:p>
          <w:p w14:paraId="6E6A6F1F" w14:textId="77777777" w:rsidR="00BF13DD" w:rsidRPr="00897879" w:rsidRDefault="00BF13DD" w:rsidP="00BF62E6">
            <w:pPr>
              <w:autoSpaceDE w:val="0"/>
              <w:autoSpaceDN w:val="0"/>
              <w:adjustRightInd w:val="0"/>
              <w:jc w:val="center"/>
              <w:rPr>
                <w:rFonts w:asciiTheme="minorBidi" w:hAnsiTheme="minorBidi"/>
                <w:sz w:val="20"/>
                <w:szCs w:val="20"/>
              </w:rPr>
            </w:pP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0435FCBD" w14:textId="77777777" w:rsidR="00BF13DD" w:rsidRPr="00897879" w:rsidRDefault="00BF13DD" w:rsidP="00BF62E6">
            <w:pPr>
              <w:autoSpaceDE w:val="0"/>
              <w:autoSpaceDN w:val="0"/>
              <w:adjustRightInd w:val="0"/>
              <w:ind w:right="-113"/>
              <w:rPr>
                <w:rFonts w:asciiTheme="minorBidi" w:hAnsiTheme="minorBidi"/>
                <w:sz w:val="20"/>
                <w:szCs w:val="20"/>
              </w:rPr>
            </w:pPr>
            <w:r w:rsidRPr="00897879">
              <w:rPr>
                <w:rFonts w:asciiTheme="minorBidi" w:hAnsiTheme="minorBidi"/>
                <w:sz w:val="20"/>
                <w:szCs w:val="20"/>
              </w:rPr>
              <w:t>Owoce dojrzałe bez skórki i pestek, Ananas, arbuz, banan, czarne jagody, mandarynki, morele, nektarynki, poziomki, truskawki, agrest, czereśnie, grejpfruty, gruszki, jabłka, maliny, porzeczki czarne i czerwone, śliwki, brzoskwinie, pomarańcze, wiśnie, kiwi, cytryna.</w:t>
            </w:r>
          </w:p>
          <w:p w14:paraId="262D9788" w14:textId="77777777" w:rsidR="00BF13DD" w:rsidRPr="00897879" w:rsidRDefault="00BF13DD" w:rsidP="00BF62E6">
            <w:pPr>
              <w:autoSpaceDE w:val="0"/>
              <w:autoSpaceDN w:val="0"/>
              <w:adjustRightInd w:val="0"/>
              <w:ind w:right="-113"/>
              <w:rPr>
                <w:rFonts w:asciiTheme="minorBidi" w:hAnsiTheme="minorBidi"/>
                <w:sz w:val="20"/>
                <w:szCs w:val="20"/>
              </w:rPr>
            </w:pPr>
          </w:p>
          <w:p w14:paraId="3E1B1113" w14:textId="77777777" w:rsidR="00BF13DD" w:rsidRPr="00897879" w:rsidRDefault="00BF13DD" w:rsidP="00BF62E6">
            <w:pPr>
              <w:autoSpaceDE w:val="0"/>
              <w:autoSpaceDN w:val="0"/>
              <w:adjustRightInd w:val="0"/>
              <w:ind w:right="-113"/>
              <w:rPr>
                <w:rFonts w:asciiTheme="minorBidi" w:hAnsiTheme="minorBidi"/>
                <w:sz w:val="20"/>
                <w:szCs w:val="20"/>
              </w:rPr>
            </w:pPr>
            <w:r w:rsidRPr="00897879">
              <w:rPr>
                <w:rFonts w:asciiTheme="minorBidi" w:hAnsiTheme="minorBidi"/>
                <w:sz w:val="20"/>
                <w:szCs w:val="20"/>
              </w:rPr>
              <w:t xml:space="preserve">Bakłażan, groszek zielony, papryka zielona, szczypiorek, szparagi, cukinia, dynia, papryka czerwona, sałata, marchew, buraki, szpinak, kabaczki, dynia, zielony groszek (młody),młoda fasolka szparagowa, sałata zielona, pomidor. </w:t>
            </w:r>
          </w:p>
          <w:p w14:paraId="2F6AE97C" w14:textId="77777777" w:rsidR="00BF13DD" w:rsidRPr="00897879" w:rsidRDefault="00BF13DD" w:rsidP="00BF62E6">
            <w:pPr>
              <w:autoSpaceDE w:val="0"/>
              <w:autoSpaceDN w:val="0"/>
              <w:adjustRightInd w:val="0"/>
              <w:ind w:right="-113"/>
              <w:rPr>
                <w:rFonts w:asciiTheme="minorBidi" w:hAnsiTheme="minorBidi"/>
                <w:sz w:val="20"/>
                <w:szCs w:val="20"/>
              </w:rPr>
            </w:pPr>
          </w:p>
          <w:p w14:paraId="338BFCE2" w14:textId="77777777" w:rsidR="00BF13DD" w:rsidRPr="00897879" w:rsidRDefault="00BF13DD" w:rsidP="00BF62E6">
            <w:pPr>
              <w:autoSpaceDE w:val="0"/>
              <w:autoSpaceDN w:val="0"/>
              <w:adjustRightInd w:val="0"/>
              <w:ind w:right="-113"/>
              <w:rPr>
                <w:rFonts w:asciiTheme="minorBidi" w:hAnsiTheme="minorBidi"/>
                <w:sz w:val="20"/>
                <w:szCs w:val="20"/>
              </w:rPr>
            </w:pP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1C7144D8"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Owoce niedojrzałe, owoce suszone, czereśnie, śliwki, gruszki, agrest, orzechy.</w:t>
            </w:r>
          </w:p>
          <w:p w14:paraId="406AC4AC" w14:textId="77777777" w:rsidR="00BF13DD" w:rsidRPr="00897879" w:rsidRDefault="00BF13DD" w:rsidP="00BF62E6">
            <w:pPr>
              <w:autoSpaceDE w:val="0"/>
              <w:autoSpaceDN w:val="0"/>
              <w:adjustRightInd w:val="0"/>
              <w:rPr>
                <w:rFonts w:asciiTheme="minorBidi" w:hAnsiTheme="minorBidi"/>
                <w:sz w:val="20"/>
                <w:szCs w:val="20"/>
              </w:rPr>
            </w:pPr>
          </w:p>
          <w:p w14:paraId="5B07C8C8"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 xml:space="preserve">Warzywa kiszone, konserwowane, kapusty, ogórki, cebula i szczypiorek, papryka, rzodkiewka, ziemniaki smażone, w postaci frytek, placki ziemniaczane. </w:t>
            </w:r>
          </w:p>
          <w:p w14:paraId="54AE99BD" w14:textId="77777777" w:rsidR="00BF13DD" w:rsidRPr="00897879" w:rsidRDefault="00BF13DD" w:rsidP="00BF62E6">
            <w:pPr>
              <w:autoSpaceDE w:val="0"/>
              <w:autoSpaceDN w:val="0"/>
              <w:adjustRightInd w:val="0"/>
              <w:rPr>
                <w:rFonts w:asciiTheme="minorBidi" w:hAnsiTheme="minorBidi"/>
                <w:sz w:val="20"/>
                <w:szCs w:val="20"/>
              </w:rPr>
            </w:pPr>
          </w:p>
          <w:p w14:paraId="494CD5E1" w14:textId="77777777" w:rsidR="00BF13DD" w:rsidRPr="00897879" w:rsidRDefault="00BF13DD" w:rsidP="00BF62E6">
            <w:pPr>
              <w:autoSpaceDE w:val="0"/>
              <w:autoSpaceDN w:val="0"/>
              <w:adjustRightInd w:val="0"/>
              <w:rPr>
                <w:rFonts w:asciiTheme="minorBidi" w:hAnsiTheme="minorBidi"/>
                <w:sz w:val="20"/>
                <w:szCs w:val="20"/>
              </w:rPr>
            </w:pPr>
          </w:p>
        </w:tc>
      </w:tr>
      <w:tr w:rsidR="00BF13DD" w:rsidRPr="00897879" w14:paraId="7F1617C1" w14:textId="77777777" w:rsidTr="00BF13DD">
        <w:trPr>
          <w:trHeight w:val="2403"/>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17447CA3"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lastRenderedPageBreak/>
              <w:t>Cukier i słodycze</w:t>
            </w:r>
          </w:p>
          <w:p w14:paraId="396E3A41"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Przyprawy</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54BD9C90"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Cukier, dżemy bez pestek, miód, przetwory owocowe bez dodatku cukru, biszkopty, czerstwe ciasto drożdżowe</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092C2F0F"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Pączki, faworki, krakersy, słone paluszki, chałwa, czekolada, kakao, torty i ciasta z kremem i z dodatkiem soli.</w:t>
            </w:r>
          </w:p>
        </w:tc>
      </w:tr>
      <w:tr w:rsidR="00BF13DD" w:rsidRPr="00897879" w14:paraId="1586117E" w14:textId="77777777" w:rsidTr="00BF13DD">
        <w:trPr>
          <w:cnfStyle w:val="000000100000" w:firstRow="0" w:lastRow="0" w:firstColumn="0" w:lastColumn="0" w:oddVBand="0" w:evenVBand="0" w:oddHBand="1" w:evenHBand="0" w:firstRowFirstColumn="0" w:firstRowLastColumn="0" w:lastRowFirstColumn="0" w:lastRowLastColumn="0"/>
          <w:trHeight w:val="2021"/>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0D9A47FE"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Zupy i sosy</w:t>
            </w:r>
          </w:p>
        </w:tc>
        <w:tc>
          <w:tcPr>
            <w:cnfStyle w:val="000001000000" w:firstRow="0" w:lastRow="0" w:firstColumn="0" w:lastColumn="0" w:oddVBand="0" w:evenVBand="1" w:oddHBand="0" w:evenHBand="0" w:firstRowFirstColumn="0" w:firstRowLastColumn="0" w:lastRowFirstColumn="0" w:lastRowLastColumn="0"/>
            <w:tcW w:w="6061" w:type="dxa"/>
            <w:gridSpan w:val="2"/>
            <w:vAlign w:val="center"/>
          </w:tcPr>
          <w:p w14:paraId="72C89EEE"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Powinny być zagęszczone zawiesiną z mąki w wodzie, mleku lub słodkiej śmietance. Zupy podajemy tylko z dozwolonych warzyw, zaciągane zawiesiną, bez zasmażek. Zabrania się spożywania zup w proszku.</w:t>
            </w:r>
          </w:p>
        </w:tc>
      </w:tr>
      <w:tr w:rsidR="00BF13DD" w:rsidRPr="00897879" w14:paraId="4D3E30F3" w14:textId="77777777" w:rsidTr="00BF13DD">
        <w:trPr>
          <w:trHeight w:val="2021"/>
        </w:trPr>
        <w:tc>
          <w:tcPr>
            <w:cnfStyle w:val="000010000000" w:firstRow="0" w:lastRow="0" w:firstColumn="0" w:lastColumn="0" w:oddVBand="1" w:evenVBand="0" w:oddHBand="0" w:evenHBand="0" w:firstRowFirstColumn="0" w:firstRowLastColumn="0" w:lastRowFirstColumn="0" w:lastRowLastColumn="0"/>
            <w:tcW w:w="3300" w:type="dxa"/>
            <w:vAlign w:val="center"/>
          </w:tcPr>
          <w:p w14:paraId="5359BA28" w14:textId="77777777" w:rsidR="00BF13DD" w:rsidRPr="00897879" w:rsidRDefault="00BF13DD" w:rsidP="00BF62E6">
            <w:pPr>
              <w:autoSpaceDE w:val="0"/>
              <w:autoSpaceDN w:val="0"/>
              <w:adjustRightInd w:val="0"/>
              <w:jc w:val="center"/>
              <w:rPr>
                <w:rFonts w:asciiTheme="minorBidi" w:hAnsiTheme="minorBidi"/>
                <w:sz w:val="20"/>
                <w:szCs w:val="20"/>
              </w:rPr>
            </w:pPr>
            <w:r w:rsidRPr="00897879">
              <w:rPr>
                <w:rFonts w:asciiTheme="minorBidi" w:hAnsiTheme="minorBidi"/>
                <w:sz w:val="20"/>
                <w:szCs w:val="20"/>
              </w:rPr>
              <w:t>Przyprawy</w:t>
            </w:r>
          </w:p>
        </w:tc>
        <w:tc>
          <w:tcPr>
            <w:cnfStyle w:val="000001000000" w:firstRow="0" w:lastRow="0" w:firstColumn="0" w:lastColumn="0" w:oddVBand="0" w:evenVBand="1" w:oddHBand="0" w:evenHBand="0" w:firstRowFirstColumn="0" w:firstRowLastColumn="0" w:lastRowFirstColumn="0" w:lastRowLastColumn="0"/>
            <w:tcW w:w="3084" w:type="dxa"/>
            <w:vAlign w:val="center"/>
          </w:tcPr>
          <w:p w14:paraId="344770E4"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Cukier, sok z cytryny, przyprawy ziołowe – tymianek, majeranek, lubczyk, wanilia, bazylia, kminek, estragon, pietruszka, szałwia, cynamon, koperek.</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33C2A4EF" w14:textId="77777777" w:rsidR="00BF13DD" w:rsidRPr="00897879" w:rsidRDefault="00BF13DD" w:rsidP="00BF62E6">
            <w:pPr>
              <w:autoSpaceDE w:val="0"/>
              <w:autoSpaceDN w:val="0"/>
              <w:adjustRightInd w:val="0"/>
              <w:rPr>
                <w:rFonts w:asciiTheme="minorBidi" w:hAnsiTheme="minorBidi"/>
                <w:sz w:val="20"/>
                <w:szCs w:val="20"/>
              </w:rPr>
            </w:pPr>
            <w:r w:rsidRPr="00897879">
              <w:rPr>
                <w:rFonts w:asciiTheme="minorBidi" w:hAnsiTheme="minorBidi"/>
                <w:sz w:val="20"/>
                <w:szCs w:val="20"/>
              </w:rPr>
              <w:t>Ocet, pieprz, sól, sos sojowy, maggi, musztarda, papryka ostra, chili, kostki rosołowe, przyprawa Vegeta, Jarzynka.</w:t>
            </w:r>
          </w:p>
        </w:tc>
      </w:tr>
    </w:tbl>
    <w:p w14:paraId="65E8C918" w14:textId="77777777" w:rsidR="00BF13DD" w:rsidRPr="00897879" w:rsidRDefault="00BF13DD" w:rsidP="00BF62E6">
      <w:pPr>
        <w:spacing w:after="0" w:line="240" w:lineRule="auto"/>
        <w:rPr>
          <w:rFonts w:asciiTheme="minorBidi" w:eastAsia="Calibri" w:hAnsiTheme="minorBidi"/>
          <w:sz w:val="20"/>
          <w:szCs w:val="20"/>
        </w:rPr>
      </w:pPr>
    </w:p>
    <w:p w14:paraId="2E77905C" w14:textId="77777777" w:rsidR="00B52625" w:rsidRPr="00897879" w:rsidRDefault="00B52625" w:rsidP="00BF62E6">
      <w:pPr>
        <w:spacing w:after="0" w:line="240" w:lineRule="auto"/>
        <w:jc w:val="both"/>
        <w:rPr>
          <w:rFonts w:asciiTheme="minorBidi" w:hAnsiTheme="minorBidi"/>
          <w:sz w:val="20"/>
          <w:szCs w:val="20"/>
        </w:rPr>
      </w:pPr>
    </w:p>
    <w:p w14:paraId="3BE9EFD1" w14:textId="77777777" w:rsidR="00BF13DD" w:rsidRPr="00897879" w:rsidRDefault="00BF13DD" w:rsidP="00BF62E6">
      <w:pPr>
        <w:spacing w:after="0" w:line="240" w:lineRule="auto"/>
        <w:jc w:val="both"/>
        <w:rPr>
          <w:rFonts w:asciiTheme="minorBidi" w:hAnsiTheme="minorBidi"/>
          <w:sz w:val="20"/>
          <w:szCs w:val="20"/>
        </w:rPr>
      </w:pPr>
    </w:p>
    <w:p w14:paraId="18A1E8F7" w14:textId="605C3B18" w:rsidR="00BF13DD" w:rsidRPr="00897879" w:rsidRDefault="00BF13DD" w:rsidP="00BF62E6">
      <w:pPr>
        <w:pStyle w:val="Akapitzlist"/>
        <w:numPr>
          <w:ilvl w:val="0"/>
          <w:numId w:val="43"/>
        </w:numPr>
        <w:spacing w:after="0" w:line="240" w:lineRule="auto"/>
        <w:jc w:val="both"/>
        <w:rPr>
          <w:rFonts w:asciiTheme="minorBidi" w:hAnsiTheme="minorBidi"/>
          <w:b/>
          <w:bCs/>
          <w:sz w:val="20"/>
          <w:szCs w:val="20"/>
        </w:rPr>
      </w:pPr>
      <w:r w:rsidRPr="00897879">
        <w:rPr>
          <w:rFonts w:asciiTheme="minorBidi" w:hAnsiTheme="minorBidi"/>
          <w:b/>
          <w:bCs/>
          <w:sz w:val="20"/>
          <w:szCs w:val="20"/>
        </w:rPr>
        <w:t>DIETA UBOGOPURYNOWA</w:t>
      </w:r>
    </w:p>
    <w:p w14:paraId="1672FC83" w14:textId="77777777" w:rsidR="00252F0A" w:rsidRPr="00897879" w:rsidRDefault="00252F0A" w:rsidP="00BF62E6">
      <w:pPr>
        <w:spacing w:after="0" w:line="240" w:lineRule="auto"/>
        <w:jc w:val="both"/>
        <w:rPr>
          <w:rFonts w:asciiTheme="minorBidi" w:hAnsiTheme="minorBidi"/>
          <w:b/>
          <w:bCs/>
          <w:sz w:val="20"/>
          <w:szCs w:val="20"/>
        </w:rPr>
      </w:pPr>
    </w:p>
    <w:p w14:paraId="544DEA95"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Cel diety:</w:t>
      </w:r>
    </w:p>
    <w:p w14:paraId="4C2D2A6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Celem diety jest dostarczenie organizmowi wszystkich niezbędnych składników odżywczych tj. białko, tłuszcze, węglowodany, witaminy i składniki mineralne z ograniczeniem podaży puryn w celu zmniejszenia stężenia kwasu moczowego we krwi.</w:t>
      </w:r>
    </w:p>
    <w:p w14:paraId="7BC15855"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Ogólne zasady diety:</w:t>
      </w:r>
    </w:p>
    <w:p w14:paraId="4366B2AF"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 diecie powinno ograniczać się tłuszcze do połowy normy a zwiększyć spożycie węglowodanów, gdyż w przeciwieństwie do tłuszczy wzmagają one wydalanie moczanów. W diecie niezwykle ważne jest wysokie spożycie płynów </w:t>
      </w:r>
      <w:r w:rsidRPr="00897879">
        <w:rPr>
          <w:rFonts w:asciiTheme="minorBidi" w:hAnsiTheme="minorBidi"/>
          <w:b/>
          <w:bCs/>
          <w:sz w:val="20"/>
          <w:szCs w:val="20"/>
        </w:rPr>
        <w:t>(2-3 l / dobę),</w:t>
      </w:r>
      <w:r w:rsidRPr="00897879">
        <w:rPr>
          <w:rFonts w:asciiTheme="minorBidi" w:hAnsiTheme="minorBidi"/>
          <w:sz w:val="20"/>
          <w:szCs w:val="20"/>
        </w:rPr>
        <w:t xml:space="preserve"> co pozwoli na ułatwione pozbywanie się nadmiaru kwasu moczowego z organizmu.</w:t>
      </w:r>
    </w:p>
    <w:p w14:paraId="55E1BC83"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Z diety należy bezwzględnie wykluczyć produkty takie jak</w:t>
      </w:r>
      <w:r w:rsidRPr="00897879">
        <w:rPr>
          <w:rFonts w:asciiTheme="minorBidi" w:hAnsiTheme="minorBidi"/>
          <w:sz w:val="20"/>
          <w:szCs w:val="20"/>
        </w:rPr>
        <w:t>:</w:t>
      </w:r>
    </w:p>
    <w:p w14:paraId="5009DEBB" w14:textId="30CA1DAA"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wyciągi z kości i mięsa, podroby, dziczyznę, baraninę, sardynki, śledzie, szproty, czekoladę, kawę naturalną, herbatę, kakao, soczewicą, groch, fasolę, grzyby, szpinak, zupy i sosy na wywarach kostnych, mięsnych, grzybowych, wędliny, konserwy, ostre przyprawy, tłuszcze zwierzęce (poza masłem </w:t>
      </w:r>
      <w:r w:rsidR="001231B6" w:rsidRPr="00897879">
        <w:rPr>
          <w:rFonts w:asciiTheme="minorBidi" w:hAnsiTheme="minorBidi"/>
          <w:sz w:val="20"/>
          <w:szCs w:val="20"/>
        </w:rPr>
        <w:br/>
      </w:r>
      <w:r w:rsidRPr="00897879">
        <w:rPr>
          <w:rFonts w:asciiTheme="minorBidi" w:hAnsiTheme="minorBidi"/>
          <w:sz w:val="20"/>
          <w:szCs w:val="20"/>
        </w:rPr>
        <w:t>i śmietaną), rabarbar, alkohol, potrawy smażone, pieczone, duszone.</w:t>
      </w:r>
    </w:p>
    <w:p w14:paraId="25B2906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W diecie zaleca się produkty takie jak:</w:t>
      </w:r>
      <w:r w:rsidRPr="00897879">
        <w:rPr>
          <w:rFonts w:asciiTheme="minorBidi" w:hAnsiTheme="minorBidi"/>
          <w:sz w:val="20"/>
          <w:szCs w:val="20"/>
        </w:rPr>
        <w:t xml:space="preserve"> </w:t>
      </w:r>
    </w:p>
    <w:p w14:paraId="4E5AFC3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mleko, sery, jaja, w ograniczonej ilości śmietana i masło, owoce i warzywa ( oprócz nasion strączkowych i szpinaku) ryż, miód, dżemy, marmolady, cukier, produkty zbożowe oraz mięsa w ograniczonej ilości do 50g/ dobę gotowane w dużej ilości wody, z płynów zaleca się wodę przegotowaną z sokami owocowymi, kawę zbożową, herbatę owocową, ziołową, wody mineralne alkaliczne, chude mleko, chudy jogurt, kefir, koktajle owocowe</w:t>
      </w:r>
    </w:p>
    <w:p w14:paraId="138B7FD0" w14:textId="77777777" w:rsidR="00BF13DD" w:rsidRPr="00897879" w:rsidRDefault="00BF13DD" w:rsidP="00BF62E6">
      <w:pPr>
        <w:spacing w:after="0" w:line="240" w:lineRule="auto"/>
        <w:jc w:val="both"/>
        <w:rPr>
          <w:rFonts w:asciiTheme="minorBidi" w:hAnsiTheme="minorBidi"/>
          <w:b/>
          <w:bCs/>
          <w:sz w:val="20"/>
          <w:szCs w:val="20"/>
        </w:rPr>
      </w:pPr>
    </w:p>
    <w:p w14:paraId="69B30542"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Podział produktów spożywczych ze względu na zawartość kwasu moczowego.</w:t>
      </w:r>
    </w:p>
    <w:tbl>
      <w:tblPr>
        <w:tblStyle w:val="Tabela-Siatka"/>
        <w:tblW w:w="0" w:type="auto"/>
        <w:tblLook w:val="04A0" w:firstRow="1" w:lastRow="0" w:firstColumn="1" w:lastColumn="0" w:noHBand="0" w:noVBand="1"/>
      </w:tblPr>
      <w:tblGrid>
        <w:gridCol w:w="4531"/>
        <w:gridCol w:w="4531"/>
      </w:tblGrid>
      <w:tr w:rsidR="00BF13DD" w:rsidRPr="00897879" w14:paraId="239335B6" w14:textId="77777777" w:rsidTr="00BF13DD">
        <w:tc>
          <w:tcPr>
            <w:tcW w:w="4531" w:type="dxa"/>
          </w:tcPr>
          <w:p w14:paraId="13DDA5BF"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Produkty o niskiej zawartości kwasu moczowego(zalecane)</w:t>
            </w:r>
          </w:p>
        </w:tc>
        <w:tc>
          <w:tcPr>
            <w:tcW w:w="4531" w:type="dxa"/>
          </w:tcPr>
          <w:p w14:paraId="392C5206"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 xml:space="preserve">Produkty mleczne: </w:t>
            </w:r>
          </w:p>
          <w:p w14:paraId="74538E83"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 xml:space="preserve">mleko, mleko zsiadłe, serek wiejski ziarnisty, kefir, jogurt, maślanka, mleko acidofilne, sery </w:t>
            </w:r>
            <w:proofErr w:type="spellStart"/>
            <w:r w:rsidRPr="00897879">
              <w:rPr>
                <w:rFonts w:asciiTheme="minorBidi" w:hAnsiTheme="minorBidi"/>
                <w:sz w:val="20"/>
                <w:szCs w:val="20"/>
              </w:rPr>
              <w:t>twarogowechude</w:t>
            </w:r>
            <w:proofErr w:type="spellEnd"/>
          </w:p>
          <w:p w14:paraId="448F2BBB"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lastRenderedPageBreak/>
              <w:t xml:space="preserve">Tłuszcze i oleje: </w:t>
            </w:r>
          </w:p>
          <w:p w14:paraId="438D6D64"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masło i śmietana (małe ilości)Mięso i wędliny:50g/d chude, gotowane (drób, wieprzowina, wołowina)</w:t>
            </w:r>
          </w:p>
          <w:p w14:paraId="23AA619B"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Ryby:</w:t>
            </w:r>
          </w:p>
          <w:p w14:paraId="5A6F4DB3"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 xml:space="preserve">sandacz, dorsz, mintaj, </w:t>
            </w:r>
            <w:proofErr w:type="spellStart"/>
            <w:r w:rsidRPr="00897879">
              <w:rPr>
                <w:rFonts w:asciiTheme="minorBidi" w:hAnsiTheme="minorBidi"/>
                <w:sz w:val="20"/>
                <w:szCs w:val="20"/>
              </w:rPr>
              <w:t>pstrągProdukty</w:t>
            </w:r>
            <w:proofErr w:type="spellEnd"/>
            <w:r w:rsidRPr="00897879">
              <w:rPr>
                <w:rFonts w:asciiTheme="minorBidi" w:hAnsiTheme="minorBidi"/>
                <w:sz w:val="20"/>
                <w:szCs w:val="20"/>
              </w:rPr>
              <w:t xml:space="preserve"> </w:t>
            </w:r>
            <w:proofErr w:type="spellStart"/>
            <w:r w:rsidRPr="00897879">
              <w:rPr>
                <w:rFonts w:asciiTheme="minorBidi" w:hAnsiTheme="minorBidi"/>
                <w:sz w:val="20"/>
                <w:szCs w:val="20"/>
              </w:rPr>
              <w:t>zbożowe:kajzerki</w:t>
            </w:r>
            <w:proofErr w:type="spellEnd"/>
            <w:r w:rsidRPr="00897879">
              <w:rPr>
                <w:rFonts w:asciiTheme="minorBidi" w:hAnsiTheme="minorBidi"/>
                <w:sz w:val="20"/>
                <w:szCs w:val="20"/>
              </w:rPr>
              <w:t>, chleb pszenno-żytni, chleb chrupki, makaron, ryż kasze</w:t>
            </w:r>
          </w:p>
          <w:p w14:paraId="7B04B66C"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Warzywa:</w:t>
            </w:r>
          </w:p>
          <w:p w14:paraId="7ED74ABC"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cebula, buraki czerwone, cukinia, kapusta biała, kapusta kwaszona, kapusta pekińska,</w:t>
            </w:r>
            <w:r w:rsidRPr="00897879">
              <w:rPr>
                <w:rFonts w:asciiTheme="minorBidi" w:hAnsiTheme="minorBidi"/>
                <w:b/>
                <w:bCs/>
                <w:sz w:val="20"/>
                <w:szCs w:val="20"/>
              </w:rPr>
              <w:t xml:space="preserve"> </w:t>
            </w:r>
            <w:r w:rsidRPr="00897879">
              <w:rPr>
                <w:rFonts w:asciiTheme="minorBidi" w:hAnsiTheme="minorBidi"/>
                <w:sz w:val="20"/>
                <w:szCs w:val="20"/>
              </w:rPr>
              <w:t>marchew, ogórki, pomidory, rzodkiewki, sałata, ziemniaki</w:t>
            </w:r>
          </w:p>
          <w:p w14:paraId="245B1818"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Owoce:</w:t>
            </w:r>
          </w:p>
          <w:p w14:paraId="55B805B1"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agrest, ananas, brzoskwinie, czereśnie, gruszki, jabłka, kiwi, maliny, pomarańcze, porzeczki, truskawki, winogrona, wiśnie</w:t>
            </w:r>
          </w:p>
          <w:p w14:paraId="0FBF4141"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Ziarna i orzechy:</w:t>
            </w:r>
          </w:p>
          <w:p w14:paraId="373707F2"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 xml:space="preserve">ziarna słonecznika, ziarno </w:t>
            </w:r>
            <w:proofErr w:type="spellStart"/>
            <w:r w:rsidRPr="00897879">
              <w:rPr>
                <w:rFonts w:asciiTheme="minorBidi" w:hAnsiTheme="minorBidi"/>
                <w:sz w:val="20"/>
                <w:szCs w:val="20"/>
              </w:rPr>
              <w:t>sezamu,orzechy</w:t>
            </w:r>
            <w:proofErr w:type="spellEnd"/>
            <w:r w:rsidRPr="00897879">
              <w:rPr>
                <w:rFonts w:asciiTheme="minorBidi" w:hAnsiTheme="minorBidi"/>
                <w:sz w:val="20"/>
                <w:szCs w:val="20"/>
              </w:rPr>
              <w:t xml:space="preserve"> laskowe, orzechy włoskie, orzechy ziemne</w:t>
            </w:r>
          </w:p>
          <w:p w14:paraId="5538A4A2"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Dodatki:</w:t>
            </w:r>
          </w:p>
          <w:p w14:paraId="7910ACE5"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miód, dżemy, marmolady,</w:t>
            </w:r>
          </w:p>
          <w:p w14:paraId="0FC5C96D"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 xml:space="preserve">Napoje: </w:t>
            </w:r>
          </w:p>
          <w:p w14:paraId="31CD145E"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rozcieńczone soki owocowe, herbaty owocowe ziołowe, słaba herbata czarna, wody alkaliczne</w:t>
            </w:r>
          </w:p>
        </w:tc>
      </w:tr>
      <w:tr w:rsidR="00BF13DD" w:rsidRPr="00897879" w14:paraId="5B7B0D82" w14:textId="77777777" w:rsidTr="00BF13DD">
        <w:tc>
          <w:tcPr>
            <w:tcW w:w="4531" w:type="dxa"/>
          </w:tcPr>
          <w:p w14:paraId="61805F9B"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lastRenderedPageBreak/>
              <w:t>Produkty o średniej zawartości kwasu moczowego</w:t>
            </w:r>
          </w:p>
        </w:tc>
        <w:tc>
          <w:tcPr>
            <w:tcW w:w="4531" w:type="dxa"/>
          </w:tcPr>
          <w:p w14:paraId="14E0AB02"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Mięso, wędliny, ryby:</w:t>
            </w:r>
          </w:p>
          <w:p w14:paraId="0A0D1C35" w14:textId="77777777" w:rsidR="00BF13DD" w:rsidRPr="00897879" w:rsidRDefault="00BF13DD" w:rsidP="00BF62E6">
            <w:pPr>
              <w:jc w:val="both"/>
              <w:rPr>
                <w:rFonts w:asciiTheme="minorBidi" w:hAnsiTheme="minorBidi"/>
                <w:b/>
                <w:bCs/>
                <w:sz w:val="20"/>
                <w:szCs w:val="20"/>
              </w:rPr>
            </w:pPr>
            <w:r w:rsidRPr="00897879">
              <w:rPr>
                <w:rFonts w:asciiTheme="minorBidi" w:hAnsiTheme="minorBidi"/>
                <w:sz w:val="20"/>
                <w:szCs w:val="20"/>
              </w:rPr>
              <w:t xml:space="preserve">flądra, lin, wołowina, kiełbaski </w:t>
            </w:r>
            <w:proofErr w:type="spellStart"/>
            <w:r w:rsidRPr="00897879">
              <w:rPr>
                <w:rFonts w:asciiTheme="minorBidi" w:hAnsiTheme="minorBidi"/>
                <w:sz w:val="20"/>
                <w:szCs w:val="20"/>
              </w:rPr>
              <w:t>frankfurterki</w:t>
            </w:r>
            <w:proofErr w:type="spellEnd"/>
            <w:r w:rsidRPr="00897879">
              <w:rPr>
                <w:rFonts w:asciiTheme="minorBidi" w:hAnsiTheme="minorBidi"/>
                <w:sz w:val="20"/>
                <w:szCs w:val="20"/>
              </w:rPr>
              <w:t>, parówki,</w:t>
            </w:r>
            <w:r w:rsidRPr="00897879">
              <w:rPr>
                <w:rFonts w:asciiTheme="minorBidi" w:hAnsiTheme="minorBidi"/>
                <w:b/>
                <w:bCs/>
                <w:sz w:val="20"/>
                <w:szCs w:val="20"/>
              </w:rPr>
              <w:t xml:space="preserve"> </w:t>
            </w:r>
          </w:p>
          <w:p w14:paraId="33FFE4BD"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Warzywa:</w:t>
            </w:r>
          </w:p>
          <w:p w14:paraId="7AF6E512"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dynia, fasolka szparagowa zielona, jarmuż, kapusta czerwona, kapusta włoska</w:t>
            </w:r>
          </w:p>
          <w:p w14:paraId="6CBEEF81"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Suche nasiona strączkowe:</w:t>
            </w:r>
          </w:p>
          <w:p w14:paraId="73F70D63"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fasola biała, groch, soczewica</w:t>
            </w:r>
          </w:p>
          <w:p w14:paraId="67C993F6"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Owoce:</w:t>
            </w:r>
          </w:p>
          <w:p w14:paraId="3B3E2E17"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banan, melon</w:t>
            </w:r>
          </w:p>
        </w:tc>
      </w:tr>
      <w:tr w:rsidR="00BF13DD" w:rsidRPr="00897879" w14:paraId="5A9756E1" w14:textId="77777777" w:rsidTr="00BF13DD">
        <w:tc>
          <w:tcPr>
            <w:tcW w:w="4531" w:type="dxa"/>
          </w:tcPr>
          <w:p w14:paraId="1AC2164F"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Produkty o wysokiej zawartości kwasu moczowego</w:t>
            </w:r>
          </w:p>
        </w:tc>
        <w:tc>
          <w:tcPr>
            <w:tcW w:w="4531" w:type="dxa"/>
          </w:tcPr>
          <w:p w14:paraId="22DEA5A0"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Ryby:</w:t>
            </w:r>
          </w:p>
          <w:p w14:paraId="5284A532"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dorsz, karp, łosoś, makrela, pstrąg, sandacz, sardynka, sola, szczupak, szproty wędzone, śledź</w:t>
            </w:r>
          </w:p>
          <w:p w14:paraId="45C2403D" w14:textId="77777777" w:rsidR="00BF13DD" w:rsidRPr="00897879" w:rsidRDefault="00BF13DD" w:rsidP="00BF62E6">
            <w:pPr>
              <w:jc w:val="both"/>
              <w:rPr>
                <w:rFonts w:asciiTheme="minorBidi" w:hAnsiTheme="minorBidi"/>
                <w:sz w:val="20"/>
                <w:szCs w:val="20"/>
              </w:rPr>
            </w:pPr>
            <w:r w:rsidRPr="00897879">
              <w:rPr>
                <w:rFonts w:asciiTheme="minorBidi" w:hAnsiTheme="minorBidi"/>
                <w:b/>
                <w:bCs/>
                <w:sz w:val="20"/>
                <w:szCs w:val="20"/>
              </w:rPr>
              <w:t xml:space="preserve">Skorupiaki: </w:t>
            </w:r>
            <w:r w:rsidRPr="00897879">
              <w:rPr>
                <w:rFonts w:asciiTheme="minorBidi" w:hAnsiTheme="minorBidi"/>
                <w:sz w:val="20"/>
                <w:szCs w:val="20"/>
              </w:rPr>
              <w:t>Krewetki</w:t>
            </w:r>
          </w:p>
          <w:p w14:paraId="48272C2B"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Mięso:</w:t>
            </w:r>
          </w:p>
          <w:p w14:paraId="21D63674"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 xml:space="preserve">cielęcina, jagnięcina, wołowina, karkówka, rostbef, </w:t>
            </w:r>
            <w:proofErr w:type="spellStart"/>
            <w:r w:rsidRPr="00897879">
              <w:rPr>
                <w:rFonts w:asciiTheme="minorBidi" w:hAnsiTheme="minorBidi"/>
                <w:sz w:val="20"/>
                <w:szCs w:val="20"/>
              </w:rPr>
              <w:t>wieprzowinaw</w:t>
            </w:r>
            <w:proofErr w:type="spellEnd"/>
            <w:r w:rsidRPr="00897879">
              <w:rPr>
                <w:rFonts w:asciiTheme="minorBidi" w:hAnsiTheme="minorBidi"/>
                <w:sz w:val="20"/>
                <w:szCs w:val="20"/>
              </w:rPr>
              <w:t xml:space="preserve"> dużych ilościach</w:t>
            </w:r>
          </w:p>
          <w:p w14:paraId="31F3C8E6"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Drób:</w:t>
            </w:r>
          </w:p>
          <w:p w14:paraId="706EE157"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kurczak pieczony, pierś, udko</w:t>
            </w:r>
          </w:p>
          <w:p w14:paraId="68C7B2E0"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Podroby:</w:t>
            </w:r>
          </w:p>
          <w:p w14:paraId="50262759"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grasica, wątroba cielęca, wątroba wieprzowa, wątroba wołowa</w:t>
            </w:r>
          </w:p>
          <w:p w14:paraId="62C0515B"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 xml:space="preserve">Dziczyzna: </w:t>
            </w:r>
            <w:r w:rsidRPr="00897879">
              <w:rPr>
                <w:rFonts w:asciiTheme="minorBidi" w:hAnsiTheme="minorBidi"/>
                <w:sz w:val="20"/>
                <w:szCs w:val="20"/>
              </w:rPr>
              <w:t>gęś, zając</w:t>
            </w:r>
          </w:p>
          <w:p w14:paraId="06FDE99A"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Produkty mleczne:</w:t>
            </w:r>
          </w:p>
          <w:p w14:paraId="55F76EBE"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tłuste sery twarogowe, sery pleśniowe, żółte</w:t>
            </w:r>
          </w:p>
          <w:p w14:paraId="106058E6"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Warzywa:</w:t>
            </w:r>
          </w:p>
          <w:p w14:paraId="5B3F3C48"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brokuły, brukselka, groszek zielony, kalafior, kukurydza, papryka, por, szpinak, szczaw</w:t>
            </w:r>
          </w:p>
          <w:p w14:paraId="23F86FFF"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 xml:space="preserve">Owoce: </w:t>
            </w:r>
            <w:r w:rsidRPr="00897879">
              <w:rPr>
                <w:rFonts w:asciiTheme="minorBidi" w:hAnsiTheme="minorBidi"/>
                <w:sz w:val="20"/>
                <w:szCs w:val="20"/>
              </w:rPr>
              <w:t>Rabarbar</w:t>
            </w:r>
          </w:p>
          <w:p w14:paraId="0CED5B50"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Grzyby:</w:t>
            </w:r>
          </w:p>
          <w:p w14:paraId="08D4BF18" w14:textId="77777777" w:rsidR="00BF13DD" w:rsidRPr="00897879" w:rsidRDefault="00BF13DD" w:rsidP="00BF62E6">
            <w:pPr>
              <w:jc w:val="both"/>
              <w:rPr>
                <w:rFonts w:asciiTheme="minorBidi" w:hAnsiTheme="minorBidi"/>
                <w:sz w:val="20"/>
                <w:szCs w:val="20"/>
              </w:rPr>
            </w:pPr>
            <w:r w:rsidRPr="00897879">
              <w:rPr>
                <w:rFonts w:asciiTheme="minorBidi" w:hAnsiTheme="minorBidi"/>
                <w:sz w:val="20"/>
                <w:szCs w:val="20"/>
              </w:rPr>
              <w:t>boczniaki, borowiki (prawdziwki), pieczarki</w:t>
            </w:r>
          </w:p>
          <w:p w14:paraId="64B3A394" w14:textId="77777777" w:rsidR="00BF13DD" w:rsidRPr="00897879" w:rsidRDefault="00BF13DD" w:rsidP="00BF62E6">
            <w:pPr>
              <w:jc w:val="both"/>
              <w:rPr>
                <w:rFonts w:asciiTheme="minorBidi" w:hAnsiTheme="minorBidi"/>
                <w:b/>
                <w:bCs/>
                <w:sz w:val="20"/>
                <w:szCs w:val="20"/>
              </w:rPr>
            </w:pPr>
            <w:r w:rsidRPr="00897879">
              <w:rPr>
                <w:rFonts w:asciiTheme="minorBidi" w:hAnsiTheme="minorBidi"/>
                <w:b/>
                <w:bCs/>
                <w:sz w:val="20"/>
                <w:szCs w:val="20"/>
              </w:rPr>
              <w:t>Alkohol, kakao, ostre przyprawy, marynaty</w:t>
            </w:r>
          </w:p>
        </w:tc>
      </w:tr>
    </w:tbl>
    <w:p w14:paraId="7AECE813"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UWAGA: W okresach zaostrzenia wskazana jest dieta jarska.</w:t>
      </w:r>
    </w:p>
    <w:p w14:paraId="6D902825" w14:textId="77777777" w:rsidR="00BF13DD" w:rsidRPr="00897879" w:rsidRDefault="00BF13DD" w:rsidP="00BF62E6">
      <w:pPr>
        <w:spacing w:after="0" w:line="240" w:lineRule="auto"/>
        <w:jc w:val="both"/>
        <w:rPr>
          <w:rFonts w:asciiTheme="minorBidi" w:hAnsiTheme="minorBidi"/>
          <w:sz w:val="20"/>
          <w:szCs w:val="20"/>
        </w:rPr>
      </w:pPr>
    </w:p>
    <w:p w14:paraId="4E610E66" w14:textId="77777777" w:rsidR="00BF13DD" w:rsidRPr="00897879" w:rsidRDefault="00BF13DD" w:rsidP="00BF62E6">
      <w:pPr>
        <w:spacing w:after="0" w:line="240" w:lineRule="auto"/>
        <w:jc w:val="both"/>
        <w:rPr>
          <w:rFonts w:asciiTheme="minorBidi" w:hAnsiTheme="minorBidi"/>
          <w:sz w:val="20"/>
          <w:szCs w:val="20"/>
        </w:rPr>
      </w:pPr>
    </w:p>
    <w:p w14:paraId="7C723BBD" w14:textId="10DCD921" w:rsidR="00BF13DD" w:rsidRPr="00897879" w:rsidRDefault="00BF13DD" w:rsidP="00BF62E6">
      <w:pPr>
        <w:pStyle w:val="Akapitzlist"/>
        <w:numPr>
          <w:ilvl w:val="0"/>
          <w:numId w:val="43"/>
        </w:numPr>
        <w:spacing w:after="0" w:line="240" w:lineRule="auto"/>
        <w:jc w:val="both"/>
        <w:rPr>
          <w:rFonts w:asciiTheme="minorBidi" w:hAnsiTheme="minorBidi"/>
          <w:sz w:val="20"/>
          <w:szCs w:val="20"/>
        </w:rPr>
      </w:pPr>
      <w:r w:rsidRPr="00897879">
        <w:rPr>
          <w:rFonts w:asciiTheme="minorBidi" w:hAnsiTheme="minorBidi"/>
          <w:sz w:val="20"/>
          <w:szCs w:val="20"/>
        </w:rPr>
        <w:lastRenderedPageBreak/>
        <w:t>DIETA PO OSTRYM ZAPALENIU TRZUSTKI</w:t>
      </w:r>
    </w:p>
    <w:p w14:paraId="456AB5F3"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Najważniejsze zasady diety:</w:t>
      </w:r>
    </w:p>
    <w:p w14:paraId="29D30186"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I etap rekonwalescencji powinien trwać ok. miesiąca, w tym okresie:</w:t>
      </w:r>
    </w:p>
    <w:p w14:paraId="1EEE27C8"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należy bezwzględnie ograniczyć ilość tłuszczu w diecie </w:t>
      </w:r>
    </w:p>
    <w:p w14:paraId="3178DCAE"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należy spożywać 4-5 posiłków o niewielkiej objętości</w:t>
      </w:r>
    </w:p>
    <w:p w14:paraId="04B6BB75"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wykluczyć potrawy smażone, pieczone, potrawy z dodatkiem tłuszczu, tłuste sosy na wywarach mięsnych, ciasta z kremem, ciasto francuskie, tłuste produkty mięsne, w tym wędliny, tłuste ryby, śmietanę, majonez. </w:t>
      </w:r>
    </w:p>
    <w:p w14:paraId="71422C7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przy przygotowywaniu sosów i zup należy unikać zasmażek i mocnych, tłustych wywarów mięsnych</w:t>
      </w:r>
    </w:p>
    <w:p w14:paraId="12B12E4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 należy ograniczyć smarowanie pieczywa tłuszczem </w:t>
      </w:r>
    </w:p>
    <w:p w14:paraId="3248E0EA"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bezwzględnie zakazany jest alkohol w jakiejkolwiek ilości, a także produkty z puszki, konserwowe</w:t>
      </w:r>
    </w:p>
    <w:p w14:paraId="30E92E4D"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należy wyeliminować w tym okresie produkty ciężkostrawne o dużej ilości błonnika pokarmowego: pieczywo razowe, gruboziarniste kasze, cebulę, pora, kapustę, fasolę</w:t>
      </w:r>
    </w:p>
    <w:p w14:paraId="7CA209C6"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potrawy powinno się przyrządzać metodą gotowania w wodzie i na parze lub pieczenia w folii bez dodatku tłuszczu</w:t>
      </w:r>
    </w:p>
    <w:p w14:paraId="6F5DEDE8"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zaleca się pszenne pieczywo, drobne kasze, biały twaróg chudy, chude mleko - 0,5%, chude mięso drobiowe, cielęce i wołowe, ziemniaki, gotowane warzywa i owoce w postaci rozdrobnionej, miękkiej lub przetartej, zupy na wywarze warzywnym, lekko podprawiane zupy jogurtem, sosy warzywne o bardzo małej zawartości tłuszczu, ziemniaki puree bez tłuszczu, kluski ziemniaczane z gotowanych ziemniaków, gotowane młode marchewki, duszone pomidory bez skórki, sałata zielona, natka pietruszki. Zaleca się usuwanie pestek z owoców, obieranie warzyw i owoców ze skórki</w:t>
      </w:r>
    </w:p>
    <w:p w14:paraId="017CDC97"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należy pamiętać że mocna herbata i kawa może znacznie zaostrzyć dolegliwości</w:t>
      </w:r>
    </w:p>
    <w:p w14:paraId="2E273159" w14:textId="77777777" w:rsidR="00BF13DD" w:rsidRPr="00897879" w:rsidRDefault="00BF13DD" w:rsidP="00BF62E6">
      <w:pPr>
        <w:spacing w:after="0" w:line="240" w:lineRule="auto"/>
        <w:jc w:val="both"/>
        <w:rPr>
          <w:rFonts w:asciiTheme="minorBidi" w:hAnsiTheme="minorBidi"/>
          <w:b/>
          <w:bCs/>
          <w:sz w:val="20"/>
          <w:szCs w:val="20"/>
        </w:rPr>
      </w:pPr>
    </w:p>
    <w:p w14:paraId="309CE86B" w14:textId="77777777" w:rsidR="00BF13DD" w:rsidRPr="00897879" w:rsidRDefault="00BF13DD" w:rsidP="00BF62E6">
      <w:pPr>
        <w:spacing w:after="0" w:line="240" w:lineRule="auto"/>
        <w:jc w:val="both"/>
        <w:rPr>
          <w:rFonts w:asciiTheme="minorBidi" w:hAnsiTheme="minorBidi"/>
          <w:b/>
          <w:bCs/>
          <w:sz w:val="20"/>
          <w:szCs w:val="20"/>
        </w:rPr>
      </w:pPr>
      <w:r w:rsidRPr="00897879">
        <w:rPr>
          <w:rFonts w:asciiTheme="minorBidi" w:hAnsiTheme="minorBidi"/>
          <w:b/>
          <w:bCs/>
          <w:sz w:val="20"/>
          <w:szCs w:val="20"/>
        </w:rPr>
        <w:t>II etap rekonwalescencji</w:t>
      </w:r>
    </w:p>
    <w:p w14:paraId="0E8D21F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stopniowo powinno się wprowadzać dietę mniej restrykcyjną o trochę większym udziale tłuszczu. Jednak zawartość tłuszczu w diecie powinna być wciąż możliwie mała. A więc należy unikać smalcu, potraw smażonych, potraw z dodatkiem dużej ilości tłuszczu, tłustych sosów na wywarach mięsnych, ciast z kremem, ciast francuskich, tłustych produktów, w tym wędliny, tłuste ryby, śmietana, majonez. Cienko smarować pieczywo. W dalszym ciągu należy przestrzegać zaleceń dotyczących przygotowywania posiłków, tak aby były one lekkostrawne a więc unikać wzdymających kapusty i strączkowych, cebuli, pora. Można zwiększyć ilość produktów mlecznych o obniżonej zawartości tłuszczu: niskotłuszczowe mleko, mleko odtłuszczone, maślanka (do ½ litra dziennie), produkty z kwaśnego mleka, odtłuszczony jogurt, chudy twaróg i ser do 3% tłuszczu, kefir.</w:t>
      </w:r>
    </w:p>
    <w:p w14:paraId="575D78DB" w14:textId="77777777" w:rsidR="00BF13DD" w:rsidRPr="00897879" w:rsidRDefault="00BF13DD" w:rsidP="00BF62E6">
      <w:pPr>
        <w:spacing w:after="0" w:line="240" w:lineRule="auto"/>
        <w:jc w:val="both"/>
        <w:rPr>
          <w:rFonts w:asciiTheme="minorBidi" w:hAnsiTheme="minorBidi"/>
          <w:sz w:val="20"/>
          <w:szCs w:val="20"/>
        </w:rPr>
      </w:pPr>
    </w:p>
    <w:p w14:paraId="37F24383"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b/>
          <w:bCs/>
          <w:sz w:val="20"/>
          <w:szCs w:val="20"/>
        </w:rPr>
        <w:t xml:space="preserve">III etap rekonwalescencji </w:t>
      </w:r>
    </w:p>
    <w:p w14:paraId="6414C191"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zaleca się powrót do przestrzegania zasad racjonalnego żywienia człowieka zdrowego. Natomiast wciąż należy kontrolować ilość spożywanego tłuszczu oraz przygotowywać potrawy innymi metodami niż smażenie. Ilość tłuszczu w diecie należy zwiększać stopniowo. Istotny jest jego rodzaj, zamiast tłuszczów zwierzęcych należy uwzględnić ryby morskie i oliwę z oliwek.</w:t>
      </w:r>
    </w:p>
    <w:p w14:paraId="0B52D4BC" w14:textId="77777777" w:rsidR="00BF13DD" w:rsidRPr="00897879" w:rsidRDefault="00BF13DD" w:rsidP="00BF62E6">
      <w:pPr>
        <w:spacing w:after="0" w:line="240" w:lineRule="auto"/>
        <w:jc w:val="both"/>
        <w:rPr>
          <w:rFonts w:asciiTheme="minorBidi" w:hAnsiTheme="minorBidi"/>
          <w:sz w:val="20"/>
          <w:szCs w:val="20"/>
        </w:rPr>
      </w:pPr>
      <w:r w:rsidRPr="00897879">
        <w:rPr>
          <w:rFonts w:asciiTheme="minorBidi" w:hAnsiTheme="minorBidi"/>
          <w:sz w:val="20"/>
          <w:szCs w:val="20"/>
        </w:rPr>
        <w:t xml:space="preserve">Po wprowadzeniu diety uwzględniającej racjonalne zasady żywienia obserwacja stanu zdrowia jest konieczna. W przypadku nawrotu dolegliwości, szczególnie: bólów brzucha, </w:t>
      </w:r>
      <w:hyperlink r:id="rId13" w:history="1">
        <w:r w:rsidRPr="00897879">
          <w:rPr>
            <w:rStyle w:val="Hipercze"/>
            <w:rFonts w:asciiTheme="minorBidi" w:hAnsiTheme="minorBidi"/>
            <w:color w:val="000000" w:themeColor="text1"/>
            <w:sz w:val="20"/>
            <w:szCs w:val="20"/>
            <w:u w:val="none"/>
          </w:rPr>
          <w:t>wzdęć</w:t>
        </w:r>
      </w:hyperlink>
      <w:r w:rsidRPr="00897879">
        <w:rPr>
          <w:rFonts w:asciiTheme="minorBidi" w:hAnsiTheme="minorBidi"/>
          <w:sz w:val="20"/>
          <w:szCs w:val="20"/>
        </w:rPr>
        <w:t>, kłopotów z wypróżnianiem, należy wrócić do diety lekko strawnej z ograniczeniem tłuszczu</w:t>
      </w:r>
    </w:p>
    <w:p w14:paraId="03B7E9D9" w14:textId="77777777" w:rsidR="00BF13DD" w:rsidRPr="00897879" w:rsidRDefault="00BF13DD" w:rsidP="00BF62E6">
      <w:pPr>
        <w:spacing w:after="0" w:line="240" w:lineRule="auto"/>
        <w:jc w:val="both"/>
        <w:rPr>
          <w:rFonts w:asciiTheme="minorBidi" w:hAnsiTheme="minorBidi"/>
          <w:sz w:val="20"/>
          <w:szCs w:val="20"/>
        </w:rPr>
      </w:pPr>
    </w:p>
    <w:p w14:paraId="4192CA20" w14:textId="31302FD5" w:rsidR="0081152A" w:rsidRPr="00897879" w:rsidRDefault="0081152A" w:rsidP="00BF62E6">
      <w:pPr>
        <w:pStyle w:val="Akapitzlist"/>
        <w:numPr>
          <w:ilvl w:val="0"/>
          <w:numId w:val="43"/>
        </w:numPr>
        <w:spacing w:after="0" w:line="240" w:lineRule="auto"/>
        <w:jc w:val="both"/>
        <w:rPr>
          <w:rFonts w:asciiTheme="minorBidi" w:hAnsiTheme="minorBidi"/>
          <w:sz w:val="20"/>
          <w:szCs w:val="20"/>
        </w:rPr>
      </w:pPr>
      <w:bookmarkStart w:id="14" w:name="_Hlk39012401"/>
      <w:r w:rsidRPr="00897879">
        <w:rPr>
          <w:rFonts w:asciiTheme="minorBidi" w:hAnsiTheme="minorBidi"/>
          <w:sz w:val="20"/>
          <w:szCs w:val="20"/>
        </w:rPr>
        <w:t>DIETA PO USUNIĘCIU MIGDAŁKÓW</w:t>
      </w:r>
    </w:p>
    <w:bookmarkEnd w:id="14"/>
    <w:p w14:paraId="3761127B" w14:textId="77777777" w:rsidR="0081152A" w:rsidRPr="00897879" w:rsidRDefault="0081152A" w:rsidP="00BF62E6">
      <w:pPr>
        <w:spacing w:after="0" w:line="240" w:lineRule="auto"/>
        <w:jc w:val="both"/>
        <w:rPr>
          <w:rFonts w:asciiTheme="minorBidi" w:hAnsiTheme="minorBidi"/>
          <w:b/>
          <w:sz w:val="20"/>
          <w:szCs w:val="20"/>
        </w:rPr>
      </w:pPr>
      <w:r w:rsidRPr="00897879">
        <w:rPr>
          <w:rFonts w:asciiTheme="minorBidi" w:hAnsiTheme="minorBidi"/>
          <w:b/>
          <w:sz w:val="20"/>
          <w:szCs w:val="20"/>
        </w:rPr>
        <w:t>Ogólne zasady diety</w:t>
      </w:r>
    </w:p>
    <w:p w14:paraId="220EBEE5"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 Przez około 2 tygodnie wskazana jest dieta półpłynna, papkowata, lekkostrawna w której podajemy głównie:</w:t>
      </w:r>
    </w:p>
    <w:p w14:paraId="2ABE123D"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kasze w postaci kleików (z dodatkiem masła lub ugotowanego żółtka),</w:t>
      </w:r>
    </w:p>
    <w:p w14:paraId="58CE66BB"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pieczywo rozmoczone w herbacie lub mleku, </w:t>
      </w:r>
    </w:p>
    <w:p w14:paraId="0147F319"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kisiele i budynie, </w:t>
      </w:r>
    </w:p>
    <w:p w14:paraId="4045AD6B"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sery zmiksowane z mlekiem lub śmietanką, </w:t>
      </w:r>
    </w:p>
    <w:p w14:paraId="4C1AC993"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zmiksowane jaja dodane do zupy lub mleka, </w:t>
      </w:r>
    </w:p>
    <w:p w14:paraId="3AB3DA54"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mięso i ziemniaki oraz warzywa zmiksowane w zupie, </w:t>
      </w:r>
    </w:p>
    <w:p w14:paraId="20CB9EC3"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warzywa oraz owoce w postaci soków i przecierów. </w:t>
      </w:r>
    </w:p>
    <w:p w14:paraId="3E9654F0"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ziemniaki puree z masłem lub z oliwą, </w:t>
      </w:r>
    </w:p>
    <w:p w14:paraId="28455A93"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koktajle mleczno-owocowe, </w:t>
      </w:r>
    </w:p>
    <w:p w14:paraId="07B075A6"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musy jogurtowo-owocowe, </w:t>
      </w:r>
    </w:p>
    <w:p w14:paraId="179E1648"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mleko i jego przetwory, </w:t>
      </w:r>
    </w:p>
    <w:p w14:paraId="26C98BBE"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zupy kremy, </w:t>
      </w:r>
    </w:p>
    <w:p w14:paraId="1D02CBB9"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lane ciasto, </w:t>
      </w:r>
    </w:p>
    <w:p w14:paraId="0F4E2791"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lastRenderedPageBreak/>
        <w:t xml:space="preserve">zmielone mięsa i pulpety z sosami, </w:t>
      </w:r>
    </w:p>
    <w:p w14:paraId="4450915C" w14:textId="77777777" w:rsidR="0081152A" w:rsidRPr="00897879" w:rsidRDefault="0081152A" w:rsidP="00BF62E6">
      <w:pPr>
        <w:numPr>
          <w:ilvl w:val="0"/>
          <w:numId w:val="40"/>
        </w:numPr>
        <w:spacing w:after="0" w:line="240" w:lineRule="auto"/>
        <w:jc w:val="both"/>
        <w:rPr>
          <w:rFonts w:asciiTheme="minorBidi" w:hAnsiTheme="minorBidi"/>
          <w:bCs/>
          <w:sz w:val="20"/>
          <w:szCs w:val="20"/>
        </w:rPr>
      </w:pPr>
      <w:r w:rsidRPr="00897879">
        <w:rPr>
          <w:rFonts w:asciiTheme="minorBidi" w:hAnsiTheme="minorBidi"/>
          <w:bCs/>
          <w:sz w:val="20"/>
          <w:szCs w:val="20"/>
        </w:rPr>
        <w:t>do potraw można dodawać mleko w proszku, masło, oliwę z oliwek oraz preparaty należące do żywności specjalnego przeznaczenia (</w:t>
      </w:r>
      <w:proofErr w:type="spellStart"/>
      <w:r w:rsidRPr="00897879">
        <w:rPr>
          <w:rFonts w:asciiTheme="minorBidi" w:hAnsiTheme="minorBidi"/>
          <w:bCs/>
          <w:sz w:val="20"/>
          <w:szCs w:val="20"/>
        </w:rPr>
        <w:t>Nutridrinki</w:t>
      </w:r>
      <w:proofErr w:type="spellEnd"/>
      <w:r w:rsidRPr="00897879">
        <w:rPr>
          <w:rFonts w:asciiTheme="minorBidi" w:hAnsiTheme="minorBidi"/>
          <w:bCs/>
          <w:sz w:val="20"/>
          <w:szCs w:val="20"/>
        </w:rPr>
        <w:t>), dzięki czemu zwiększymy wartość energetyczną i odżywczą posiłków</w:t>
      </w:r>
    </w:p>
    <w:p w14:paraId="61E54C4A" w14:textId="77777777" w:rsidR="0081152A" w:rsidRPr="00897879" w:rsidRDefault="0081152A" w:rsidP="00BF62E6">
      <w:pPr>
        <w:spacing w:after="0" w:line="240" w:lineRule="auto"/>
        <w:jc w:val="both"/>
        <w:rPr>
          <w:rFonts w:asciiTheme="minorBidi" w:hAnsiTheme="minorBidi"/>
          <w:bCs/>
          <w:sz w:val="20"/>
          <w:szCs w:val="20"/>
        </w:rPr>
      </w:pPr>
    </w:p>
    <w:p w14:paraId="34AC92DE"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Dieta powinna być lekkostrawna z ograniczeniem/wykluczeniem produktów:</w:t>
      </w:r>
    </w:p>
    <w:p w14:paraId="5B8B1C46" w14:textId="77777777" w:rsidR="0081152A" w:rsidRPr="00897879" w:rsidRDefault="0081152A" w:rsidP="00BF62E6">
      <w:pPr>
        <w:numPr>
          <w:ilvl w:val="0"/>
          <w:numId w:val="41"/>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smażonych, </w:t>
      </w:r>
    </w:p>
    <w:p w14:paraId="02C88A2B" w14:textId="77777777" w:rsidR="0081152A" w:rsidRPr="00897879" w:rsidRDefault="0081152A" w:rsidP="00BF62E6">
      <w:pPr>
        <w:numPr>
          <w:ilvl w:val="0"/>
          <w:numId w:val="41"/>
        </w:numPr>
        <w:spacing w:after="0" w:line="240" w:lineRule="auto"/>
        <w:jc w:val="both"/>
        <w:rPr>
          <w:rFonts w:asciiTheme="minorBidi" w:hAnsiTheme="minorBidi"/>
          <w:bCs/>
          <w:sz w:val="20"/>
          <w:szCs w:val="20"/>
        </w:rPr>
      </w:pPr>
      <w:r w:rsidRPr="00897879">
        <w:rPr>
          <w:rFonts w:asciiTheme="minorBidi" w:hAnsiTheme="minorBidi"/>
          <w:bCs/>
          <w:sz w:val="20"/>
          <w:szCs w:val="20"/>
        </w:rPr>
        <w:t>zawierających dużą ilość tłuszczu</w:t>
      </w:r>
    </w:p>
    <w:p w14:paraId="626933D7" w14:textId="77777777" w:rsidR="0081152A" w:rsidRPr="00897879" w:rsidRDefault="0081152A" w:rsidP="00BF62E6">
      <w:pPr>
        <w:numPr>
          <w:ilvl w:val="0"/>
          <w:numId w:val="41"/>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powodujących wzdęcia (cebula, czosnek, papryka, ogórki, kapusta). </w:t>
      </w:r>
    </w:p>
    <w:p w14:paraId="78F69CFD" w14:textId="77777777" w:rsidR="0081152A" w:rsidRPr="00897879" w:rsidRDefault="0081152A" w:rsidP="00BF62E6">
      <w:pPr>
        <w:spacing w:after="0" w:line="240" w:lineRule="auto"/>
        <w:jc w:val="both"/>
        <w:rPr>
          <w:rFonts w:asciiTheme="minorBidi" w:hAnsiTheme="minorBidi"/>
          <w:bCs/>
          <w:sz w:val="20"/>
          <w:szCs w:val="20"/>
        </w:rPr>
      </w:pPr>
    </w:p>
    <w:p w14:paraId="27F19D9B"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Należy pamiętać, aby nie podawać dziecku posiłków/produktów:</w:t>
      </w:r>
    </w:p>
    <w:p w14:paraId="7B381B59" w14:textId="77777777" w:rsidR="0081152A" w:rsidRPr="00897879" w:rsidRDefault="0081152A" w:rsidP="00BF62E6">
      <w:pPr>
        <w:numPr>
          <w:ilvl w:val="0"/>
          <w:numId w:val="38"/>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zawierających produkty o kwaśnym, ostrym i bardzo słonym smaku </w:t>
      </w:r>
    </w:p>
    <w:p w14:paraId="327E0F95" w14:textId="77777777" w:rsidR="0081152A" w:rsidRPr="00897879" w:rsidRDefault="0081152A" w:rsidP="00BF62E6">
      <w:pPr>
        <w:numPr>
          <w:ilvl w:val="0"/>
          <w:numId w:val="38"/>
        </w:numPr>
        <w:spacing w:after="0" w:line="240" w:lineRule="auto"/>
        <w:jc w:val="both"/>
        <w:rPr>
          <w:rFonts w:asciiTheme="minorBidi" w:hAnsiTheme="minorBidi"/>
          <w:bCs/>
          <w:sz w:val="20"/>
          <w:szCs w:val="20"/>
        </w:rPr>
      </w:pPr>
      <w:r w:rsidRPr="00897879">
        <w:rPr>
          <w:rFonts w:asciiTheme="minorBidi" w:hAnsiTheme="minorBidi"/>
          <w:bCs/>
          <w:sz w:val="20"/>
          <w:szCs w:val="20"/>
        </w:rPr>
        <w:t>twardych (np. orzechy) oraz produktów, które mechanicznie mogą uszkodzić gojącą się ranę (np. popcorn, wafle ryżowe, chrupki kukurydziane)</w:t>
      </w:r>
    </w:p>
    <w:p w14:paraId="2928907C" w14:textId="77777777" w:rsidR="0081152A" w:rsidRPr="00897879" w:rsidRDefault="0081152A" w:rsidP="00BF62E6">
      <w:pPr>
        <w:numPr>
          <w:ilvl w:val="0"/>
          <w:numId w:val="38"/>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owoców cytrusowych, kiszonych ogórków i kapusty, pomidorów (zupa pomidorowa, owoce i soki cytrusowe), przypraw (m.in. pieprz, papryka, keczup), </w:t>
      </w:r>
    </w:p>
    <w:p w14:paraId="143BB838" w14:textId="77777777" w:rsidR="0081152A" w:rsidRPr="00897879" w:rsidRDefault="0081152A" w:rsidP="00BF62E6">
      <w:pPr>
        <w:numPr>
          <w:ilvl w:val="0"/>
          <w:numId w:val="38"/>
        </w:numPr>
        <w:spacing w:after="0" w:line="240" w:lineRule="auto"/>
        <w:jc w:val="both"/>
        <w:rPr>
          <w:rFonts w:asciiTheme="minorBidi" w:hAnsiTheme="minorBidi"/>
          <w:bCs/>
          <w:sz w:val="20"/>
          <w:szCs w:val="20"/>
        </w:rPr>
      </w:pPr>
      <w:r w:rsidRPr="00897879">
        <w:rPr>
          <w:rFonts w:asciiTheme="minorBidi" w:hAnsiTheme="minorBidi"/>
          <w:bCs/>
          <w:sz w:val="20"/>
          <w:szCs w:val="20"/>
        </w:rPr>
        <w:t>słonych wędlin i konserw, również rybnych</w:t>
      </w:r>
    </w:p>
    <w:p w14:paraId="521707A5" w14:textId="77777777" w:rsidR="0081152A" w:rsidRPr="00897879" w:rsidRDefault="0081152A" w:rsidP="00BF62E6">
      <w:pPr>
        <w:spacing w:after="0" w:line="240" w:lineRule="auto"/>
        <w:jc w:val="both"/>
        <w:rPr>
          <w:rFonts w:asciiTheme="minorBidi" w:hAnsiTheme="minorBidi"/>
          <w:bCs/>
          <w:sz w:val="20"/>
          <w:szCs w:val="20"/>
        </w:rPr>
      </w:pPr>
    </w:p>
    <w:p w14:paraId="588D33D6"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Do picia zalecana jest woda mineralna, niegazowana lub woda z dodatkiem soku jabłkowego lub słaba herbata.</w:t>
      </w:r>
    </w:p>
    <w:p w14:paraId="3C0A6BFD"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Najlepiej do minimum ograniczyć dosalanie posiłków. </w:t>
      </w:r>
    </w:p>
    <w:p w14:paraId="76DD9B2E"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Bardzo istotna jest temperatura podawanych posiłków. Ulgę dziecku przyniosą posiłki schłodzone np. koktajle mleczne lub jogurtowo-owocowe, musy owocowe z dodatkiem jogurtu, gdyż niska temperatura powoduje obkurczenie naczyń krwionośnych i tym samym zmniejszenie bólu przy przełykaniu. Reszta posiłków powinna mieć temperaturę otoczenia, gdyż wyższa temperatura podrażnia miejsce po zabiegu, pokarmy gorące mogą spowodować ból i krwawienie. </w:t>
      </w:r>
    </w:p>
    <w:p w14:paraId="2E971E7C"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 xml:space="preserve">W żywieniu dzieci po zabiegu usunięcia migdałków można zastosować także produkty zaliczane do specjalnej grupy żywności tj. specjalnego przeznaczenia żywieniowego (np. </w:t>
      </w:r>
      <w:proofErr w:type="spellStart"/>
      <w:r w:rsidRPr="00897879">
        <w:rPr>
          <w:rFonts w:asciiTheme="minorBidi" w:hAnsiTheme="minorBidi"/>
          <w:bCs/>
          <w:sz w:val="20"/>
          <w:szCs w:val="20"/>
        </w:rPr>
        <w:t>Nutridrinki</w:t>
      </w:r>
      <w:proofErr w:type="spellEnd"/>
      <w:r w:rsidRPr="00897879">
        <w:rPr>
          <w:rFonts w:asciiTheme="minorBidi" w:hAnsiTheme="minorBidi"/>
          <w:bCs/>
          <w:sz w:val="20"/>
          <w:szCs w:val="20"/>
        </w:rPr>
        <w:t>). Preparaty te są zwykle dostępne w aptekach i można je stosować, jako gotowe posiłki, bądź dodatki do nich, które zwiększają wartość energetyczną oraz udział określonych składników odżywczych w diecie. Produkty specjalnego przeznaczenia żywieniowego nie powinny stanowić wyłączne źródło składników odżywczych w całodziennej racji pokarmowej, lecz uzupełnienie diety. Dzięki ich włączeniu w jadłospis można zapobiec niedożywieniu dziecka (szczególnie, jeżeli odmawia przyjmowania pokarmów) oraz przyśpieszyć jego pełną rekonwalescencję.</w:t>
      </w:r>
    </w:p>
    <w:p w14:paraId="76794EBD" w14:textId="77777777"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sz w:val="20"/>
          <w:szCs w:val="20"/>
        </w:rPr>
        <w:t xml:space="preserve">Jeśli stosowana jest antybiotykoterapia należy podawać dziecku </w:t>
      </w:r>
      <w:proofErr w:type="spellStart"/>
      <w:r w:rsidRPr="00897879">
        <w:rPr>
          <w:rFonts w:asciiTheme="minorBidi" w:hAnsiTheme="minorBidi"/>
          <w:sz w:val="20"/>
          <w:szCs w:val="20"/>
        </w:rPr>
        <w:t>probiotyki</w:t>
      </w:r>
      <w:proofErr w:type="spellEnd"/>
      <w:r w:rsidRPr="00897879">
        <w:rPr>
          <w:rFonts w:asciiTheme="minorBidi" w:hAnsiTheme="minorBidi"/>
          <w:b/>
          <w:bCs/>
          <w:sz w:val="20"/>
          <w:szCs w:val="20"/>
        </w:rPr>
        <w:t>.</w:t>
      </w:r>
    </w:p>
    <w:p w14:paraId="26CEA4BE" w14:textId="3681E44F" w:rsidR="0081152A" w:rsidRPr="00897879" w:rsidRDefault="0081152A" w:rsidP="00BF62E6">
      <w:pPr>
        <w:numPr>
          <w:ilvl w:val="0"/>
          <w:numId w:val="39"/>
        </w:numPr>
        <w:spacing w:after="0" w:line="240" w:lineRule="auto"/>
        <w:jc w:val="both"/>
        <w:rPr>
          <w:rFonts w:asciiTheme="minorBidi" w:hAnsiTheme="minorBidi"/>
          <w:bCs/>
          <w:sz w:val="20"/>
          <w:szCs w:val="20"/>
        </w:rPr>
      </w:pPr>
      <w:r w:rsidRPr="00897879">
        <w:rPr>
          <w:rFonts w:asciiTheme="minorBidi" w:hAnsiTheme="minorBidi"/>
          <w:bCs/>
          <w:sz w:val="20"/>
          <w:szCs w:val="20"/>
        </w:rPr>
        <w:t>Wraz z ustępowaniem objawów ze strony gardła należy stopniowo powracać do normalnej konsystencji posiłków.</w:t>
      </w:r>
    </w:p>
    <w:p w14:paraId="556C1057" w14:textId="1AC0B54D" w:rsidR="00776B06" w:rsidRPr="00897879" w:rsidRDefault="00776B06" w:rsidP="00BF62E6">
      <w:pPr>
        <w:pStyle w:val="Akapitzlist"/>
        <w:numPr>
          <w:ilvl w:val="1"/>
          <w:numId w:val="8"/>
        </w:numPr>
        <w:spacing w:after="0" w:line="240" w:lineRule="auto"/>
        <w:jc w:val="both"/>
        <w:rPr>
          <w:rFonts w:asciiTheme="minorBidi" w:hAnsiTheme="minorBidi"/>
          <w:sz w:val="20"/>
          <w:szCs w:val="20"/>
        </w:rPr>
      </w:pPr>
      <w:r w:rsidRPr="00897879">
        <w:rPr>
          <w:rFonts w:asciiTheme="minorBidi" w:hAnsiTheme="minorBidi"/>
          <w:sz w:val="20"/>
          <w:szCs w:val="20"/>
        </w:rPr>
        <w:t>INNA (w zależności od jednostki chorobowej i wskazań lekarskich)</w:t>
      </w:r>
    </w:p>
    <w:p w14:paraId="6DF8136D" w14:textId="610E2F3C" w:rsidR="00776B06" w:rsidRPr="00897879" w:rsidRDefault="00776B06" w:rsidP="00BF62E6">
      <w:pPr>
        <w:pStyle w:val="Akapitzlist"/>
        <w:spacing w:after="0" w:line="240" w:lineRule="auto"/>
        <w:ind w:left="1485"/>
        <w:jc w:val="both"/>
        <w:rPr>
          <w:rFonts w:asciiTheme="minorBidi" w:hAnsiTheme="minorBidi"/>
          <w:sz w:val="20"/>
          <w:szCs w:val="20"/>
        </w:rPr>
      </w:pPr>
    </w:p>
    <w:p w14:paraId="13238F26" w14:textId="77777777" w:rsidR="00776B06" w:rsidRPr="00897879" w:rsidRDefault="00776B06" w:rsidP="00BF62E6">
      <w:pPr>
        <w:pStyle w:val="NormalnyWeb"/>
        <w:spacing w:before="0" w:after="0"/>
        <w:jc w:val="both"/>
        <w:rPr>
          <w:rFonts w:asciiTheme="minorBidi" w:hAnsiTheme="minorBidi" w:cstheme="minorBidi"/>
          <w:sz w:val="20"/>
          <w:szCs w:val="20"/>
        </w:rPr>
      </w:pPr>
      <w:r w:rsidRPr="00897879">
        <w:rPr>
          <w:rFonts w:asciiTheme="minorBidi" w:hAnsiTheme="minorBidi" w:cstheme="minorBidi"/>
          <w:sz w:val="20"/>
          <w:szCs w:val="20"/>
        </w:rPr>
        <w:t xml:space="preserve">W zależności od jednostki chorobowej, wg indywidualnych wskazań lekarza; poszczególne diety specjalne mogą być też modyfikowane na zlecenie oddziału (z wykluczeniem alergenu, łączone lub inne niż wymienione wyżej). </w:t>
      </w:r>
    </w:p>
    <w:p w14:paraId="78370DB3" w14:textId="77777777" w:rsidR="00776B06" w:rsidRPr="00897879" w:rsidRDefault="00776B06" w:rsidP="00BF62E6">
      <w:pPr>
        <w:pStyle w:val="Akapitzlist"/>
        <w:spacing w:after="0" w:line="240" w:lineRule="auto"/>
        <w:ind w:left="1485"/>
        <w:jc w:val="both"/>
        <w:rPr>
          <w:rFonts w:asciiTheme="minorBidi" w:hAnsiTheme="minorBidi"/>
          <w:sz w:val="20"/>
          <w:szCs w:val="20"/>
        </w:rPr>
      </w:pPr>
    </w:p>
    <w:p w14:paraId="30208597" w14:textId="622FA973" w:rsidR="00776B06" w:rsidRPr="00897879" w:rsidRDefault="00776B06" w:rsidP="00BF62E6">
      <w:pPr>
        <w:spacing w:after="0" w:line="240" w:lineRule="auto"/>
        <w:ind w:left="360"/>
        <w:jc w:val="both"/>
        <w:rPr>
          <w:rFonts w:asciiTheme="minorBidi" w:hAnsiTheme="minorBidi"/>
          <w:bCs/>
          <w:sz w:val="20"/>
          <w:szCs w:val="20"/>
        </w:rPr>
      </w:pPr>
    </w:p>
    <w:sectPr w:rsidR="00776B06" w:rsidRPr="00897879" w:rsidSect="00BF13DD">
      <w:footerReference w:type="default" r:id="rId14"/>
      <w:headerReference w:type="firs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34152" w14:textId="77777777" w:rsidR="00897879" w:rsidRDefault="00897879" w:rsidP="00BF13DD">
      <w:pPr>
        <w:spacing w:after="0" w:line="240" w:lineRule="auto"/>
      </w:pPr>
      <w:r>
        <w:separator/>
      </w:r>
    </w:p>
  </w:endnote>
  <w:endnote w:type="continuationSeparator" w:id="0">
    <w:p w14:paraId="1BEE8FE8" w14:textId="77777777" w:rsidR="00897879" w:rsidRDefault="00897879" w:rsidP="00BF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3426307"/>
      <w:docPartObj>
        <w:docPartGallery w:val="Page Numbers (Bottom of Page)"/>
        <w:docPartUnique/>
      </w:docPartObj>
    </w:sdtPr>
    <w:sdtEndPr/>
    <w:sdtContent>
      <w:p w14:paraId="21D64C83" w14:textId="77777777" w:rsidR="00897879" w:rsidRDefault="00897879">
        <w:pPr>
          <w:pStyle w:val="Stopka"/>
          <w:jc w:val="right"/>
        </w:pPr>
        <w:r>
          <w:fldChar w:fldCharType="begin"/>
        </w:r>
        <w:r>
          <w:instrText>PAGE   \* MERGEFORMAT</w:instrText>
        </w:r>
        <w:r>
          <w:fldChar w:fldCharType="separate"/>
        </w:r>
        <w:r>
          <w:t>2</w:t>
        </w:r>
        <w:r>
          <w:fldChar w:fldCharType="end"/>
        </w:r>
      </w:p>
    </w:sdtContent>
  </w:sdt>
  <w:p w14:paraId="35421482" w14:textId="77777777" w:rsidR="00897879" w:rsidRDefault="008978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6F4CC" w14:textId="77777777" w:rsidR="00897879" w:rsidRDefault="00897879" w:rsidP="00BF13DD">
      <w:pPr>
        <w:spacing w:after="0" w:line="240" w:lineRule="auto"/>
      </w:pPr>
      <w:r>
        <w:separator/>
      </w:r>
    </w:p>
  </w:footnote>
  <w:footnote w:type="continuationSeparator" w:id="0">
    <w:p w14:paraId="3A55F03E" w14:textId="77777777" w:rsidR="00897879" w:rsidRDefault="00897879" w:rsidP="00BF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9F7A1" w14:textId="7644ADB6" w:rsidR="00897879" w:rsidRPr="003914B0" w:rsidRDefault="00897879" w:rsidP="005479CE">
    <w:pPr>
      <w:pStyle w:val="Nagwek"/>
      <w:jc w:val="right"/>
      <w:rPr>
        <w:rFonts w:asciiTheme="minorBidi" w:hAnsiTheme="minorBidi"/>
        <w:sz w:val="18"/>
        <w:szCs w:val="18"/>
      </w:rPr>
    </w:pPr>
    <w:r w:rsidRPr="003914B0">
      <w:rPr>
        <w:rFonts w:asciiTheme="minorBidi" w:hAnsiTheme="minorBidi"/>
        <w:sz w:val="18"/>
        <w:szCs w:val="18"/>
      </w:rPr>
      <w:t>Załącznik Nr 3 do SWZ</w:t>
    </w:r>
  </w:p>
  <w:p w14:paraId="26DD8693" w14:textId="32F411E8" w:rsidR="00897879" w:rsidRPr="003914B0" w:rsidRDefault="00897879" w:rsidP="005479CE">
    <w:pPr>
      <w:pStyle w:val="Nagwek"/>
      <w:jc w:val="right"/>
      <w:rPr>
        <w:rFonts w:asciiTheme="minorBidi" w:hAnsiTheme="minorBidi"/>
        <w:sz w:val="18"/>
        <w:szCs w:val="18"/>
      </w:rPr>
    </w:pPr>
    <w:r w:rsidRPr="003914B0">
      <w:rPr>
        <w:rFonts w:asciiTheme="minorBidi" w:hAnsiTheme="minorBidi"/>
        <w:sz w:val="18"/>
        <w:szCs w:val="18"/>
      </w:rPr>
      <w:t>(Załącznik nr 8 do Projektowych postanowień umowy)</w:t>
    </w:r>
  </w:p>
  <w:p w14:paraId="2B57A872" w14:textId="77777777" w:rsidR="00897879" w:rsidRDefault="00897879" w:rsidP="005479CE">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5AA4"/>
    <w:multiLevelType w:val="hybridMultilevel"/>
    <w:tmpl w:val="2920246A"/>
    <w:lvl w:ilvl="0" w:tplc="ABCAEB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5466DA"/>
    <w:multiLevelType w:val="multilevel"/>
    <w:tmpl w:val="ADB81E44"/>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76A55"/>
    <w:multiLevelType w:val="hybridMultilevel"/>
    <w:tmpl w:val="D26AA394"/>
    <w:lvl w:ilvl="0" w:tplc="1CD22C98">
      <w:start w:val="1"/>
      <w:numFmt w:val="bullet"/>
      <w:lvlText w:val="•"/>
      <w:lvlJc w:val="left"/>
      <w:pPr>
        <w:ind w:left="160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326" w:hanging="360"/>
      </w:pPr>
      <w:rPr>
        <w:rFonts w:ascii="Courier New" w:hAnsi="Courier New" w:cs="Courier New" w:hint="default"/>
      </w:rPr>
    </w:lvl>
    <w:lvl w:ilvl="2" w:tplc="04150005" w:tentative="1">
      <w:start w:val="1"/>
      <w:numFmt w:val="bullet"/>
      <w:lvlText w:val=""/>
      <w:lvlJc w:val="left"/>
      <w:pPr>
        <w:ind w:left="3046" w:hanging="360"/>
      </w:pPr>
      <w:rPr>
        <w:rFonts w:ascii="Wingdings" w:hAnsi="Wingdings" w:hint="default"/>
      </w:rPr>
    </w:lvl>
    <w:lvl w:ilvl="3" w:tplc="04150001" w:tentative="1">
      <w:start w:val="1"/>
      <w:numFmt w:val="bullet"/>
      <w:lvlText w:val=""/>
      <w:lvlJc w:val="left"/>
      <w:pPr>
        <w:ind w:left="3766" w:hanging="360"/>
      </w:pPr>
      <w:rPr>
        <w:rFonts w:ascii="Symbol" w:hAnsi="Symbol" w:hint="default"/>
      </w:rPr>
    </w:lvl>
    <w:lvl w:ilvl="4" w:tplc="04150003" w:tentative="1">
      <w:start w:val="1"/>
      <w:numFmt w:val="bullet"/>
      <w:lvlText w:val="o"/>
      <w:lvlJc w:val="left"/>
      <w:pPr>
        <w:ind w:left="4486" w:hanging="360"/>
      </w:pPr>
      <w:rPr>
        <w:rFonts w:ascii="Courier New" w:hAnsi="Courier New" w:cs="Courier New" w:hint="default"/>
      </w:rPr>
    </w:lvl>
    <w:lvl w:ilvl="5" w:tplc="04150005" w:tentative="1">
      <w:start w:val="1"/>
      <w:numFmt w:val="bullet"/>
      <w:lvlText w:val=""/>
      <w:lvlJc w:val="left"/>
      <w:pPr>
        <w:ind w:left="5206" w:hanging="360"/>
      </w:pPr>
      <w:rPr>
        <w:rFonts w:ascii="Wingdings" w:hAnsi="Wingdings" w:hint="default"/>
      </w:rPr>
    </w:lvl>
    <w:lvl w:ilvl="6" w:tplc="04150001" w:tentative="1">
      <w:start w:val="1"/>
      <w:numFmt w:val="bullet"/>
      <w:lvlText w:val=""/>
      <w:lvlJc w:val="left"/>
      <w:pPr>
        <w:ind w:left="5926" w:hanging="360"/>
      </w:pPr>
      <w:rPr>
        <w:rFonts w:ascii="Symbol" w:hAnsi="Symbol" w:hint="default"/>
      </w:rPr>
    </w:lvl>
    <w:lvl w:ilvl="7" w:tplc="04150003" w:tentative="1">
      <w:start w:val="1"/>
      <w:numFmt w:val="bullet"/>
      <w:lvlText w:val="o"/>
      <w:lvlJc w:val="left"/>
      <w:pPr>
        <w:ind w:left="6646" w:hanging="360"/>
      </w:pPr>
      <w:rPr>
        <w:rFonts w:ascii="Courier New" w:hAnsi="Courier New" w:cs="Courier New" w:hint="default"/>
      </w:rPr>
    </w:lvl>
    <w:lvl w:ilvl="8" w:tplc="04150005" w:tentative="1">
      <w:start w:val="1"/>
      <w:numFmt w:val="bullet"/>
      <w:lvlText w:val=""/>
      <w:lvlJc w:val="left"/>
      <w:pPr>
        <w:ind w:left="7366" w:hanging="360"/>
      </w:pPr>
      <w:rPr>
        <w:rFonts w:ascii="Wingdings" w:hAnsi="Wingdings" w:hint="default"/>
      </w:rPr>
    </w:lvl>
  </w:abstractNum>
  <w:abstractNum w:abstractNumId="3" w15:restartNumberingAfterBreak="0">
    <w:nsid w:val="094429B2"/>
    <w:multiLevelType w:val="hybridMultilevel"/>
    <w:tmpl w:val="4F04C7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4" w15:restartNumberingAfterBreak="0">
    <w:nsid w:val="0AE3570A"/>
    <w:multiLevelType w:val="hybridMultilevel"/>
    <w:tmpl w:val="D0FE33C6"/>
    <w:lvl w:ilvl="0" w:tplc="B6DE08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E72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BE4C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E41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B484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A46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CEC3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8DB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DC41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784266"/>
    <w:multiLevelType w:val="hybridMultilevel"/>
    <w:tmpl w:val="03A631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F0E4190"/>
    <w:multiLevelType w:val="hybridMultilevel"/>
    <w:tmpl w:val="013E1956"/>
    <w:lvl w:ilvl="0" w:tplc="73B687E4">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80C926">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062A2E">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A792E">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BC2126">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76CC40">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A71D8">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423048">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A629C">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6F6E1A"/>
    <w:multiLevelType w:val="hybridMultilevel"/>
    <w:tmpl w:val="8FDEE1E8"/>
    <w:lvl w:ilvl="0" w:tplc="1CD22C98">
      <w:start w:val="1"/>
      <w:numFmt w:val="bullet"/>
      <w:lvlText w:val="•"/>
      <w:lvlJc w:val="left"/>
      <w:pPr>
        <w:ind w:left="88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603" w:hanging="360"/>
      </w:pPr>
      <w:rPr>
        <w:rFonts w:ascii="Courier New" w:hAnsi="Courier New" w:cs="Courier New" w:hint="default"/>
      </w:rPr>
    </w:lvl>
    <w:lvl w:ilvl="2" w:tplc="04150005" w:tentative="1">
      <w:start w:val="1"/>
      <w:numFmt w:val="bullet"/>
      <w:lvlText w:val=""/>
      <w:lvlJc w:val="left"/>
      <w:pPr>
        <w:ind w:left="2323" w:hanging="360"/>
      </w:pPr>
      <w:rPr>
        <w:rFonts w:ascii="Wingdings" w:hAnsi="Wingdings" w:hint="default"/>
      </w:rPr>
    </w:lvl>
    <w:lvl w:ilvl="3" w:tplc="04150001" w:tentative="1">
      <w:start w:val="1"/>
      <w:numFmt w:val="bullet"/>
      <w:lvlText w:val=""/>
      <w:lvlJc w:val="left"/>
      <w:pPr>
        <w:ind w:left="3043" w:hanging="360"/>
      </w:pPr>
      <w:rPr>
        <w:rFonts w:ascii="Symbol" w:hAnsi="Symbol" w:hint="default"/>
      </w:rPr>
    </w:lvl>
    <w:lvl w:ilvl="4" w:tplc="04150003" w:tentative="1">
      <w:start w:val="1"/>
      <w:numFmt w:val="bullet"/>
      <w:lvlText w:val="o"/>
      <w:lvlJc w:val="left"/>
      <w:pPr>
        <w:ind w:left="3763" w:hanging="360"/>
      </w:pPr>
      <w:rPr>
        <w:rFonts w:ascii="Courier New" w:hAnsi="Courier New" w:cs="Courier New" w:hint="default"/>
      </w:rPr>
    </w:lvl>
    <w:lvl w:ilvl="5" w:tplc="04150005" w:tentative="1">
      <w:start w:val="1"/>
      <w:numFmt w:val="bullet"/>
      <w:lvlText w:val=""/>
      <w:lvlJc w:val="left"/>
      <w:pPr>
        <w:ind w:left="4483" w:hanging="360"/>
      </w:pPr>
      <w:rPr>
        <w:rFonts w:ascii="Wingdings" w:hAnsi="Wingdings" w:hint="default"/>
      </w:rPr>
    </w:lvl>
    <w:lvl w:ilvl="6" w:tplc="04150001" w:tentative="1">
      <w:start w:val="1"/>
      <w:numFmt w:val="bullet"/>
      <w:lvlText w:val=""/>
      <w:lvlJc w:val="left"/>
      <w:pPr>
        <w:ind w:left="5203" w:hanging="360"/>
      </w:pPr>
      <w:rPr>
        <w:rFonts w:ascii="Symbol" w:hAnsi="Symbol" w:hint="default"/>
      </w:rPr>
    </w:lvl>
    <w:lvl w:ilvl="7" w:tplc="04150003" w:tentative="1">
      <w:start w:val="1"/>
      <w:numFmt w:val="bullet"/>
      <w:lvlText w:val="o"/>
      <w:lvlJc w:val="left"/>
      <w:pPr>
        <w:ind w:left="5923" w:hanging="360"/>
      </w:pPr>
      <w:rPr>
        <w:rFonts w:ascii="Courier New" w:hAnsi="Courier New" w:cs="Courier New" w:hint="default"/>
      </w:rPr>
    </w:lvl>
    <w:lvl w:ilvl="8" w:tplc="04150005" w:tentative="1">
      <w:start w:val="1"/>
      <w:numFmt w:val="bullet"/>
      <w:lvlText w:val=""/>
      <w:lvlJc w:val="left"/>
      <w:pPr>
        <w:ind w:left="6643" w:hanging="360"/>
      </w:pPr>
      <w:rPr>
        <w:rFonts w:ascii="Wingdings" w:hAnsi="Wingdings" w:hint="default"/>
      </w:rPr>
    </w:lvl>
  </w:abstractNum>
  <w:abstractNum w:abstractNumId="8" w15:restartNumberingAfterBreak="0">
    <w:nsid w:val="14DC62AC"/>
    <w:multiLevelType w:val="hybridMultilevel"/>
    <w:tmpl w:val="38EC2754"/>
    <w:lvl w:ilvl="0" w:tplc="1CD22C98">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ED962">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5A5B12">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4B242">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7EE300">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708FE4">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027CF6">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A0C32">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9885EA">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CD3F44"/>
    <w:multiLevelType w:val="hybridMultilevel"/>
    <w:tmpl w:val="A72CC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F07B28"/>
    <w:multiLevelType w:val="multilevel"/>
    <w:tmpl w:val="F462E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04296"/>
    <w:multiLevelType w:val="hybridMultilevel"/>
    <w:tmpl w:val="4D2A95FE"/>
    <w:lvl w:ilvl="0" w:tplc="AFEECAA6">
      <w:start w:val="1"/>
      <w:numFmt w:val="bullet"/>
      <w:lvlText w:val="•"/>
      <w:lvlJc w:val="left"/>
      <w:pPr>
        <w:ind w:left="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12B21C">
      <w:start w:val="1"/>
      <w:numFmt w:val="bullet"/>
      <w:lvlText w:val="o"/>
      <w:lvlJc w:val="left"/>
      <w:pPr>
        <w:ind w:left="1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E64A98">
      <w:start w:val="1"/>
      <w:numFmt w:val="bullet"/>
      <w:lvlText w:val="▪"/>
      <w:lvlJc w:val="left"/>
      <w:pPr>
        <w:ind w:left="2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6A1042">
      <w:start w:val="1"/>
      <w:numFmt w:val="bullet"/>
      <w:lvlText w:val="•"/>
      <w:lvlJc w:val="left"/>
      <w:pPr>
        <w:ind w:left="3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06E704">
      <w:start w:val="1"/>
      <w:numFmt w:val="bullet"/>
      <w:lvlText w:val="o"/>
      <w:lvlJc w:val="left"/>
      <w:pPr>
        <w:ind w:left="3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847126">
      <w:start w:val="1"/>
      <w:numFmt w:val="bullet"/>
      <w:lvlText w:val="▪"/>
      <w:lvlJc w:val="left"/>
      <w:pPr>
        <w:ind w:left="4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E95D2">
      <w:start w:val="1"/>
      <w:numFmt w:val="bullet"/>
      <w:lvlText w:val="•"/>
      <w:lvlJc w:val="left"/>
      <w:pPr>
        <w:ind w:left="5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3E41AC">
      <w:start w:val="1"/>
      <w:numFmt w:val="bullet"/>
      <w:lvlText w:val="o"/>
      <w:lvlJc w:val="left"/>
      <w:pPr>
        <w:ind w:left="5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FE0B12">
      <w:start w:val="1"/>
      <w:numFmt w:val="bullet"/>
      <w:lvlText w:val="▪"/>
      <w:lvlJc w:val="left"/>
      <w:pPr>
        <w:ind w:left="6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063AAC"/>
    <w:multiLevelType w:val="hybridMultilevel"/>
    <w:tmpl w:val="2CCE5E8A"/>
    <w:lvl w:ilvl="0" w:tplc="ABCAEBF4">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3" w15:restartNumberingAfterBreak="0">
    <w:nsid w:val="22C47FF7"/>
    <w:multiLevelType w:val="hybridMultilevel"/>
    <w:tmpl w:val="2E5C0E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50E45BB"/>
    <w:multiLevelType w:val="hybridMultilevel"/>
    <w:tmpl w:val="AC304F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B12F50"/>
    <w:multiLevelType w:val="hybridMultilevel"/>
    <w:tmpl w:val="BF441444"/>
    <w:lvl w:ilvl="0" w:tplc="E89C65E0">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8F8C6">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34B4C8">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7AC54A">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BE3AFC">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4C3628">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1C79FE">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CF0D6">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7E7DEE">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6E1B8E"/>
    <w:multiLevelType w:val="hybridMultilevel"/>
    <w:tmpl w:val="B472F29C"/>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17" w15:restartNumberingAfterBreak="0">
    <w:nsid w:val="2C9D2EE5"/>
    <w:multiLevelType w:val="hybridMultilevel"/>
    <w:tmpl w:val="7EE47D5C"/>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8" w15:restartNumberingAfterBreak="0">
    <w:nsid w:val="2D7F27D4"/>
    <w:multiLevelType w:val="hybridMultilevel"/>
    <w:tmpl w:val="51301F3A"/>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9" w15:restartNumberingAfterBreak="0">
    <w:nsid w:val="2E070944"/>
    <w:multiLevelType w:val="hybridMultilevel"/>
    <w:tmpl w:val="3920C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8901AD"/>
    <w:multiLevelType w:val="hybridMultilevel"/>
    <w:tmpl w:val="E70A0BC0"/>
    <w:lvl w:ilvl="0" w:tplc="256E4488">
      <w:start w:val="1"/>
      <w:numFmt w:val="bullet"/>
      <w:lvlText w:val="•"/>
      <w:lvlJc w:val="left"/>
      <w:pPr>
        <w:ind w:left="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72E864">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5E12A2">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644B12">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78FD1C">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BC7E22">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F62442">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AEB3A">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3E9854">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DB642A"/>
    <w:multiLevelType w:val="hybridMultilevel"/>
    <w:tmpl w:val="AAA28EFE"/>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22" w15:restartNumberingAfterBreak="0">
    <w:nsid w:val="32192B1F"/>
    <w:multiLevelType w:val="hybridMultilevel"/>
    <w:tmpl w:val="00F8A9EC"/>
    <w:lvl w:ilvl="0" w:tplc="66507582">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5CE62C">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7A0EDA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FC22E4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33C8BA0">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8F82C1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350894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B4E68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0D25AC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39390160"/>
    <w:multiLevelType w:val="hybridMultilevel"/>
    <w:tmpl w:val="F8266426"/>
    <w:lvl w:ilvl="0" w:tplc="ABCAEBF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3014070"/>
    <w:multiLevelType w:val="hybridMultilevel"/>
    <w:tmpl w:val="8D64A45A"/>
    <w:lvl w:ilvl="0" w:tplc="A8A07662">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223C8">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A6856">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BABDF2">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CD8E4">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DA5C46">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D6D702">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9E2FCC">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2A728">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5DE2A5C"/>
    <w:multiLevelType w:val="hybridMultilevel"/>
    <w:tmpl w:val="FCAE250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49661FC6"/>
    <w:multiLevelType w:val="hybridMultilevel"/>
    <w:tmpl w:val="D7ECE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730AE6"/>
    <w:multiLevelType w:val="hybridMultilevel"/>
    <w:tmpl w:val="31C85718"/>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28" w15:restartNumberingAfterBreak="0">
    <w:nsid w:val="4D951777"/>
    <w:multiLevelType w:val="hybridMultilevel"/>
    <w:tmpl w:val="E1588D1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61E1746"/>
    <w:multiLevelType w:val="hybridMultilevel"/>
    <w:tmpl w:val="F98E4748"/>
    <w:lvl w:ilvl="0" w:tplc="0415000F">
      <w:start w:val="1"/>
      <w:numFmt w:val="decimal"/>
      <w:lvlText w:val="%1."/>
      <w:lvlJc w:val="left"/>
      <w:pPr>
        <w:ind w:left="720" w:hanging="360"/>
      </w:pPr>
      <w:rPr>
        <w:rFonts w:hint="default"/>
      </w:rPr>
    </w:lvl>
    <w:lvl w:ilvl="1" w:tplc="E0A01AB6">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E25304"/>
    <w:multiLevelType w:val="multilevel"/>
    <w:tmpl w:val="2E7C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90A75"/>
    <w:multiLevelType w:val="hybridMultilevel"/>
    <w:tmpl w:val="CA4A1A02"/>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32" w15:restartNumberingAfterBreak="0">
    <w:nsid w:val="5CB72B56"/>
    <w:multiLevelType w:val="multilevel"/>
    <w:tmpl w:val="75C8D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DC18C2"/>
    <w:multiLevelType w:val="hybridMultilevel"/>
    <w:tmpl w:val="1D8023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05585D"/>
    <w:multiLevelType w:val="hybridMultilevel"/>
    <w:tmpl w:val="3DA201A6"/>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5" w15:restartNumberingAfterBreak="0">
    <w:nsid w:val="61E839E5"/>
    <w:multiLevelType w:val="hybridMultilevel"/>
    <w:tmpl w:val="8378376C"/>
    <w:lvl w:ilvl="0" w:tplc="B056886C">
      <w:start w:val="1"/>
      <w:numFmt w:val="bullet"/>
      <w:lvlText w:val="•"/>
      <w:lvlJc w:val="left"/>
      <w:pPr>
        <w:ind w:left="7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ED08A08">
      <w:start w:val="1"/>
      <w:numFmt w:val="bullet"/>
      <w:lvlText w:val="o"/>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502565C">
      <w:start w:val="1"/>
      <w:numFmt w:val="bullet"/>
      <w:lvlText w:val="▪"/>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CE2A208">
      <w:start w:val="1"/>
      <w:numFmt w:val="bullet"/>
      <w:lvlText w:val="•"/>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2C0EBFE">
      <w:start w:val="1"/>
      <w:numFmt w:val="bullet"/>
      <w:lvlText w:val="o"/>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1F40C94">
      <w:start w:val="1"/>
      <w:numFmt w:val="bullet"/>
      <w:lvlText w:val="▪"/>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67A5C32">
      <w:start w:val="1"/>
      <w:numFmt w:val="bullet"/>
      <w:lvlText w:val="•"/>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85DE00A2">
      <w:start w:val="1"/>
      <w:numFmt w:val="bullet"/>
      <w:lvlText w:val="o"/>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E78AAE4">
      <w:start w:val="1"/>
      <w:numFmt w:val="bullet"/>
      <w:lvlText w:val="▪"/>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63823D51"/>
    <w:multiLevelType w:val="hybridMultilevel"/>
    <w:tmpl w:val="0748BBF2"/>
    <w:lvl w:ilvl="0" w:tplc="0415000F">
      <w:start w:val="1"/>
      <w:numFmt w:val="decimal"/>
      <w:lvlText w:val="%1."/>
      <w:lvlJc w:val="left"/>
      <w:pPr>
        <w:ind w:left="883" w:hanging="360"/>
      </w:pPr>
    </w:lvl>
    <w:lvl w:ilvl="1" w:tplc="04150019" w:tentative="1">
      <w:start w:val="1"/>
      <w:numFmt w:val="lowerLetter"/>
      <w:lvlText w:val="%2."/>
      <w:lvlJc w:val="left"/>
      <w:pPr>
        <w:ind w:left="1603" w:hanging="360"/>
      </w:pPr>
    </w:lvl>
    <w:lvl w:ilvl="2" w:tplc="0415001B" w:tentative="1">
      <w:start w:val="1"/>
      <w:numFmt w:val="lowerRoman"/>
      <w:lvlText w:val="%3."/>
      <w:lvlJc w:val="right"/>
      <w:pPr>
        <w:ind w:left="2323" w:hanging="180"/>
      </w:pPr>
    </w:lvl>
    <w:lvl w:ilvl="3" w:tplc="0415000F" w:tentative="1">
      <w:start w:val="1"/>
      <w:numFmt w:val="decimal"/>
      <w:lvlText w:val="%4."/>
      <w:lvlJc w:val="left"/>
      <w:pPr>
        <w:ind w:left="3043" w:hanging="360"/>
      </w:pPr>
    </w:lvl>
    <w:lvl w:ilvl="4" w:tplc="04150019" w:tentative="1">
      <w:start w:val="1"/>
      <w:numFmt w:val="lowerLetter"/>
      <w:lvlText w:val="%5."/>
      <w:lvlJc w:val="left"/>
      <w:pPr>
        <w:ind w:left="3763" w:hanging="360"/>
      </w:pPr>
    </w:lvl>
    <w:lvl w:ilvl="5" w:tplc="0415001B" w:tentative="1">
      <w:start w:val="1"/>
      <w:numFmt w:val="lowerRoman"/>
      <w:lvlText w:val="%6."/>
      <w:lvlJc w:val="right"/>
      <w:pPr>
        <w:ind w:left="4483" w:hanging="180"/>
      </w:pPr>
    </w:lvl>
    <w:lvl w:ilvl="6" w:tplc="0415000F" w:tentative="1">
      <w:start w:val="1"/>
      <w:numFmt w:val="decimal"/>
      <w:lvlText w:val="%7."/>
      <w:lvlJc w:val="left"/>
      <w:pPr>
        <w:ind w:left="5203" w:hanging="360"/>
      </w:pPr>
    </w:lvl>
    <w:lvl w:ilvl="7" w:tplc="04150019" w:tentative="1">
      <w:start w:val="1"/>
      <w:numFmt w:val="lowerLetter"/>
      <w:lvlText w:val="%8."/>
      <w:lvlJc w:val="left"/>
      <w:pPr>
        <w:ind w:left="5923" w:hanging="360"/>
      </w:pPr>
    </w:lvl>
    <w:lvl w:ilvl="8" w:tplc="0415001B" w:tentative="1">
      <w:start w:val="1"/>
      <w:numFmt w:val="lowerRoman"/>
      <w:lvlText w:val="%9."/>
      <w:lvlJc w:val="right"/>
      <w:pPr>
        <w:ind w:left="6643" w:hanging="180"/>
      </w:pPr>
    </w:lvl>
  </w:abstractNum>
  <w:abstractNum w:abstractNumId="37" w15:restartNumberingAfterBreak="0">
    <w:nsid w:val="6594194D"/>
    <w:multiLevelType w:val="hybridMultilevel"/>
    <w:tmpl w:val="3F343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B14665"/>
    <w:multiLevelType w:val="hybridMultilevel"/>
    <w:tmpl w:val="A3E61D6A"/>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9" w15:restartNumberingAfterBreak="0">
    <w:nsid w:val="702D3DD5"/>
    <w:multiLevelType w:val="hybridMultilevel"/>
    <w:tmpl w:val="9F260B58"/>
    <w:lvl w:ilvl="0" w:tplc="1CD22C98">
      <w:start w:val="1"/>
      <w:numFmt w:val="bullet"/>
      <w:lvlText w:val="•"/>
      <w:lvlJc w:val="left"/>
      <w:pPr>
        <w:ind w:left="8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40" w15:restartNumberingAfterBreak="0">
    <w:nsid w:val="740A7CC3"/>
    <w:multiLevelType w:val="hybridMultilevel"/>
    <w:tmpl w:val="22347562"/>
    <w:lvl w:ilvl="0" w:tplc="04150001">
      <w:start w:val="1"/>
      <w:numFmt w:val="bullet"/>
      <w:lvlText w:val=""/>
      <w:lvlJc w:val="left"/>
      <w:pPr>
        <w:ind w:left="883" w:hanging="360"/>
      </w:pPr>
      <w:rPr>
        <w:rFonts w:ascii="Symbol" w:hAnsi="Symbol" w:hint="default"/>
      </w:rPr>
    </w:lvl>
    <w:lvl w:ilvl="1" w:tplc="04150003" w:tentative="1">
      <w:start w:val="1"/>
      <w:numFmt w:val="bullet"/>
      <w:lvlText w:val="o"/>
      <w:lvlJc w:val="left"/>
      <w:pPr>
        <w:ind w:left="1603" w:hanging="360"/>
      </w:pPr>
      <w:rPr>
        <w:rFonts w:ascii="Courier New" w:hAnsi="Courier New" w:cs="Courier New" w:hint="default"/>
      </w:rPr>
    </w:lvl>
    <w:lvl w:ilvl="2" w:tplc="04150005" w:tentative="1">
      <w:start w:val="1"/>
      <w:numFmt w:val="bullet"/>
      <w:lvlText w:val=""/>
      <w:lvlJc w:val="left"/>
      <w:pPr>
        <w:ind w:left="2323" w:hanging="360"/>
      </w:pPr>
      <w:rPr>
        <w:rFonts w:ascii="Wingdings" w:hAnsi="Wingdings" w:hint="default"/>
      </w:rPr>
    </w:lvl>
    <w:lvl w:ilvl="3" w:tplc="04150001" w:tentative="1">
      <w:start w:val="1"/>
      <w:numFmt w:val="bullet"/>
      <w:lvlText w:val=""/>
      <w:lvlJc w:val="left"/>
      <w:pPr>
        <w:ind w:left="3043" w:hanging="360"/>
      </w:pPr>
      <w:rPr>
        <w:rFonts w:ascii="Symbol" w:hAnsi="Symbol" w:hint="default"/>
      </w:rPr>
    </w:lvl>
    <w:lvl w:ilvl="4" w:tplc="04150003" w:tentative="1">
      <w:start w:val="1"/>
      <w:numFmt w:val="bullet"/>
      <w:lvlText w:val="o"/>
      <w:lvlJc w:val="left"/>
      <w:pPr>
        <w:ind w:left="3763" w:hanging="360"/>
      </w:pPr>
      <w:rPr>
        <w:rFonts w:ascii="Courier New" w:hAnsi="Courier New" w:cs="Courier New" w:hint="default"/>
      </w:rPr>
    </w:lvl>
    <w:lvl w:ilvl="5" w:tplc="04150005" w:tentative="1">
      <w:start w:val="1"/>
      <w:numFmt w:val="bullet"/>
      <w:lvlText w:val=""/>
      <w:lvlJc w:val="left"/>
      <w:pPr>
        <w:ind w:left="4483" w:hanging="360"/>
      </w:pPr>
      <w:rPr>
        <w:rFonts w:ascii="Wingdings" w:hAnsi="Wingdings" w:hint="default"/>
      </w:rPr>
    </w:lvl>
    <w:lvl w:ilvl="6" w:tplc="04150001" w:tentative="1">
      <w:start w:val="1"/>
      <w:numFmt w:val="bullet"/>
      <w:lvlText w:val=""/>
      <w:lvlJc w:val="left"/>
      <w:pPr>
        <w:ind w:left="5203" w:hanging="360"/>
      </w:pPr>
      <w:rPr>
        <w:rFonts w:ascii="Symbol" w:hAnsi="Symbol" w:hint="default"/>
      </w:rPr>
    </w:lvl>
    <w:lvl w:ilvl="7" w:tplc="04150003" w:tentative="1">
      <w:start w:val="1"/>
      <w:numFmt w:val="bullet"/>
      <w:lvlText w:val="o"/>
      <w:lvlJc w:val="left"/>
      <w:pPr>
        <w:ind w:left="5923" w:hanging="360"/>
      </w:pPr>
      <w:rPr>
        <w:rFonts w:ascii="Courier New" w:hAnsi="Courier New" w:cs="Courier New" w:hint="default"/>
      </w:rPr>
    </w:lvl>
    <w:lvl w:ilvl="8" w:tplc="04150005" w:tentative="1">
      <w:start w:val="1"/>
      <w:numFmt w:val="bullet"/>
      <w:lvlText w:val=""/>
      <w:lvlJc w:val="left"/>
      <w:pPr>
        <w:ind w:left="6643" w:hanging="360"/>
      </w:pPr>
      <w:rPr>
        <w:rFonts w:ascii="Wingdings" w:hAnsi="Wingdings" w:hint="default"/>
      </w:rPr>
    </w:lvl>
  </w:abstractNum>
  <w:abstractNum w:abstractNumId="41" w15:restartNumberingAfterBreak="0">
    <w:nsid w:val="76671440"/>
    <w:multiLevelType w:val="hybridMultilevel"/>
    <w:tmpl w:val="5FB4096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771246E9"/>
    <w:multiLevelType w:val="hybridMultilevel"/>
    <w:tmpl w:val="3CD4F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2D2338"/>
    <w:multiLevelType w:val="hybridMultilevel"/>
    <w:tmpl w:val="B360F9FC"/>
    <w:lvl w:ilvl="0" w:tplc="DF7088B0">
      <w:start w:val="1"/>
      <w:numFmt w:val="bullet"/>
      <w:lvlText w:val="•"/>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38AC5A">
      <w:start w:val="1"/>
      <w:numFmt w:val="bullet"/>
      <w:lvlText w:val="o"/>
      <w:lvlJc w:val="left"/>
      <w:pPr>
        <w:ind w:left="1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846DB4">
      <w:start w:val="1"/>
      <w:numFmt w:val="bullet"/>
      <w:lvlText w:val="▪"/>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98273C">
      <w:start w:val="1"/>
      <w:numFmt w:val="bullet"/>
      <w:lvlText w:val="•"/>
      <w:lvlJc w:val="left"/>
      <w:pPr>
        <w:ind w:left="3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504990">
      <w:start w:val="1"/>
      <w:numFmt w:val="bullet"/>
      <w:lvlText w:val="o"/>
      <w:lvlJc w:val="left"/>
      <w:pPr>
        <w:ind w:left="3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E6FE28">
      <w:start w:val="1"/>
      <w:numFmt w:val="bullet"/>
      <w:lvlText w:val="▪"/>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E6EDF4">
      <w:start w:val="1"/>
      <w:numFmt w:val="bullet"/>
      <w:lvlText w:val="•"/>
      <w:lvlJc w:val="left"/>
      <w:pPr>
        <w:ind w:left="5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E57E8">
      <w:start w:val="1"/>
      <w:numFmt w:val="bullet"/>
      <w:lvlText w:val="o"/>
      <w:lvlJc w:val="left"/>
      <w:pPr>
        <w:ind w:left="5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A347E">
      <w:start w:val="1"/>
      <w:numFmt w:val="bullet"/>
      <w:lvlText w:val="▪"/>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F4265F9"/>
    <w:multiLevelType w:val="hybridMultilevel"/>
    <w:tmpl w:val="554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35"/>
  </w:num>
  <w:num w:numId="3">
    <w:abstractNumId w:val="22"/>
  </w:num>
  <w:num w:numId="4">
    <w:abstractNumId w:val="35"/>
  </w:num>
  <w:num w:numId="5">
    <w:abstractNumId w:val="23"/>
  </w:num>
  <w:num w:numId="6">
    <w:abstractNumId w:val="30"/>
  </w:num>
  <w:num w:numId="7">
    <w:abstractNumId w:val="32"/>
  </w:num>
  <w:num w:numId="8">
    <w:abstractNumId w:val="1"/>
  </w:num>
  <w:num w:numId="9">
    <w:abstractNumId w:val="33"/>
  </w:num>
  <w:num w:numId="10">
    <w:abstractNumId w:val="41"/>
  </w:num>
  <w:num w:numId="11">
    <w:abstractNumId w:val="18"/>
  </w:num>
  <w:num w:numId="12">
    <w:abstractNumId w:val="3"/>
  </w:num>
  <w:num w:numId="13">
    <w:abstractNumId w:val="0"/>
  </w:num>
  <w:num w:numId="14">
    <w:abstractNumId w:val="8"/>
  </w:num>
  <w:num w:numId="15">
    <w:abstractNumId w:val="43"/>
  </w:num>
  <w:num w:numId="16">
    <w:abstractNumId w:val="6"/>
  </w:num>
  <w:num w:numId="17">
    <w:abstractNumId w:val="20"/>
  </w:num>
  <w:num w:numId="18">
    <w:abstractNumId w:val="15"/>
  </w:num>
  <w:num w:numId="19">
    <w:abstractNumId w:val="24"/>
  </w:num>
  <w:num w:numId="20">
    <w:abstractNumId w:val="2"/>
  </w:num>
  <w:num w:numId="21">
    <w:abstractNumId w:val="7"/>
  </w:num>
  <w:num w:numId="22">
    <w:abstractNumId w:val="39"/>
  </w:num>
  <w:num w:numId="23">
    <w:abstractNumId w:val="4"/>
  </w:num>
  <w:num w:numId="24">
    <w:abstractNumId w:val="11"/>
  </w:num>
  <w:num w:numId="25">
    <w:abstractNumId w:val="19"/>
  </w:num>
  <w:num w:numId="26">
    <w:abstractNumId w:val="37"/>
  </w:num>
  <w:num w:numId="27">
    <w:abstractNumId w:val="40"/>
  </w:num>
  <w:num w:numId="28">
    <w:abstractNumId w:val="16"/>
  </w:num>
  <w:num w:numId="29">
    <w:abstractNumId w:val="12"/>
  </w:num>
  <w:num w:numId="30">
    <w:abstractNumId w:val="17"/>
  </w:num>
  <w:num w:numId="31">
    <w:abstractNumId w:val="36"/>
  </w:num>
  <w:num w:numId="32">
    <w:abstractNumId w:val="42"/>
  </w:num>
  <w:num w:numId="33">
    <w:abstractNumId w:val="5"/>
  </w:num>
  <w:num w:numId="34">
    <w:abstractNumId w:val="21"/>
  </w:num>
  <w:num w:numId="35">
    <w:abstractNumId w:val="13"/>
  </w:num>
  <w:num w:numId="36">
    <w:abstractNumId w:val="25"/>
  </w:num>
  <w:num w:numId="37">
    <w:abstractNumId w:val="27"/>
  </w:num>
  <w:num w:numId="38">
    <w:abstractNumId w:val="31"/>
  </w:num>
  <w:num w:numId="39">
    <w:abstractNumId w:val="26"/>
  </w:num>
  <w:num w:numId="40">
    <w:abstractNumId w:val="38"/>
  </w:num>
  <w:num w:numId="41">
    <w:abstractNumId w:val="34"/>
  </w:num>
  <w:num w:numId="42">
    <w:abstractNumId w:val="9"/>
  </w:num>
  <w:num w:numId="43">
    <w:abstractNumId w:val="29"/>
  </w:num>
  <w:num w:numId="44">
    <w:abstractNumId w:val="14"/>
  </w:num>
  <w:num w:numId="45">
    <w:abstractNumId w:val="28"/>
  </w:num>
  <w:num w:numId="46">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9D"/>
    <w:rsid w:val="00055CB0"/>
    <w:rsid w:val="000A4586"/>
    <w:rsid w:val="000C4D75"/>
    <w:rsid w:val="001231B6"/>
    <w:rsid w:val="001F460C"/>
    <w:rsid w:val="00252F0A"/>
    <w:rsid w:val="002E2994"/>
    <w:rsid w:val="003914B0"/>
    <w:rsid w:val="004222FF"/>
    <w:rsid w:val="005479CE"/>
    <w:rsid w:val="00594B3C"/>
    <w:rsid w:val="005D6989"/>
    <w:rsid w:val="005E001C"/>
    <w:rsid w:val="0063144B"/>
    <w:rsid w:val="00675AA7"/>
    <w:rsid w:val="006C6A5B"/>
    <w:rsid w:val="00776B06"/>
    <w:rsid w:val="007B1843"/>
    <w:rsid w:val="0081152A"/>
    <w:rsid w:val="00897879"/>
    <w:rsid w:val="008A7116"/>
    <w:rsid w:val="00904A9D"/>
    <w:rsid w:val="00962F90"/>
    <w:rsid w:val="00A06F78"/>
    <w:rsid w:val="00A60FE1"/>
    <w:rsid w:val="00A969DB"/>
    <w:rsid w:val="00A96C7A"/>
    <w:rsid w:val="00B14C2A"/>
    <w:rsid w:val="00B52625"/>
    <w:rsid w:val="00BF13DD"/>
    <w:rsid w:val="00BF62E6"/>
    <w:rsid w:val="00C50574"/>
    <w:rsid w:val="00CD0CE3"/>
    <w:rsid w:val="00CE7013"/>
    <w:rsid w:val="00E049DC"/>
    <w:rsid w:val="00E7683B"/>
    <w:rsid w:val="00EA34C3"/>
    <w:rsid w:val="00EE2E1E"/>
    <w:rsid w:val="00EE4FF8"/>
    <w:rsid w:val="00FB54AB"/>
    <w:rsid w:val="00FB652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B36F"/>
  <w15:chartTrackingRefBased/>
  <w15:docId w15:val="{41FABEB9-E280-48E2-BB1D-03316E17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next w:val="Normalny"/>
    <w:link w:val="Nagwek1Znak"/>
    <w:uiPriority w:val="9"/>
    <w:qFormat/>
    <w:rsid w:val="00EE2E1E"/>
    <w:pPr>
      <w:keepNext/>
      <w:keepLines/>
      <w:shd w:val="clear" w:color="auto" w:fill="D5DCE4"/>
      <w:spacing w:after="3" w:line="256" w:lineRule="auto"/>
      <w:ind w:left="108" w:right="5231" w:hanging="10"/>
      <w:outlineLvl w:val="0"/>
    </w:pPr>
    <w:rPr>
      <w:rFonts w:ascii="Garamond" w:eastAsia="Garamond" w:hAnsi="Garamond" w:cs="Garamond"/>
      <w:b/>
      <w:color w:val="000000"/>
      <w:sz w:val="24"/>
      <w:lang w:eastAsia="pl-PL"/>
    </w:rPr>
  </w:style>
  <w:style w:type="paragraph" w:styleId="Nagwek2">
    <w:name w:val="heading 2"/>
    <w:basedOn w:val="Normalny"/>
    <w:next w:val="Normalny"/>
    <w:link w:val="Nagwek2Znak"/>
    <w:uiPriority w:val="9"/>
    <w:semiHidden/>
    <w:unhideWhenUsed/>
    <w:qFormat/>
    <w:rsid w:val="00C50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04A9D"/>
    <w:pPr>
      <w:suppressAutoHyphens/>
      <w:spacing w:before="280" w:after="119" w:line="240" w:lineRule="auto"/>
    </w:pPr>
    <w:rPr>
      <w:rFonts w:ascii="Times New Roman" w:eastAsia="SimSun" w:hAnsi="Times New Roman" w:cs="Times New Roman"/>
      <w:sz w:val="24"/>
      <w:szCs w:val="24"/>
      <w:lang w:eastAsia="ar-SA"/>
    </w:rPr>
  </w:style>
  <w:style w:type="character" w:styleId="Hipercze">
    <w:name w:val="Hyperlink"/>
    <w:basedOn w:val="Domylnaczcionkaakapitu"/>
    <w:uiPriority w:val="99"/>
    <w:unhideWhenUsed/>
    <w:rsid w:val="00904A9D"/>
    <w:rPr>
      <w:color w:val="0563C1" w:themeColor="hyperlink"/>
      <w:u w:val="single"/>
    </w:rPr>
  </w:style>
  <w:style w:type="character" w:styleId="Nierozpoznanawzmianka">
    <w:name w:val="Unresolved Mention"/>
    <w:basedOn w:val="Domylnaczcionkaakapitu"/>
    <w:uiPriority w:val="99"/>
    <w:semiHidden/>
    <w:unhideWhenUsed/>
    <w:rsid w:val="00904A9D"/>
    <w:rPr>
      <w:color w:val="605E5C"/>
      <w:shd w:val="clear" w:color="auto" w:fill="E1DFDD"/>
    </w:rPr>
  </w:style>
  <w:style w:type="paragraph" w:styleId="Akapitzlist">
    <w:name w:val="List Paragraph"/>
    <w:basedOn w:val="Normalny"/>
    <w:uiPriority w:val="34"/>
    <w:qFormat/>
    <w:rsid w:val="00A969DB"/>
    <w:pPr>
      <w:ind w:left="720"/>
      <w:contextualSpacing/>
    </w:pPr>
  </w:style>
  <w:style w:type="table" w:customStyle="1" w:styleId="TableGrid">
    <w:name w:val="TableGrid"/>
    <w:rsid w:val="005D6989"/>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table" w:customStyle="1" w:styleId="TableGrid1">
    <w:name w:val="TableGrid1"/>
    <w:rsid w:val="00EE2E1E"/>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EE2E1E"/>
    <w:rPr>
      <w:rFonts w:ascii="Garamond" w:eastAsia="Garamond" w:hAnsi="Garamond" w:cs="Garamond"/>
      <w:b/>
      <w:color w:val="000000"/>
      <w:sz w:val="24"/>
      <w:shd w:val="clear" w:color="auto" w:fill="D5DCE4"/>
      <w:lang w:eastAsia="pl-PL"/>
    </w:rPr>
  </w:style>
  <w:style w:type="table" w:customStyle="1" w:styleId="TableGrid2">
    <w:name w:val="TableGrid2"/>
    <w:rsid w:val="008A7116"/>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Zwykatabela21">
    <w:name w:val="Zwykła tabela 21"/>
    <w:basedOn w:val="Standardowy"/>
    <w:next w:val="Zwykatabela2"/>
    <w:uiPriority w:val="42"/>
    <w:rsid w:val="004222FF"/>
    <w:pPr>
      <w:spacing w:after="0" w:line="240" w:lineRule="auto"/>
    </w:pPr>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Zwykatabela2">
    <w:name w:val="Plain Table 2"/>
    <w:basedOn w:val="Standardowy"/>
    <w:uiPriority w:val="42"/>
    <w:rsid w:val="004222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gwek2Znak">
    <w:name w:val="Nagłówek 2 Znak"/>
    <w:basedOn w:val="Domylnaczcionkaakapitu"/>
    <w:link w:val="Nagwek2"/>
    <w:uiPriority w:val="9"/>
    <w:semiHidden/>
    <w:rsid w:val="00C50574"/>
    <w:rPr>
      <w:rFonts w:asciiTheme="majorHAnsi" w:eastAsiaTheme="majorEastAsia" w:hAnsiTheme="majorHAnsi" w:cstheme="majorBidi"/>
      <w:color w:val="2F5496" w:themeColor="accent1" w:themeShade="BF"/>
      <w:sz w:val="26"/>
      <w:szCs w:val="26"/>
    </w:rPr>
  </w:style>
  <w:style w:type="table" w:styleId="Tabela-Siatka">
    <w:name w:val="Table Grid"/>
    <w:basedOn w:val="Standardowy"/>
    <w:uiPriority w:val="39"/>
    <w:rsid w:val="00BF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F13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13DD"/>
  </w:style>
  <w:style w:type="paragraph" w:styleId="Stopka">
    <w:name w:val="footer"/>
    <w:basedOn w:val="Normalny"/>
    <w:link w:val="StopkaZnak"/>
    <w:uiPriority w:val="99"/>
    <w:unhideWhenUsed/>
    <w:rsid w:val="00BF13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13DD"/>
  </w:style>
  <w:style w:type="paragraph" w:styleId="Bezodstpw">
    <w:name w:val="No Spacing"/>
    <w:link w:val="BezodstpwZnak"/>
    <w:uiPriority w:val="1"/>
    <w:qFormat/>
    <w:rsid w:val="00BF13D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F13DD"/>
    <w:rPr>
      <w:rFonts w:eastAsiaTheme="minorEastAsia"/>
      <w:lang w:eastAsia="pl-PL"/>
    </w:rPr>
  </w:style>
  <w:style w:type="paragraph" w:styleId="Nagwekspisutreci">
    <w:name w:val="TOC Heading"/>
    <w:basedOn w:val="Nagwek1"/>
    <w:next w:val="Normalny"/>
    <w:uiPriority w:val="39"/>
    <w:unhideWhenUsed/>
    <w:qFormat/>
    <w:rsid w:val="005E001C"/>
    <w:pPr>
      <w:shd w:val="clear" w:color="auto" w:fill="auto"/>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Spistreci1">
    <w:name w:val="toc 1"/>
    <w:basedOn w:val="Normalny"/>
    <w:next w:val="Normalny"/>
    <w:autoRedefine/>
    <w:uiPriority w:val="39"/>
    <w:unhideWhenUsed/>
    <w:rsid w:val="00FB54AB"/>
    <w:pPr>
      <w:tabs>
        <w:tab w:val="right" w:leader="dot" w:pos="9062"/>
      </w:tabs>
      <w:spacing w:after="100"/>
    </w:pPr>
    <w:rPr>
      <w:noProof/>
    </w:rPr>
  </w:style>
  <w:style w:type="paragraph" w:styleId="Spistreci2">
    <w:name w:val="toc 2"/>
    <w:basedOn w:val="Normalny"/>
    <w:next w:val="Normalny"/>
    <w:autoRedefine/>
    <w:uiPriority w:val="39"/>
    <w:unhideWhenUsed/>
    <w:rsid w:val="0081152A"/>
    <w:pPr>
      <w:tabs>
        <w:tab w:val="right" w:leader="dot" w:pos="9062"/>
      </w:tabs>
      <w:spacing w:after="100"/>
    </w:pPr>
  </w:style>
  <w:style w:type="paragraph" w:styleId="Tekstdymka">
    <w:name w:val="Balloon Text"/>
    <w:basedOn w:val="Normalny"/>
    <w:link w:val="TekstdymkaZnak"/>
    <w:uiPriority w:val="99"/>
    <w:semiHidden/>
    <w:unhideWhenUsed/>
    <w:rsid w:val="0081152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115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8035">
      <w:bodyDiv w:val="1"/>
      <w:marLeft w:val="0"/>
      <w:marRight w:val="0"/>
      <w:marTop w:val="0"/>
      <w:marBottom w:val="0"/>
      <w:divBdr>
        <w:top w:val="none" w:sz="0" w:space="0" w:color="auto"/>
        <w:left w:val="none" w:sz="0" w:space="0" w:color="auto"/>
        <w:bottom w:val="none" w:sz="0" w:space="0" w:color="auto"/>
        <w:right w:val="none" w:sz="0" w:space="0" w:color="auto"/>
      </w:divBdr>
    </w:div>
    <w:div w:id="21235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p.pl/pacjent/gastrologia/objawy/50663,wzdecia?autolink=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ncez.pl/abc-zywienia-/zasady-zdrowego-zywienia/piramida-zdrowego-zywienia-i-aktywnosci-fizycznej"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AECEC-0A23-432A-9CA0-DD3477AF2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29</Pages>
  <Words>10485</Words>
  <Characters>62912</Characters>
  <Application>Microsoft Office Word</Application>
  <DocSecurity>0</DocSecurity>
  <Lines>524</Lines>
  <Paragraphs>146</Paragraphs>
  <ScaleCrop>false</ScaleCrop>
  <HeadingPairs>
    <vt:vector size="2" baseType="variant">
      <vt:variant>
        <vt:lpstr>Tytuł</vt:lpstr>
      </vt:variant>
      <vt:variant>
        <vt:i4>1</vt:i4>
      </vt:variant>
    </vt:vector>
  </HeadingPairs>
  <TitlesOfParts>
    <vt:vector size="1" baseType="lpstr">
      <vt:lpstr>CHARAKTERYSTYKA DIET</vt:lpstr>
    </vt:vector>
  </TitlesOfParts>
  <Company>SPECJALISTYCZNY ZESPÓŁ OPIEKI ZDROWOTNEJ NAD MATKĄ I DZIECKIEM W POZNANIU</Company>
  <LinksUpToDate>false</LinksUpToDate>
  <CharactersWithSpaces>73251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CHARAKTERYSTYKA DIET</dc:title>
  <dc:subject/>
  <dc:creator>uzampub8</dc:creator>
  <cp:keywords/>
  <dc:description/>
  <cp:lastModifiedBy>Katarzyna Gracz</cp:lastModifiedBy>
  <cp:revision>10</cp:revision>
  <cp:lastPrinted>2021-02-26T12:07:00Z</cp:lastPrinted>
  <dcterms:created xsi:type="dcterms:W3CDTF">2020-04-29T09:02:00Z</dcterms:created>
  <dcterms:modified xsi:type="dcterms:W3CDTF">2021-02-26T12:11:00Z</dcterms:modified>
</cp:coreProperties>
</file>