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C94754" w:rsidP="005C0930">
      <w:pPr>
        <w:spacing w:after="240"/>
        <w:jc w:val="right"/>
        <w:rPr>
          <w:sz w:val="22"/>
          <w:szCs w:val="22"/>
        </w:rPr>
      </w:pPr>
      <w:r w:rsidRPr="00C94754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C94754">
        <w:rPr>
          <w:sz w:val="22"/>
          <w:szCs w:val="22"/>
        </w:rPr>
        <w:t>2021-05-25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C94754" w:rsidP="005C0930">
      <w:pPr>
        <w:rPr>
          <w:b/>
          <w:bCs/>
          <w:sz w:val="22"/>
          <w:szCs w:val="22"/>
        </w:rPr>
      </w:pPr>
      <w:r w:rsidRPr="00C94754">
        <w:rPr>
          <w:b/>
          <w:bCs/>
          <w:sz w:val="22"/>
          <w:szCs w:val="22"/>
        </w:rPr>
        <w:t>GMINA NIEPOŁOMICE</w:t>
      </w:r>
    </w:p>
    <w:p w:rsidR="005C0930" w:rsidRPr="00BD5546" w:rsidRDefault="00C94754" w:rsidP="005C0930">
      <w:pPr>
        <w:rPr>
          <w:sz w:val="22"/>
          <w:szCs w:val="22"/>
        </w:rPr>
      </w:pPr>
      <w:r w:rsidRPr="00C94754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C94754">
        <w:rPr>
          <w:sz w:val="22"/>
          <w:szCs w:val="22"/>
        </w:rPr>
        <w:t>13</w:t>
      </w:r>
    </w:p>
    <w:p w:rsidR="005C0930" w:rsidRPr="00BD5546" w:rsidRDefault="00C94754" w:rsidP="005C0930">
      <w:pPr>
        <w:rPr>
          <w:sz w:val="22"/>
          <w:szCs w:val="22"/>
        </w:rPr>
      </w:pPr>
      <w:r w:rsidRPr="00C94754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C94754">
        <w:rPr>
          <w:sz w:val="22"/>
          <w:szCs w:val="22"/>
        </w:rPr>
        <w:t>Niepołomice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94754" w:rsidRPr="00C94754">
        <w:rPr>
          <w:b/>
          <w:sz w:val="22"/>
          <w:szCs w:val="22"/>
        </w:rPr>
        <w:t>ZP.271.13.2021</w:t>
      </w:r>
      <w:r w:rsidR="00723036">
        <w:rPr>
          <w:b/>
          <w:sz w:val="22"/>
          <w:szCs w:val="22"/>
        </w:rPr>
        <w:t>.3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94754" w:rsidRPr="00C9475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94754" w:rsidRPr="00C94754">
        <w:rPr>
          <w:b/>
          <w:bCs/>
          <w:sz w:val="22"/>
          <w:szCs w:val="22"/>
        </w:rPr>
        <w:t>Piekarnia Sztuki - Miejsce Oddane Niepełnosprawnym - Modernizacja wpisanego do rejestru zabytków "Dom na Kazimierzu" (A-685) pod funkcję aktywizacji, integracji i samozatrudnienia osób niepełnosprawnych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94754" w:rsidRPr="00C94754">
        <w:rPr>
          <w:b/>
          <w:sz w:val="22"/>
          <w:szCs w:val="22"/>
        </w:rPr>
        <w:t>ZP.271.13.2021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94754" w:rsidRPr="00C94754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C94754" w:rsidRPr="00C94754">
        <w:rPr>
          <w:sz w:val="22"/>
          <w:szCs w:val="22"/>
        </w:rPr>
        <w:t>(</w:t>
      </w:r>
      <w:proofErr w:type="spellStart"/>
      <w:r w:rsidR="00C94754" w:rsidRPr="00C94754">
        <w:rPr>
          <w:sz w:val="22"/>
          <w:szCs w:val="22"/>
        </w:rPr>
        <w:t>Dz.U</w:t>
      </w:r>
      <w:proofErr w:type="spellEnd"/>
      <w:r w:rsidR="00C94754" w:rsidRPr="00C94754">
        <w:rPr>
          <w:sz w:val="22"/>
          <w:szCs w:val="22"/>
        </w:rPr>
        <w:t>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723036">
        <w:rPr>
          <w:sz w:val="22"/>
          <w:szCs w:val="22"/>
        </w:rPr>
        <w:t xml:space="preserve">sprecyzowania 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C94754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C94754">
        <w:rPr>
          <w:bCs/>
          <w:sz w:val="22"/>
          <w:szCs w:val="22"/>
        </w:rPr>
        <w:t xml:space="preserve">Zamawiający informuje, że właściwą ilością  wykonania dokumentacji </w:t>
      </w:r>
      <w:r w:rsidR="00723036" w:rsidRPr="00C94754">
        <w:rPr>
          <w:bCs/>
          <w:sz w:val="22"/>
          <w:szCs w:val="22"/>
        </w:rPr>
        <w:t>projektowej</w:t>
      </w:r>
      <w:r w:rsidRPr="00C94754">
        <w:rPr>
          <w:bCs/>
          <w:sz w:val="22"/>
          <w:szCs w:val="22"/>
        </w:rPr>
        <w:t xml:space="preserve"> jest </w:t>
      </w:r>
      <w:r w:rsidR="00723036" w:rsidRPr="00C94754">
        <w:rPr>
          <w:bCs/>
          <w:sz w:val="22"/>
          <w:szCs w:val="22"/>
        </w:rPr>
        <w:t>ilość</w:t>
      </w:r>
      <w:r w:rsidRPr="00C94754">
        <w:rPr>
          <w:bCs/>
          <w:sz w:val="22"/>
          <w:szCs w:val="22"/>
        </w:rPr>
        <w:t xml:space="preserve"> </w:t>
      </w:r>
      <w:r w:rsidR="00723036">
        <w:rPr>
          <w:bCs/>
          <w:sz w:val="22"/>
          <w:szCs w:val="22"/>
        </w:rPr>
        <w:t xml:space="preserve">wskazana </w:t>
      </w:r>
      <w:r w:rsidRPr="00C94754">
        <w:rPr>
          <w:bCs/>
          <w:sz w:val="22"/>
          <w:szCs w:val="22"/>
        </w:rPr>
        <w:t xml:space="preserve"> w </w:t>
      </w:r>
      <w:r w:rsidR="00723036" w:rsidRPr="00C94754">
        <w:rPr>
          <w:bCs/>
          <w:sz w:val="22"/>
          <w:szCs w:val="22"/>
        </w:rPr>
        <w:t>projekcie</w:t>
      </w:r>
      <w:r w:rsidRPr="00C94754">
        <w:rPr>
          <w:bCs/>
          <w:sz w:val="22"/>
          <w:szCs w:val="22"/>
        </w:rPr>
        <w:t xml:space="preserve"> umowy. Jeżeli w </w:t>
      </w:r>
      <w:r w:rsidR="00723036" w:rsidRPr="00C94754">
        <w:rPr>
          <w:bCs/>
          <w:sz w:val="22"/>
          <w:szCs w:val="22"/>
        </w:rPr>
        <w:t>każdym</w:t>
      </w:r>
      <w:r w:rsidRPr="00C94754">
        <w:rPr>
          <w:bCs/>
          <w:sz w:val="22"/>
          <w:szCs w:val="22"/>
        </w:rPr>
        <w:t xml:space="preserve"> innym dokumencie postępowania  jest wskazana  inna </w:t>
      </w:r>
      <w:r w:rsidR="00723036" w:rsidRPr="00C94754">
        <w:rPr>
          <w:bCs/>
          <w:sz w:val="22"/>
          <w:szCs w:val="22"/>
        </w:rPr>
        <w:t>ilość</w:t>
      </w:r>
      <w:r w:rsidRPr="00C94754">
        <w:rPr>
          <w:bCs/>
          <w:sz w:val="22"/>
          <w:szCs w:val="22"/>
        </w:rPr>
        <w:t xml:space="preserve"> należy zawsze przyjąć podaną w projekcie umowy.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723036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…………………………..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CE5" w:rsidRDefault="00E12CE5">
      <w:r>
        <w:separator/>
      </w:r>
    </w:p>
  </w:endnote>
  <w:endnote w:type="continuationSeparator" w:id="0">
    <w:p w:rsidR="00E12CE5" w:rsidRDefault="00E12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72303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CE5" w:rsidRDefault="00E12CE5">
      <w:r>
        <w:separator/>
      </w:r>
    </w:p>
  </w:footnote>
  <w:footnote w:type="continuationSeparator" w:id="0">
    <w:p w:rsidR="00E12CE5" w:rsidRDefault="00E12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754" w:rsidRDefault="00C947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036" w:rsidRDefault="00723036" w:rsidP="00723036">
    <w:pPr>
      <w:pStyle w:val="Nagwek"/>
    </w:pPr>
    <w:r w:rsidRPr="002D012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7.5pt;visibility:visible;mso-wrap-style:square">
          <v:imagedata r:id="rId1" o:title="loga_razem"/>
        </v:shape>
      </w:pict>
    </w:r>
  </w:p>
  <w:p w:rsidR="00C94754" w:rsidRDefault="00C947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754" w:rsidRDefault="00C9475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754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23036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94754"/>
    <w:rsid w:val="00D1574A"/>
    <w:rsid w:val="00D248D2"/>
    <w:rsid w:val="00E02559"/>
    <w:rsid w:val="00E12CE5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7230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2021-05-25T07:39:00Z</cp:lastPrinted>
  <dcterms:created xsi:type="dcterms:W3CDTF">2021-05-25T07:40:00Z</dcterms:created>
  <dcterms:modified xsi:type="dcterms:W3CDTF">2021-05-25T07:40:00Z</dcterms:modified>
</cp:coreProperties>
</file>