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23677F" w:rsidRPr="0023677F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23677F" w:rsidRPr="0023677F">
        <w:rPr>
          <w:b/>
          <w:sz w:val="22"/>
          <w:szCs w:val="22"/>
        </w:rPr>
        <w:t>NZ/28/D/N/AC/2021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3677F" w:rsidRPr="00110593" w:rsidTr="00565FB0">
        <w:tc>
          <w:tcPr>
            <w:tcW w:w="9104" w:type="dxa"/>
            <w:shd w:val="clear" w:color="auto" w:fill="D9D9D9"/>
          </w:tcPr>
          <w:p w:rsidR="0023677F" w:rsidRPr="00110593" w:rsidRDefault="0023677F" w:rsidP="00565FB0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23677F" w:rsidRPr="00110593" w:rsidRDefault="0023677F" w:rsidP="00565FB0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23677F">
              <w:t>(Dz.U. poz. 2019 ze zm.)</w:t>
            </w:r>
            <w:r w:rsidRPr="00110593">
              <w:t xml:space="preserve"> (dalej jako: ustawa Pzp), dotyczące:</w:t>
            </w:r>
          </w:p>
          <w:p w:rsidR="0023677F" w:rsidRPr="0043102D" w:rsidRDefault="0023677F" w:rsidP="00565FB0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23677F" w:rsidRPr="00110593" w:rsidRDefault="0023677F" w:rsidP="00565FB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23677F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23677F">
        <w:rPr>
          <w:b/>
          <w:sz w:val="22"/>
          <w:szCs w:val="22"/>
        </w:rPr>
        <w:t xml:space="preserve"> Dostawy staplerów, klipsów, siatek chirurgicznych, siatek i taśm ginekologicznych, narzędzi do platformy elektrochirurgicznej ujęte w 4 zadaniach asortymentowych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13" w:rsidRDefault="00A14413">
      <w:r>
        <w:separator/>
      </w:r>
    </w:p>
  </w:endnote>
  <w:endnote w:type="continuationSeparator" w:id="0">
    <w:p w:rsidR="00A14413" w:rsidRDefault="00A1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677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677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7F" w:rsidRDefault="00236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13" w:rsidRDefault="00A14413">
      <w:r>
        <w:separator/>
      </w:r>
    </w:p>
  </w:footnote>
  <w:footnote w:type="continuationSeparator" w:id="0">
    <w:p w:rsidR="00A14413" w:rsidRDefault="00A14413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7F" w:rsidRDefault="002367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7F" w:rsidRDefault="002367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7F" w:rsidRDefault="00236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413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3677F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1441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1643A8-3E9B-437E-8F55-F5321C86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F4D6-7DE0-440C-966E-E95A0BCF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2010-01-07T08:39:00Z</cp:lastPrinted>
  <dcterms:created xsi:type="dcterms:W3CDTF">2021-05-24T08:09:00Z</dcterms:created>
  <dcterms:modified xsi:type="dcterms:W3CDTF">2021-05-24T08:09:00Z</dcterms:modified>
</cp:coreProperties>
</file>