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D23D9" w:rsidP="006A5DF1">
      <w:pPr>
        <w:spacing w:after="240"/>
        <w:jc w:val="right"/>
        <w:rPr>
          <w:sz w:val="22"/>
          <w:szCs w:val="22"/>
        </w:rPr>
      </w:pPr>
      <w:r w:rsidRPr="000D23D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D23D9">
        <w:rPr>
          <w:sz w:val="22"/>
          <w:szCs w:val="22"/>
        </w:rPr>
        <w:t>2021-05-25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0D23D9" w:rsidRPr="000D23D9" w:rsidRDefault="000D23D9" w:rsidP="006A5DF1">
      <w:pPr>
        <w:rPr>
          <w:b/>
          <w:bCs/>
          <w:sz w:val="22"/>
          <w:szCs w:val="22"/>
        </w:rPr>
      </w:pPr>
      <w:r w:rsidRPr="000D23D9">
        <w:rPr>
          <w:b/>
          <w:bCs/>
          <w:sz w:val="22"/>
          <w:szCs w:val="22"/>
        </w:rPr>
        <w:t>Szpital Miejski Specjalistyczny</w:t>
      </w:r>
    </w:p>
    <w:p w:rsidR="000D23D9" w:rsidRPr="000D23D9" w:rsidRDefault="000D23D9" w:rsidP="006A5DF1">
      <w:pPr>
        <w:rPr>
          <w:b/>
          <w:bCs/>
          <w:sz w:val="22"/>
          <w:szCs w:val="22"/>
        </w:rPr>
      </w:pPr>
      <w:r w:rsidRPr="000D23D9">
        <w:rPr>
          <w:b/>
          <w:bCs/>
          <w:sz w:val="22"/>
          <w:szCs w:val="22"/>
        </w:rPr>
        <w:t>im. Gabriela Narutowicza w Krakowie</w:t>
      </w:r>
    </w:p>
    <w:p w:rsidR="006A5DF1" w:rsidRPr="00D91931" w:rsidRDefault="000D23D9" w:rsidP="006A5DF1">
      <w:pPr>
        <w:rPr>
          <w:b/>
          <w:bCs/>
          <w:sz w:val="22"/>
          <w:szCs w:val="22"/>
        </w:rPr>
      </w:pPr>
      <w:r w:rsidRPr="000D23D9">
        <w:rPr>
          <w:b/>
          <w:bCs/>
          <w:sz w:val="22"/>
          <w:szCs w:val="22"/>
        </w:rPr>
        <w:t>Dział Zamówień Publicznych i Umów</w:t>
      </w:r>
    </w:p>
    <w:p w:rsidR="006A5DF1" w:rsidRPr="00BD5546" w:rsidRDefault="000D23D9" w:rsidP="006A5DF1">
      <w:pPr>
        <w:rPr>
          <w:sz w:val="22"/>
          <w:szCs w:val="22"/>
        </w:rPr>
      </w:pPr>
      <w:r w:rsidRPr="000D23D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D23D9">
        <w:rPr>
          <w:sz w:val="22"/>
          <w:szCs w:val="22"/>
        </w:rPr>
        <w:t>35-37</w:t>
      </w:r>
    </w:p>
    <w:p w:rsidR="006A5DF1" w:rsidRPr="00BD5546" w:rsidRDefault="000D23D9" w:rsidP="006A5DF1">
      <w:pPr>
        <w:rPr>
          <w:sz w:val="22"/>
          <w:szCs w:val="22"/>
        </w:rPr>
      </w:pPr>
      <w:r w:rsidRPr="000D23D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D23D9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 w:rsidRPr="00BD5546">
        <w:rPr>
          <w:sz w:val="22"/>
          <w:szCs w:val="22"/>
        </w:rPr>
        <w:t>Pismo:</w:t>
      </w:r>
      <w:r w:rsidR="006A59F1">
        <w:rPr>
          <w:bCs/>
          <w:sz w:val="22"/>
          <w:szCs w:val="22"/>
        </w:rPr>
        <w:t>ZP</w:t>
      </w:r>
      <w:proofErr w:type="spellEnd"/>
      <w:r w:rsidR="006A59F1">
        <w:rPr>
          <w:bCs/>
          <w:sz w:val="22"/>
          <w:szCs w:val="22"/>
        </w:rPr>
        <w:t>/22/2021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D23D9" w:rsidRPr="000D23D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D23D9" w:rsidRPr="000D23D9">
        <w:rPr>
          <w:b/>
          <w:bCs/>
          <w:sz w:val="22"/>
          <w:szCs w:val="22"/>
        </w:rPr>
        <w:t>Opracowanie dokumentacji projektowo-kosztorysowej dla potrzeb przebudowy pomieszczeń Zakładu Diagnostyki Laboratoryjnej Szpitala Miejskiego Specjalistycznego im. Gabriela Narutowicza w Krakowie - III piętro Bud. Ks. Siemaszki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D23D9" w:rsidRPr="000D23D9">
        <w:rPr>
          <w:b/>
          <w:sz w:val="22"/>
          <w:szCs w:val="22"/>
        </w:rPr>
        <w:t>ZP/22/2021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D23D9" w:rsidRPr="000D23D9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23D9" w:rsidRPr="006A5DF1" w:rsidTr="00403FC0">
        <w:tc>
          <w:tcPr>
            <w:tcW w:w="9356" w:type="dxa"/>
            <w:shd w:val="clear" w:color="auto" w:fill="auto"/>
          </w:tcPr>
          <w:p w:rsidR="000D23D9" w:rsidRPr="006A5DF1" w:rsidRDefault="000D23D9" w:rsidP="00403FC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D23D9">
              <w:rPr>
                <w:b/>
                <w:bCs/>
                <w:sz w:val="22"/>
                <w:szCs w:val="22"/>
              </w:rPr>
              <w:t>1</w:t>
            </w:r>
          </w:p>
          <w:p w:rsidR="000D23D9" w:rsidRDefault="000D23D9" w:rsidP="00403F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23D9">
              <w:rPr>
                <w:sz w:val="22"/>
                <w:szCs w:val="22"/>
              </w:rPr>
              <w:t xml:space="preserve">Proszę o wyjaśnienie rozbieżności w SIWZ. W punkcie 6.2 w tabeli w rubryce 4 zapisano o wymogu posiadania doświadczenia z ostatnich pięciu lat. Z kolei w punkcie 8.3 wskazano na wykaz usług </w:t>
            </w:r>
            <w:r w:rsidR="006A59F1">
              <w:rPr>
                <w:sz w:val="22"/>
                <w:szCs w:val="22"/>
              </w:rPr>
              <w:br/>
            </w:r>
            <w:r w:rsidRPr="000D23D9">
              <w:rPr>
                <w:sz w:val="22"/>
                <w:szCs w:val="22"/>
              </w:rPr>
              <w:t>w okresie ostatnich 3 lat. Który zapis jest prawidłowy i wiążący?</w:t>
            </w:r>
          </w:p>
          <w:p w:rsidR="006A59F1" w:rsidRDefault="006A59F1" w:rsidP="00403FC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9F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Prawidłowy zapis jest w pkt. 6.2 SWZ. Zamawiający poprawia omyłkę pisarską </w:t>
            </w:r>
            <w:r>
              <w:rPr>
                <w:b/>
                <w:bCs/>
                <w:sz w:val="22"/>
                <w:szCs w:val="22"/>
              </w:rPr>
              <w:br/>
              <w:t>w pkt. 8.3 SWZ:</w:t>
            </w:r>
          </w:p>
          <w:p w:rsidR="006A59F1" w:rsidRDefault="006A59F1" w:rsidP="00403F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Jest „</w:t>
            </w:r>
            <w:r w:rsidRPr="001075EC">
              <w:rPr>
                <w:sz w:val="22"/>
                <w:szCs w:val="22"/>
              </w:rPr>
              <w:t>Wykaz  usług wykonanych, w okresie ostatnich 3 lat, a jeżeli okres prowadzenia działalności jest krótszy – w tym okresie,</w:t>
            </w:r>
            <w:r>
              <w:rPr>
                <w:sz w:val="22"/>
                <w:szCs w:val="22"/>
              </w:rPr>
              <w:t xml:space="preserve">(…)” </w:t>
            </w:r>
            <w:r w:rsidRPr="006A59F1">
              <w:rPr>
                <w:b/>
                <w:bCs/>
                <w:sz w:val="22"/>
                <w:szCs w:val="22"/>
              </w:rPr>
              <w:t>ma być:</w:t>
            </w:r>
            <w:r>
              <w:rPr>
                <w:sz w:val="22"/>
                <w:szCs w:val="22"/>
              </w:rPr>
              <w:t xml:space="preserve"> </w:t>
            </w:r>
            <w:r w:rsidRPr="001075EC">
              <w:rPr>
                <w:sz w:val="22"/>
                <w:szCs w:val="22"/>
              </w:rPr>
              <w:t xml:space="preserve">Wykaz  usług wykonanych, w okresie ostatnich </w:t>
            </w:r>
            <w:r>
              <w:rPr>
                <w:sz w:val="22"/>
                <w:szCs w:val="22"/>
              </w:rPr>
              <w:t>5</w:t>
            </w:r>
            <w:r w:rsidRPr="001075EC">
              <w:rPr>
                <w:sz w:val="22"/>
                <w:szCs w:val="22"/>
              </w:rPr>
              <w:t xml:space="preserve"> lat, a jeżeli okres prowadzenia działalności jest krótszy – w tym okresie,</w:t>
            </w:r>
            <w:r>
              <w:rPr>
                <w:sz w:val="22"/>
                <w:szCs w:val="22"/>
              </w:rPr>
              <w:t>(…)”.</w:t>
            </w:r>
          </w:p>
          <w:p w:rsidR="006A59F1" w:rsidRPr="006A59F1" w:rsidRDefault="006A59F1" w:rsidP="00403FC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2</w:t>
            </w:r>
          </w:p>
          <w:p w:rsidR="000D23D9" w:rsidRPr="006A5DF1" w:rsidRDefault="000D23D9" w:rsidP="00403F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23D9">
              <w:rPr>
                <w:sz w:val="22"/>
                <w:szCs w:val="22"/>
              </w:rPr>
              <w:t xml:space="preserve">Proszę również o wyjaśnienie kryteriów oceny doświadczenia. Czy punkty przyznawane są za jakiekolwiek opracowane przez projektantów dokumentacje projektowe, czy za dokumentacje </w:t>
            </w:r>
            <w:r w:rsidR="006A59F1">
              <w:rPr>
                <w:sz w:val="22"/>
                <w:szCs w:val="22"/>
              </w:rPr>
              <w:br/>
            </w:r>
            <w:r w:rsidRPr="000D23D9">
              <w:rPr>
                <w:sz w:val="22"/>
                <w:szCs w:val="22"/>
              </w:rPr>
              <w:t>w zakresie podobnym do przedmiotu zamówienia. Jeśli w zakresie podobnym do przedmiotu zamówienia proszę o sprecyzowanie wymagań. Jeśli chodzi o dowolne dokumentacje zwracam uwagę, że wymóg nie ma najmniejszego znaczenia. Każdy projektant przed zdobyciem uprawnień musiał odbyć 2-letnią praktykę, podczas której opracowywał dokumentacje projektowe. Osoby, który przez ten czas opracują mniej niż 4 dokumentacje należą do wyjątków.</w:t>
            </w:r>
          </w:p>
          <w:p w:rsidR="00AF7579" w:rsidRPr="00EB7090" w:rsidRDefault="006A59F1" w:rsidP="00AF7579">
            <w:pPr>
              <w:ind w:left="357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AF7579">
              <w:rPr>
                <w:b/>
                <w:bCs/>
                <w:sz w:val="22"/>
                <w:szCs w:val="22"/>
              </w:rPr>
              <w:t xml:space="preserve">Zamawiający określił minimalne wymagania dotyczące doświadczenia w pkt </w:t>
            </w:r>
            <w:r w:rsidR="00AF7579">
              <w:rPr>
                <w:b/>
                <w:bCs/>
                <w:sz w:val="22"/>
                <w:szCs w:val="22"/>
              </w:rPr>
              <w:lastRenderedPageBreak/>
              <w:t xml:space="preserve">6.2.4 </w:t>
            </w:r>
            <w:proofErr w:type="spellStart"/>
            <w:r w:rsidR="00AF7579">
              <w:rPr>
                <w:b/>
                <w:bCs/>
                <w:sz w:val="22"/>
                <w:szCs w:val="22"/>
              </w:rPr>
              <w:t>ppkt</w:t>
            </w:r>
            <w:proofErr w:type="spellEnd"/>
            <w:r w:rsidR="00AF7579">
              <w:rPr>
                <w:b/>
                <w:bCs/>
                <w:sz w:val="22"/>
                <w:szCs w:val="22"/>
              </w:rPr>
              <w:t xml:space="preserve"> 2 SWZ „(…)</w:t>
            </w:r>
            <w:r w:rsidR="00AF7579" w:rsidRPr="00EB7090">
              <w:rPr>
                <w:bCs/>
                <w:sz w:val="22"/>
                <w:szCs w:val="22"/>
              </w:rPr>
              <w:t xml:space="preserve">- </w:t>
            </w:r>
            <w:bookmarkStart w:id="0" w:name="_GoBack"/>
            <w:r w:rsidR="00AF7579" w:rsidRPr="00AF7579">
              <w:rPr>
                <w:bCs/>
                <w:i/>
                <w:iCs/>
                <w:sz w:val="22"/>
                <w:szCs w:val="22"/>
              </w:rPr>
              <w:t xml:space="preserve">posiadającymi min. 5-letnią praktykę zawodową i doświadczenie w opracowaniu minimum </w:t>
            </w:r>
            <w:r w:rsidR="00AF7579" w:rsidRPr="00AF7579">
              <w:rPr>
                <w:b/>
                <w:bCs/>
                <w:i/>
                <w:iCs/>
                <w:sz w:val="22"/>
                <w:szCs w:val="22"/>
              </w:rPr>
              <w:t>dwóch dokumentacji</w:t>
            </w:r>
            <w:r w:rsidR="00AF7579" w:rsidRPr="00AF7579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AF7579" w:rsidRPr="00AF7579">
              <w:rPr>
                <w:b/>
                <w:bCs/>
                <w:i/>
                <w:iCs/>
                <w:sz w:val="22"/>
                <w:szCs w:val="22"/>
              </w:rPr>
              <w:t>projektowych</w:t>
            </w:r>
            <w:r w:rsidR="00AF7579" w:rsidRPr="00AF7579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AF7579" w:rsidRPr="00AF7579">
              <w:rPr>
                <w:i/>
                <w:iCs/>
                <w:sz w:val="22"/>
                <w:szCs w:val="22"/>
              </w:rPr>
              <w:t xml:space="preserve">obejmujące projektowaną powierzchnię min. 500 m2 (każda), dotyczące modernizacji i/lub </w:t>
            </w:r>
            <w:r w:rsidR="00AF7579" w:rsidRPr="00AF7579">
              <w:rPr>
                <w:bCs/>
                <w:i/>
                <w:iCs/>
                <w:sz w:val="22"/>
                <w:szCs w:val="22"/>
              </w:rPr>
              <w:t>przebudowy i/lub rozbudowy obiektu użyteczności publicznej  dla potrzeb laboratorium – w danej branży</w:t>
            </w:r>
            <w:bookmarkEnd w:id="0"/>
            <w:r w:rsidR="00AF7579">
              <w:rPr>
                <w:bCs/>
                <w:sz w:val="22"/>
                <w:szCs w:val="22"/>
              </w:rPr>
              <w:t>”</w:t>
            </w:r>
            <w:r w:rsidR="00AF7579" w:rsidRPr="00EB7090">
              <w:rPr>
                <w:bCs/>
                <w:sz w:val="22"/>
                <w:szCs w:val="22"/>
              </w:rPr>
              <w:t>.</w:t>
            </w:r>
          </w:p>
          <w:p w:rsidR="000D23D9" w:rsidRPr="000D23D9" w:rsidRDefault="000D23D9" w:rsidP="00403FC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6A59F1" w:rsidP="006A59F1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6A59F1" w:rsidP="006A59F1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  <w:r w:rsidR="000D23D9" w:rsidRPr="000D23D9">
        <w:rPr>
          <w:sz w:val="22"/>
          <w:szCs w:val="22"/>
        </w:rPr>
        <w:t>Elżbieta</w:t>
      </w:r>
      <w:r w:rsidR="006D4AB3" w:rsidRPr="006A5DF1">
        <w:rPr>
          <w:sz w:val="22"/>
          <w:szCs w:val="22"/>
        </w:rPr>
        <w:t xml:space="preserve"> </w:t>
      </w:r>
      <w:r w:rsidR="000D23D9" w:rsidRPr="000D23D9">
        <w:rPr>
          <w:sz w:val="22"/>
          <w:szCs w:val="22"/>
        </w:rPr>
        <w:t>Mrożek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634" w:rsidRDefault="00BD6634">
      <w:r>
        <w:separator/>
      </w:r>
    </w:p>
  </w:endnote>
  <w:endnote w:type="continuationSeparator" w:id="0">
    <w:p w:rsidR="00BD6634" w:rsidRDefault="00BD6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634" w:rsidRDefault="00BD6634">
      <w:r>
        <w:separator/>
      </w:r>
    </w:p>
  </w:footnote>
  <w:footnote w:type="continuationSeparator" w:id="0">
    <w:p w:rsidR="00BD6634" w:rsidRDefault="00BD6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3D9" w:rsidRDefault="000D23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3D9" w:rsidRDefault="000D23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3D9" w:rsidRDefault="000D23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634"/>
    <w:rsid w:val="00031374"/>
    <w:rsid w:val="000A1097"/>
    <w:rsid w:val="000D23D9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9F1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F7579"/>
    <w:rsid w:val="00BA6584"/>
    <w:rsid w:val="00BD663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67E0DC"/>
  <w15:chartTrackingRefBased/>
  <w15:docId w15:val="{1CD7C281-B640-4CF8-854D-8C5618B9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2</Pages>
  <Words>347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2021-05-25T06:51:00Z</cp:lastPrinted>
  <dcterms:created xsi:type="dcterms:W3CDTF">2021-05-25T06:36:00Z</dcterms:created>
  <dcterms:modified xsi:type="dcterms:W3CDTF">2021-05-25T07:10:00Z</dcterms:modified>
</cp:coreProperties>
</file>