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37" w:rsidRDefault="00CF1E37" w:rsidP="00CF1E3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CB7BC6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zawarta w dniu ______2020</w:t>
      </w:r>
      <w:r w:rsidR="00CF1E37">
        <w:rPr>
          <w:rFonts w:asciiTheme="minorHAnsi" w:hAnsiTheme="minorHAnsi"/>
          <w:sz w:val="20"/>
          <w:szCs w:val="20"/>
        </w:rPr>
        <w:t xml:space="preserve">r.  w Limanowej 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F1E37">
        <w:rPr>
          <w:rFonts w:asciiTheme="minorHAnsi" w:hAnsiTheme="minorHAnsi"/>
          <w:bCs/>
          <w:sz w:val="20"/>
          <w:szCs w:val="20"/>
        </w:rPr>
        <w:t>pomiędzy: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ind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  <w:bookmarkStart w:id="0" w:name="_GoBack"/>
      <w:bookmarkEnd w:id="0"/>
    </w:p>
    <w:p w:rsidR="00CF1E37" w:rsidRDefault="00CF1E37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:rsidR="00CF1E37" w:rsidRDefault="00CF1E37" w:rsidP="00CF1E37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 w:rsidR="00D75F40">
        <w:rPr>
          <w:rFonts w:asciiTheme="minorHAnsi" w:hAnsiTheme="minorHAnsi"/>
          <w:b/>
          <w:sz w:val="20"/>
          <w:szCs w:val="20"/>
        </w:rPr>
        <w:t>d</w:t>
      </w:r>
      <w:r>
        <w:rPr>
          <w:rFonts w:asciiTheme="minorHAnsi" w:hAnsiTheme="minorHAnsi"/>
          <w:b/>
          <w:sz w:val="20"/>
          <w:szCs w:val="20"/>
        </w:rPr>
        <w:t xml:space="preserve">r Marcin </w:t>
      </w:r>
      <w:proofErr w:type="spellStart"/>
      <w:r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a firmą _______________________________________________________________________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siedzibą: _____________________________________________________________________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wpisaną</w:t>
      </w:r>
      <w:r w:rsidR="00CF1E37">
        <w:rPr>
          <w:rFonts w:asciiTheme="minorHAnsi" w:hAnsiTheme="minorHAnsi"/>
          <w:sz w:val="20"/>
          <w:szCs w:val="20"/>
        </w:rPr>
        <w:t xml:space="preserve"> do KRS __________________, NIP ________________, REGON  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reprezentowaną</w:t>
      </w:r>
      <w:r w:rsidR="00CF1E37">
        <w:rPr>
          <w:rFonts w:asciiTheme="minorHAnsi" w:hAnsiTheme="minorHAnsi"/>
          <w:sz w:val="20"/>
          <w:szCs w:val="20"/>
        </w:rPr>
        <w:t xml:space="preserve"> przez: 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zwaną</w:t>
      </w:r>
      <w:r w:rsidR="00CF1E37">
        <w:rPr>
          <w:rFonts w:asciiTheme="minorHAnsi" w:hAnsiTheme="minorHAnsi"/>
          <w:sz w:val="20"/>
          <w:szCs w:val="20"/>
        </w:rPr>
        <w:t xml:space="preserve"> dalej </w:t>
      </w:r>
      <w:r w:rsidR="00CF1E37">
        <w:rPr>
          <w:rFonts w:asciiTheme="minorHAnsi" w:hAnsiTheme="minorHAnsi"/>
          <w:b/>
          <w:sz w:val="20"/>
          <w:szCs w:val="20"/>
        </w:rPr>
        <w:t xml:space="preserve">Wykonawcą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9251BC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251BC">
        <w:rPr>
          <w:rFonts w:ascii="Calibri" w:hAnsi="Calibri"/>
          <w:sz w:val="20"/>
          <w:szCs w:val="20"/>
        </w:rPr>
        <w:t>W wyniku postępowania o udzielenie zamówienia publicznego w trybie przetargu nieograniczonego na podstawie art. 39 ustawy z dnia 29 stycznia 2004r. Prawo zamówień publicznych, (tekst jednolity Dz. U. z 201</w:t>
      </w:r>
      <w:r w:rsidR="005761BD">
        <w:rPr>
          <w:rFonts w:ascii="Calibri" w:hAnsi="Calibri"/>
          <w:sz w:val="20"/>
          <w:szCs w:val="20"/>
        </w:rPr>
        <w:t>9 r. poz. 1843</w:t>
      </w:r>
      <w:r w:rsidRPr="009251BC">
        <w:rPr>
          <w:rFonts w:ascii="Calibri" w:hAnsi="Calibri"/>
          <w:sz w:val="20"/>
          <w:szCs w:val="20"/>
        </w:rPr>
        <w:t xml:space="preserve"> ), zwanej dalej   ustawą, została zawarta umowa o następującej treści: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 umowy</w:t>
      </w:r>
    </w:p>
    <w:p w:rsidR="00CF1E37" w:rsidRDefault="00CF1E37" w:rsidP="0092026D">
      <w:pPr>
        <w:rPr>
          <w:sz w:val="20"/>
          <w:szCs w:val="20"/>
        </w:rPr>
      </w:pPr>
      <w:r>
        <w:rPr>
          <w:sz w:val="20"/>
          <w:szCs w:val="20"/>
        </w:rPr>
        <w:t xml:space="preserve"> 1. Przedmiotem umowy są sukce</w:t>
      </w:r>
      <w:r w:rsidR="0057773D">
        <w:rPr>
          <w:sz w:val="20"/>
          <w:szCs w:val="20"/>
        </w:rPr>
        <w:t>sywne</w:t>
      </w:r>
      <w:r w:rsidR="00D96007" w:rsidRPr="0092026D">
        <w:rPr>
          <w:rFonts w:ascii="Calibri" w:hAnsi="Calibri"/>
          <w:b/>
          <w:sz w:val="20"/>
          <w:szCs w:val="20"/>
        </w:rPr>
        <w:t xml:space="preserve"> </w:t>
      </w:r>
      <w:r w:rsidR="0032303A" w:rsidRPr="0032303A">
        <w:rPr>
          <w:rFonts w:ascii="Calibri" w:hAnsi="Calibri"/>
          <w:b/>
          <w:sz w:val="20"/>
          <w:szCs w:val="20"/>
        </w:rPr>
        <w:t>Dostawy masek i odzieży chirurgicznej oraz masek i odzieży ochronnej ujęt</w:t>
      </w:r>
      <w:r w:rsidR="0032303A">
        <w:rPr>
          <w:rFonts w:ascii="Calibri" w:hAnsi="Calibri"/>
          <w:b/>
          <w:sz w:val="20"/>
          <w:szCs w:val="20"/>
        </w:rPr>
        <w:t xml:space="preserve">e w </w:t>
      </w:r>
      <w:proofErr w:type="spellStart"/>
      <w:r w:rsidR="00D96007" w:rsidRPr="0092026D">
        <w:rPr>
          <w:rFonts w:ascii="Calibri" w:hAnsi="Calibri"/>
          <w:b/>
          <w:sz w:val="20"/>
          <w:szCs w:val="20"/>
        </w:rPr>
        <w:t>w</w:t>
      </w:r>
      <w:proofErr w:type="spellEnd"/>
      <w:r w:rsidR="00D96007" w:rsidRPr="0092026D">
        <w:rPr>
          <w:rFonts w:ascii="Calibri" w:hAnsi="Calibri"/>
          <w:b/>
          <w:sz w:val="20"/>
          <w:szCs w:val="20"/>
        </w:rPr>
        <w:t xml:space="preserve"> </w:t>
      </w:r>
      <w:r w:rsidR="0092026D">
        <w:rPr>
          <w:rFonts w:ascii="Calibri" w:hAnsi="Calibri"/>
          <w:b/>
          <w:sz w:val="20"/>
          <w:szCs w:val="20"/>
        </w:rPr>
        <w:t>zadaniu nr ___________</w:t>
      </w:r>
      <w:r w:rsidR="00D96007" w:rsidRPr="0092026D">
        <w:rPr>
          <w:rFonts w:ascii="Calibri" w:hAnsi="Calibri"/>
          <w:b/>
          <w:sz w:val="20"/>
          <w:szCs w:val="20"/>
        </w:rPr>
        <w:t xml:space="preserve"> dla zaopatrzenia Szpitala Powiatowego w Limanowej</w:t>
      </w:r>
      <w:r w:rsidR="0032303A">
        <w:rPr>
          <w:sz w:val="20"/>
          <w:szCs w:val="20"/>
        </w:rPr>
        <w:t>, z</w:t>
      </w:r>
      <w:r>
        <w:rPr>
          <w:sz w:val="20"/>
          <w:szCs w:val="20"/>
        </w:rPr>
        <w:t xml:space="preserve">godnie ze złożoną ofertą w asortymencie, ilościach i cenach wyszczególnionych w formularzu asortymentowo-cenowym stanowiącym integralną część umowy. </w:t>
      </w:r>
    </w:p>
    <w:p w:rsidR="00F02D7F" w:rsidRPr="00EB4F9C" w:rsidRDefault="00F02D7F" w:rsidP="00CB7BC6">
      <w:pPr>
        <w:pStyle w:val="Default"/>
        <w:spacing w:after="53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/>
          <w:sz w:val="20"/>
          <w:szCs w:val="20"/>
        </w:rPr>
        <w:t>2. Wykonawca zobowiązuje się do zrealizowania pełnego zakresu rzeczowego niniejszej umowy zgodnie z postanowieniami Specyfikacji Istotnych Warunków Zamówienia (SIWZ), obowiązującymi przepisami, ogólnie przyjętą wiedzą w tym zakresie,  ofertą Wykonawcy oraz ustaleniami z Zamawiającym.</w:t>
      </w:r>
    </w:p>
    <w:p w:rsidR="00F02D7F" w:rsidRPr="00EB4F9C" w:rsidRDefault="00F02D7F" w:rsidP="005761BD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EB4F9C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Dostarczon</w:t>
      </w:r>
      <w:r w:rsidR="003603A1">
        <w:rPr>
          <w:rFonts w:ascii="Calibri" w:hAnsi="Calibri"/>
          <w:sz w:val="20"/>
          <w:szCs w:val="20"/>
        </w:rPr>
        <w:t xml:space="preserve">y asortyment </w:t>
      </w:r>
      <w:r>
        <w:rPr>
          <w:rFonts w:ascii="Calibri" w:hAnsi="Calibri"/>
          <w:sz w:val="20"/>
          <w:szCs w:val="20"/>
        </w:rPr>
        <w:t>będzie posiadał</w:t>
      </w:r>
      <w:r w:rsidRPr="00EB4F9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wpis do rejestru wyrobów medycznych </w:t>
      </w:r>
      <w:r w:rsidRPr="002717F3">
        <w:rPr>
          <w:rFonts w:ascii="Calibri" w:hAnsi="Calibri"/>
          <w:sz w:val="20"/>
          <w:szCs w:val="20"/>
        </w:rPr>
        <w:t xml:space="preserve">zgodnie z ustawą z dnia 20.05.2010 </w:t>
      </w:r>
      <w:r w:rsidR="00D807FE">
        <w:rPr>
          <w:rFonts w:ascii="Calibri" w:hAnsi="Calibri"/>
          <w:sz w:val="20"/>
          <w:szCs w:val="20"/>
        </w:rPr>
        <w:t xml:space="preserve">r. o Wyrobach Medycznych </w:t>
      </w:r>
      <w:proofErr w:type="spellStart"/>
      <w:r w:rsidR="00D807FE">
        <w:rPr>
          <w:rFonts w:ascii="Calibri" w:hAnsi="Calibri"/>
          <w:sz w:val="20"/>
          <w:szCs w:val="20"/>
        </w:rPr>
        <w:t>t.j</w:t>
      </w:r>
      <w:proofErr w:type="spellEnd"/>
      <w:r w:rsidR="00D807FE">
        <w:rPr>
          <w:rFonts w:ascii="Calibri" w:hAnsi="Calibri"/>
          <w:sz w:val="20"/>
          <w:szCs w:val="20"/>
        </w:rPr>
        <w:t xml:space="preserve">. </w:t>
      </w:r>
      <w:r w:rsidR="0032303A">
        <w:rPr>
          <w:rFonts w:ascii="Calibri" w:hAnsi="Calibri"/>
          <w:sz w:val="20"/>
          <w:szCs w:val="20"/>
        </w:rPr>
        <w:t>(Dz.U. z 2020</w:t>
      </w:r>
      <w:r w:rsidR="00CB7BC6">
        <w:rPr>
          <w:rFonts w:ascii="Calibri" w:hAnsi="Calibri"/>
          <w:sz w:val="20"/>
          <w:szCs w:val="20"/>
        </w:rPr>
        <w:t xml:space="preserve"> r. poz. </w:t>
      </w:r>
      <w:r w:rsidR="00CB7BC6" w:rsidRPr="00CB7BC6">
        <w:rPr>
          <w:rFonts w:ascii="Calibri" w:hAnsi="Calibri"/>
          <w:sz w:val="20"/>
          <w:szCs w:val="20"/>
        </w:rPr>
        <w:t>poz. 186)</w:t>
      </w:r>
      <w:r w:rsidR="00D807FE" w:rsidRPr="00D807FE">
        <w:rPr>
          <w:rFonts w:ascii="Calibri" w:hAnsi="Calibri"/>
          <w:sz w:val="20"/>
          <w:szCs w:val="20"/>
        </w:rPr>
        <w:t>)</w:t>
      </w:r>
      <w:r w:rsidR="00D807FE">
        <w:rPr>
          <w:rFonts w:ascii="Calibri" w:hAnsi="Calibri"/>
          <w:sz w:val="20"/>
          <w:szCs w:val="20"/>
        </w:rPr>
        <w:t xml:space="preserve">. </w:t>
      </w:r>
      <w:r w:rsidRPr="00EB4F9C">
        <w:rPr>
          <w:rFonts w:ascii="Calibri" w:hAnsi="Calibri"/>
          <w:sz w:val="20"/>
          <w:szCs w:val="20"/>
        </w:rPr>
        <w:t xml:space="preserve">Na każde żądanie Zamawiającego przedstawienia właściwych dokumentów Wykonawca niezwłocznie je prześle. </w:t>
      </w:r>
    </w:p>
    <w:p w:rsidR="00F02D7F" w:rsidRDefault="00F02D7F" w:rsidP="005761BD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EB4F9C">
        <w:rPr>
          <w:rFonts w:ascii="Calibri" w:hAnsi="Calibri"/>
          <w:sz w:val="20"/>
          <w:szCs w:val="20"/>
        </w:rPr>
        <w:t>. Wykonawca zobowiązuje się do dostawy Zamawiającemu przedmiotu umowy do wyczerpania ilości przedmiotu i wartości umowy w czasie trwania umowy albo też do końca terminu, na jaki została zawarta, na podstawie jednostkowych zamówień, po cenie wymienionej w formularzu asortymentowo-cenowym złożonym przez Wykonawcę w trakcie postępowania. Ilości wykazane w formularzu asortymentowo-cenowym są szacunkowe dla okresu trwania umowy.</w:t>
      </w:r>
    </w:p>
    <w:p w:rsidR="005761BD" w:rsidRDefault="005761BD" w:rsidP="005761BD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BC4425">
        <w:rPr>
          <w:rFonts w:ascii="Calibri" w:hAnsi="Calibri"/>
          <w:sz w:val="20"/>
          <w:szCs w:val="20"/>
        </w:rPr>
        <w:t>. Wyroby sterylne</w:t>
      </w:r>
      <w:r w:rsidR="0032303A">
        <w:rPr>
          <w:rFonts w:ascii="Calibri" w:hAnsi="Calibri"/>
          <w:sz w:val="20"/>
          <w:szCs w:val="20"/>
        </w:rPr>
        <w:t>;</w:t>
      </w:r>
    </w:p>
    <w:p w:rsidR="00BF3222" w:rsidRPr="00BF3222" w:rsidRDefault="00BF3222" w:rsidP="00BF3222">
      <w:pPr>
        <w:pStyle w:val="Zwykytekst"/>
        <w:ind w:left="340"/>
        <w:rPr>
          <w:rFonts w:asciiTheme="minorHAnsi" w:hAnsiTheme="minorHAnsi" w:cs="Times New Roman"/>
        </w:rPr>
      </w:pPr>
      <w:r w:rsidRPr="00BF3222">
        <w:rPr>
          <w:rFonts w:asciiTheme="minorHAnsi" w:hAnsiTheme="minorHAnsi" w:cs="Times New Roman"/>
        </w:rPr>
        <w:t xml:space="preserve">Wyroby sterylne: </w:t>
      </w:r>
    </w:p>
    <w:p w:rsidR="00BF3222" w:rsidRPr="00BF3222" w:rsidRDefault="00BF3222" w:rsidP="00BF3222">
      <w:pPr>
        <w:pStyle w:val="Nagwek2"/>
        <w:rPr>
          <w:rFonts w:asciiTheme="minorHAnsi" w:hAnsiTheme="minorHAnsi"/>
          <w:sz w:val="20"/>
          <w:szCs w:val="20"/>
        </w:rPr>
      </w:pPr>
      <w:r w:rsidRPr="00BF3222">
        <w:rPr>
          <w:rFonts w:asciiTheme="minorHAnsi" w:hAnsiTheme="minorHAnsi"/>
          <w:sz w:val="20"/>
          <w:szCs w:val="20"/>
        </w:rPr>
        <w:t xml:space="preserve">opakowane w torbę foliowo-papierową, a zestawy dodatkowo owinięte papierem krepowym lub serwetą narzędziową (w przypadku zestawu gdzie jest ona wymagana), </w:t>
      </w:r>
    </w:p>
    <w:p w:rsidR="00BF3222" w:rsidRPr="00BF3222" w:rsidRDefault="00BF3222" w:rsidP="00BF3222">
      <w:pPr>
        <w:pStyle w:val="Nagwek2"/>
        <w:rPr>
          <w:rFonts w:asciiTheme="minorHAnsi" w:hAnsiTheme="minorHAnsi"/>
          <w:sz w:val="20"/>
          <w:szCs w:val="20"/>
        </w:rPr>
      </w:pPr>
      <w:r w:rsidRPr="00BF3222">
        <w:rPr>
          <w:rFonts w:asciiTheme="minorHAnsi" w:hAnsiTheme="minorHAnsi"/>
          <w:sz w:val="20"/>
          <w:szCs w:val="20"/>
        </w:rPr>
        <w:t xml:space="preserve">w opakowaniu umożliwiającym łatwe, bezpieczne otwarcie przy zachowaniu pełnej sterylności zawartego asortymentu, opakowanie posiadające oznakowanie kierunku otwierania </w:t>
      </w:r>
    </w:p>
    <w:p w:rsidR="00BF3222" w:rsidRPr="00BF3222" w:rsidRDefault="00BF3222" w:rsidP="00BF3222">
      <w:pPr>
        <w:pStyle w:val="Nagwek2"/>
        <w:rPr>
          <w:rFonts w:asciiTheme="minorHAnsi" w:hAnsiTheme="minorHAnsi"/>
          <w:sz w:val="20"/>
          <w:szCs w:val="20"/>
        </w:rPr>
      </w:pPr>
      <w:r w:rsidRPr="00BF3222">
        <w:rPr>
          <w:rFonts w:asciiTheme="minorHAnsi" w:hAnsiTheme="minorHAnsi"/>
          <w:sz w:val="20"/>
          <w:szCs w:val="20"/>
        </w:rPr>
        <w:t>każde opakowanie jednostkowe oferowanego przedmiotu zamówienia musi posiadać naklejkę będącą integralną częścią(etykietę samoprzylepną) pozwalającą na identyfikację zużytego produktu z możliwością wklejenia do dokumentacji medycznej, na wklejanej części musi znajdować się minimum  kod katalogowy produktu, seria oraz data ważności sterylizacji, kod kreskowy, metoda sterylizacji  (dotyczy zadania nr 5, 6)</w:t>
      </w:r>
    </w:p>
    <w:p w:rsidR="00BF3222" w:rsidRPr="00BF3222" w:rsidRDefault="00BF3222" w:rsidP="00BF3222">
      <w:pPr>
        <w:pStyle w:val="Nagwek2"/>
        <w:rPr>
          <w:rFonts w:asciiTheme="minorHAnsi" w:hAnsiTheme="minorHAnsi"/>
          <w:sz w:val="20"/>
          <w:szCs w:val="20"/>
        </w:rPr>
      </w:pPr>
      <w:r w:rsidRPr="00BF3222">
        <w:rPr>
          <w:rFonts w:asciiTheme="minorHAnsi" w:hAnsiTheme="minorHAnsi"/>
          <w:sz w:val="20"/>
          <w:szCs w:val="20"/>
        </w:rPr>
        <w:t>dostarczone w opakowaniach zbiorczych zapewniających właściwe warunki przechowywania i dystrybucji.</w:t>
      </w:r>
    </w:p>
    <w:p w:rsidR="00BF3222" w:rsidRPr="00BC4425" w:rsidRDefault="00BF3222" w:rsidP="005761BD">
      <w:pPr>
        <w:pStyle w:val="Default"/>
        <w:spacing w:after="53"/>
        <w:rPr>
          <w:rFonts w:ascii="Calibri" w:hAnsi="Calibri"/>
          <w:sz w:val="20"/>
          <w:szCs w:val="20"/>
        </w:rPr>
      </w:pP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2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Termin realizacji umowy</w:t>
      </w:r>
    </w:p>
    <w:p w:rsidR="00F02D7F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Realizacja um</w:t>
      </w:r>
      <w:r>
        <w:rPr>
          <w:rFonts w:ascii="Calibri" w:hAnsi="Calibri"/>
          <w:sz w:val="20"/>
          <w:szCs w:val="20"/>
        </w:rPr>
        <w:t>owy na</w:t>
      </w:r>
      <w:r w:rsidR="0032303A">
        <w:rPr>
          <w:rFonts w:ascii="Calibri" w:hAnsi="Calibri"/>
          <w:sz w:val="20"/>
          <w:szCs w:val="20"/>
        </w:rPr>
        <w:t>stąpi sukcesywnie przez okres 12</w:t>
      </w:r>
      <w:r>
        <w:rPr>
          <w:rFonts w:ascii="Calibri" w:hAnsi="Calibri"/>
          <w:sz w:val="20"/>
          <w:szCs w:val="20"/>
        </w:rPr>
        <w:t xml:space="preserve"> miesięcy</w:t>
      </w:r>
      <w:r w:rsidRPr="00EB4F9C">
        <w:rPr>
          <w:rFonts w:ascii="Calibri" w:hAnsi="Calibri"/>
          <w:sz w:val="20"/>
          <w:szCs w:val="20"/>
        </w:rPr>
        <w:t xml:space="preserve"> </w:t>
      </w:r>
      <w:r w:rsidRPr="00EB4F9C">
        <w:rPr>
          <w:rFonts w:ascii="Calibri" w:hAnsi="Calibri"/>
          <w:bCs/>
          <w:sz w:val="20"/>
          <w:szCs w:val="20"/>
          <w:lang w:eastAsia="ar-SA"/>
        </w:rPr>
        <w:t>od dnia</w:t>
      </w:r>
      <w:r>
        <w:rPr>
          <w:rFonts w:ascii="Calibri" w:hAnsi="Calibri"/>
          <w:bCs/>
          <w:sz w:val="20"/>
          <w:szCs w:val="20"/>
          <w:lang w:eastAsia="ar-SA"/>
        </w:rPr>
        <w:t xml:space="preserve"> </w:t>
      </w:r>
      <w:r w:rsidR="005A58BA">
        <w:rPr>
          <w:rFonts w:ascii="Calibri" w:hAnsi="Calibri"/>
          <w:bCs/>
          <w:sz w:val="20"/>
          <w:szCs w:val="20"/>
          <w:lang w:eastAsia="ar-SA"/>
        </w:rPr>
        <w:t>zawarcia umowy</w:t>
      </w:r>
      <w:r w:rsidRPr="00EB4F9C">
        <w:rPr>
          <w:rFonts w:ascii="Calibri" w:hAnsi="Calibri"/>
          <w:sz w:val="20"/>
          <w:szCs w:val="20"/>
        </w:rPr>
        <w:t xml:space="preserve"> lub do wcześniejszego wyczerpania  wartości zamówienia, w zależności od tego który wariant nastąpi wcześniej. W przypadku niewyczerpania wartości umowy  brutto lub niewyczerpania przedmiotu zamówienia w terminie obowiązywania umowy, termin ten może ulec wydłużeniu na  podstawie § 9 ust. 1 pkt 2 lit. a. </w:t>
      </w:r>
    </w:p>
    <w:p w:rsidR="00F02D7F" w:rsidRPr="00EB4F9C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D32568">
        <w:rPr>
          <w:rFonts w:ascii="Calibri" w:hAnsi="Calibri"/>
          <w:sz w:val="20"/>
          <w:szCs w:val="20"/>
        </w:rPr>
        <w:lastRenderedPageBreak/>
        <w:t xml:space="preserve">Dostawy częściowe winny być realizowane na koszt i ryzyko Wykonawcy, transportem zapewniającym odpowiednie warunki, do magazynu Zamawiającego (Limanowa ul. Piłsudskiego 61) w dni robocze </w:t>
      </w:r>
      <w:r w:rsidRPr="00EB4F9C">
        <w:rPr>
          <w:rFonts w:ascii="Calibri" w:hAnsi="Calibri"/>
          <w:i/>
          <w:iCs/>
          <w:sz w:val="20"/>
          <w:szCs w:val="20"/>
        </w:rPr>
        <w:t>w</w:t>
      </w:r>
      <w:r>
        <w:rPr>
          <w:rFonts w:ascii="Calibri" w:hAnsi="Calibri"/>
          <w:i/>
          <w:iCs/>
          <w:sz w:val="20"/>
          <w:szCs w:val="20"/>
        </w:rPr>
        <w:t xml:space="preserve"> godzinach 07:00 – 14</w:t>
      </w:r>
      <w:r w:rsidRPr="00EB4F9C">
        <w:rPr>
          <w:rFonts w:ascii="Calibri" w:hAnsi="Calibri"/>
          <w:i/>
          <w:iCs/>
          <w:sz w:val="20"/>
          <w:szCs w:val="20"/>
        </w:rPr>
        <w:t>:00,</w:t>
      </w:r>
    </w:p>
    <w:p w:rsidR="00F02D7F" w:rsidRPr="004A6DE7" w:rsidRDefault="00F02D7F" w:rsidP="00F02D7F">
      <w:pPr>
        <w:pStyle w:val="Default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 Termin realizacji dostaw do 5 dni roboczych od dnia przesłania zamówienia,  przez uprawnionego pracownika Zamawiającego. P</w:t>
      </w:r>
      <w:r w:rsidRPr="00EB4F9C">
        <w:rPr>
          <w:rFonts w:ascii="Calibri" w:hAnsi="Calibri"/>
          <w:i/>
          <w:iCs/>
          <w:sz w:val="20"/>
          <w:szCs w:val="20"/>
        </w:rPr>
        <w:t>rzez określenie „dni robocze” Zamawiający rozumie dni od poniedziałku do  piątku w</w:t>
      </w:r>
      <w:r>
        <w:rPr>
          <w:rFonts w:ascii="Calibri" w:hAnsi="Calibri"/>
          <w:i/>
          <w:iCs/>
          <w:sz w:val="20"/>
          <w:szCs w:val="20"/>
        </w:rPr>
        <w:t xml:space="preserve"> godzinach 07:00 – 14</w:t>
      </w:r>
      <w:r w:rsidRPr="00EB4F9C">
        <w:rPr>
          <w:rFonts w:ascii="Calibri" w:hAnsi="Calibri"/>
          <w:i/>
          <w:iCs/>
          <w:sz w:val="20"/>
          <w:szCs w:val="20"/>
        </w:rPr>
        <w:t xml:space="preserve">:00, z wyłączeniem dni ustawowo wolnych od pracy. </w:t>
      </w:r>
    </w:p>
    <w:p w:rsidR="00F02D7F" w:rsidRPr="00795317" w:rsidRDefault="00F02D7F" w:rsidP="00F02D7F">
      <w:pPr>
        <w:pStyle w:val="Default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iCs/>
          <w:sz w:val="20"/>
          <w:szCs w:val="20"/>
        </w:rPr>
        <w:t>Dostawy „PILNE”  w ciągu dwóch dni roboczych od daty przesłania zamówienia.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:rsidR="00F02D7F" w:rsidRPr="00EB4F9C" w:rsidRDefault="00F02D7F" w:rsidP="00F02D7F">
      <w:pPr>
        <w:numPr>
          <w:ilvl w:val="0"/>
          <w:numId w:val="3"/>
        </w:numPr>
        <w:suppressAutoHyphens/>
        <w:spacing w:before="20" w:after="20" w:line="240" w:lineRule="auto"/>
        <w:ind w:left="284" w:hanging="283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Wartość umowy brutto wynosi: zadanie nr _______________zł. </w:t>
      </w:r>
      <w:r w:rsidRPr="00EB4F9C">
        <w:rPr>
          <w:rFonts w:ascii="Calibri" w:hAnsi="Calibri" w:cs="Arial"/>
          <w:i/>
          <w:sz w:val="20"/>
          <w:szCs w:val="20"/>
          <w:lang w:eastAsia="ar-SA"/>
        </w:rPr>
        <w:t>zgodnie z ofertą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4234C1">
        <w:rPr>
          <w:rFonts w:ascii="Calibri" w:hAnsi="Calibri" w:cs="Arial"/>
          <w:sz w:val="20"/>
          <w:szCs w:val="20"/>
          <w:lang w:eastAsia="ar-SA"/>
        </w:rPr>
        <w:t>z dnia ___________.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20" w:after="20" w:line="240" w:lineRule="auto"/>
        <w:ind w:left="284" w:hanging="284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Ceny jednostkowe brutto zawierają wszelkie koszty i podatki związane z dostawami przedmiotu umowy do </w:t>
      </w:r>
      <w:r w:rsidRPr="00D216B5">
        <w:rPr>
          <w:rFonts w:ascii="Calibri" w:hAnsi="Calibri" w:cs="Arial"/>
          <w:sz w:val="20"/>
          <w:szCs w:val="20"/>
          <w:lang w:eastAsia="ar-SA"/>
        </w:rPr>
        <w:t>Magazynu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Zamawiającego.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Cena ustalona w dniu zawarcia umowy  nie ulegnie z</w:t>
      </w:r>
      <w:r w:rsidR="00D807FE">
        <w:rPr>
          <w:rFonts w:ascii="Calibri" w:hAnsi="Calibri" w:cs="Arial"/>
          <w:bCs/>
          <w:sz w:val="20"/>
          <w:szCs w:val="20"/>
          <w:lang w:eastAsia="ar-SA"/>
        </w:rPr>
        <w:t>m</w:t>
      </w:r>
      <w:r w:rsidR="00E13FCC">
        <w:rPr>
          <w:rFonts w:ascii="Calibri" w:hAnsi="Calibri" w:cs="Arial"/>
          <w:bCs/>
          <w:sz w:val="20"/>
          <w:szCs w:val="20"/>
          <w:lang w:eastAsia="ar-SA"/>
        </w:rPr>
        <w:t>ianie przez okres_______(min. 3 miesiące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)  </w:t>
      </w:r>
      <w:r>
        <w:rPr>
          <w:rFonts w:ascii="Calibri" w:hAnsi="Calibri" w:cs="Arial"/>
          <w:bCs/>
          <w:sz w:val="20"/>
          <w:szCs w:val="20"/>
          <w:lang w:eastAsia="ar-SA"/>
        </w:rPr>
        <w:t>od dnia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 zawarcia umowy, z wyłączeniem zmiany stawek podatkowych (ceny netto – bez zmian), które następują z dniem wejścia w życie przepisów wprowadzających zmianę.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Po upływie okresu niezmienności cen, o którym mowa w ust. 3 zmiana cen jest dopuszczalna jedynie w związku ze zmianą obiektywnych czynników mających wpływ na cenę. Wykonawca domagając się zmiany ceny przedstawia stosowny wniosek, w którym przedstawia kalkulację elementów wpływających na cenę z uwzględnieniem stanu z dnia zawarcia umowy i momentu złożen</w:t>
      </w:r>
      <w:r w:rsidR="00E13FCC">
        <w:rPr>
          <w:rFonts w:ascii="Calibri" w:hAnsi="Calibri" w:cs="Arial"/>
          <w:bCs/>
          <w:sz w:val="20"/>
          <w:szCs w:val="20"/>
          <w:lang w:eastAsia="ar-SA"/>
        </w:rPr>
        <w:t>ia wniosku wraz z dokumentami potwierdzającymi zmianę okoliczności.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0"/>
          <w:szCs w:val="20"/>
          <w:lang w:eastAsia="ar-SA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Zmianę cen wprowadza się w drodze aneksu do umowy od pierwszego dnia miesią</w:t>
      </w:r>
      <w:r>
        <w:rPr>
          <w:rFonts w:ascii="Calibri" w:hAnsi="Calibri" w:cs="Arial"/>
          <w:bCs/>
          <w:sz w:val="20"/>
          <w:szCs w:val="20"/>
          <w:lang w:eastAsia="ar-SA"/>
        </w:rPr>
        <w:t xml:space="preserve">ca następującego po miesiącu, w 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>którym podpisano aneks.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Ceny jednostkowe przedmiotu umowy obejmują jego wartość, podatki, opłaty celne i graniczne oraz inne koszty związane z realizacją umowy (transport, opakowanie, czynności Wykonawcy związane z przygotowaniem dostaw, itp.).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Propozycja zmiany cen musi być udokumentowana i zaakceptowana przez Zamawiającego.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4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Sposób rozliczenia i warunki płatności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>2. Podstawą wystawienia faktury VAT będzie potwierdzenie przyjęcia towaru w dacie dostawy.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:rsidR="00F02D7F" w:rsidRPr="00EB4F9C" w:rsidRDefault="00F02D7F" w:rsidP="00F02D7F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:rsidR="00F02D7F" w:rsidRPr="00BE20F1" w:rsidRDefault="00F02D7F" w:rsidP="00F02D7F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BE20F1">
        <w:rPr>
          <w:rFonts w:asciiTheme="minorHAnsi" w:hAnsiTheme="minorHAnsi"/>
          <w:sz w:val="20"/>
          <w:szCs w:val="20"/>
        </w:rPr>
        <w:t xml:space="preserve">1. Zamawiający informuje, że: </w:t>
      </w:r>
    </w:p>
    <w:p w:rsidR="00F02D7F" w:rsidRPr="00BE20F1" w:rsidRDefault="00F02D7F" w:rsidP="00F02D7F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BE20F1">
        <w:rPr>
          <w:rFonts w:asciiTheme="minorHAnsi" w:hAnsiTheme="minorHAnsi"/>
          <w:sz w:val="20"/>
          <w:szCs w:val="20"/>
        </w:rPr>
        <w:t>1) zamówienia będą przekazywane faksem lub drogą elektroniczną przez osoby wskazane w umowie.</w:t>
      </w:r>
    </w:p>
    <w:p w:rsidR="00F02D7F" w:rsidRPr="00BE20F1" w:rsidRDefault="00F02D7F" w:rsidP="00F02D7F">
      <w:pPr>
        <w:pStyle w:val="Default"/>
        <w:rPr>
          <w:rFonts w:asciiTheme="minorHAnsi" w:hAnsiTheme="minorHAnsi"/>
          <w:sz w:val="20"/>
          <w:szCs w:val="20"/>
        </w:rPr>
      </w:pPr>
      <w:r w:rsidRPr="00BE20F1">
        <w:rPr>
          <w:rFonts w:asciiTheme="minorHAnsi" w:hAnsiTheme="minorHAnsi"/>
          <w:sz w:val="20"/>
          <w:szCs w:val="20"/>
        </w:rPr>
        <w:t xml:space="preserve">2. Wykonawca zobowiązany jest: </w:t>
      </w:r>
    </w:p>
    <w:p w:rsidR="00F02D7F" w:rsidRPr="00BE20F1" w:rsidRDefault="00F02D7F" w:rsidP="00F02D7F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BE20F1">
        <w:rPr>
          <w:rFonts w:asciiTheme="minorHAnsi" w:hAnsiTheme="minorHAnsi"/>
          <w:sz w:val="20"/>
          <w:szCs w:val="20"/>
        </w:rPr>
        <w:t xml:space="preserve">1) przed realizacją zamówienia skontaktować się z Zamawiającym i potwierdzić dokładny termin dostawy, nie dłuższy niż określony </w:t>
      </w:r>
      <w:r w:rsidRPr="00BE20F1">
        <w:rPr>
          <w:rFonts w:asciiTheme="minorHAnsi" w:hAnsiTheme="minorHAnsi" w:cs="Times New Roman"/>
          <w:sz w:val="20"/>
          <w:szCs w:val="20"/>
        </w:rPr>
        <w:t xml:space="preserve">§ </w:t>
      </w:r>
      <w:r w:rsidRPr="00BE20F1">
        <w:rPr>
          <w:rFonts w:asciiTheme="minorHAnsi" w:hAnsiTheme="minorHAnsi"/>
          <w:sz w:val="20"/>
          <w:szCs w:val="20"/>
        </w:rPr>
        <w:t xml:space="preserve">2 ust. 3 umowy, </w:t>
      </w:r>
    </w:p>
    <w:p w:rsidR="00F02D7F" w:rsidRPr="00BE20F1" w:rsidRDefault="00F02D7F" w:rsidP="00F02D7F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BE20F1">
        <w:rPr>
          <w:rFonts w:asciiTheme="minorHAnsi" w:hAnsiTheme="minorHAnsi"/>
          <w:sz w:val="20"/>
          <w:szCs w:val="20"/>
        </w:rPr>
        <w:t xml:space="preserve">2) zapewnić transport, ponieść koszty przewozu, ewentualnego opakowania i ubezpieczenia na czas transportu, </w:t>
      </w:r>
    </w:p>
    <w:p w:rsidR="00F02D7F" w:rsidRPr="00BE20F1" w:rsidRDefault="00F02D7F" w:rsidP="00F02D7F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BE20F1">
        <w:rPr>
          <w:rFonts w:asciiTheme="minorHAnsi" w:hAnsiTheme="minorHAnsi"/>
          <w:sz w:val="20"/>
          <w:szCs w:val="20"/>
        </w:rPr>
        <w:t xml:space="preserve">3) zapewnić dostarczenie do miejsca wskazanego przez Zamawiającego, </w:t>
      </w:r>
    </w:p>
    <w:p w:rsidR="00F02D7F" w:rsidRPr="00BE20F1" w:rsidRDefault="00F02D7F" w:rsidP="00F02D7F">
      <w:pPr>
        <w:pStyle w:val="Default"/>
        <w:spacing w:after="53"/>
        <w:rPr>
          <w:rFonts w:asciiTheme="minorHAnsi" w:hAnsiTheme="minorHAnsi"/>
          <w:b/>
          <w:bCs/>
          <w:sz w:val="20"/>
          <w:szCs w:val="20"/>
        </w:rPr>
      </w:pPr>
      <w:r w:rsidRPr="00BE20F1">
        <w:rPr>
          <w:rFonts w:asciiTheme="minorHAnsi" w:hAnsiTheme="minorHAnsi"/>
          <w:sz w:val="20"/>
          <w:szCs w:val="20"/>
        </w:rPr>
        <w:t>4) przedstawić, na każde wezwanie Zamawiającego w trakcie realizacji zamówienia, dokumenty poświadczające spełnianie parametrów dostarczanego towaru</w:t>
      </w:r>
      <w:r w:rsidRPr="00BE20F1">
        <w:rPr>
          <w:rFonts w:asciiTheme="minorHAnsi" w:hAnsiTheme="minorHAnsi"/>
          <w:b/>
          <w:bCs/>
          <w:sz w:val="20"/>
          <w:szCs w:val="20"/>
        </w:rPr>
        <w:t>.</w:t>
      </w:r>
    </w:p>
    <w:p w:rsidR="00BE20F1" w:rsidRPr="00BE20F1" w:rsidRDefault="00EE0F4D" w:rsidP="00BE20F1">
      <w:pPr>
        <w:pStyle w:val="Zwykytekst"/>
        <w:rPr>
          <w:rFonts w:asciiTheme="minorHAnsi" w:hAnsiTheme="minorHAnsi" w:cs="Times New Roman"/>
        </w:rPr>
      </w:pPr>
      <w:r w:rsidRPr="00BE20F1">
        <w:rPr>
          <w:rFonts w:asciiTheme="minorHAnsi" w:hAnsiTheme="minorHAnsi"/>
          <w:bCs/>
        </w:rPr>
        <w:t xml:space="preserve">5) </w:t>
      </w:r>
      <w:r w:rsidR="00BE20F1" w:rsidRPr="00BE20F1">
        <w:rPr>
          <w:rFonts w:asciiTheme="minorHAnsi" w:hAnsiTheme="minorHAnsi" w:cs="Times New Roman"/>
        </w:rPr>
        <w:t xml:space="preserve">Na fakturze VAT wyszczególniona będzie w języku polskim nazwa towaru z  numerem katalogowym towaru zgodnym z załącznikiem do umowy. Na opakowaniu zbiorczym i jednostkowym wymaga się czytelnych oznaczeń i opisów w języku polskim: nazwa towaru, seria, rozmiar (jeżeli jest wskazany w formularzu asortymentowo-cenowym) nr katalogowy, nazwa producenta, na opakowaniu zbiorczym ilość jednostkowych opakowań/sztuk, data ważności/trwałości </w:t>
      </w:r>
      <w:r w:rsidR="00BE20F1" w:rsidRPr="00BE20F1">
        <w:rPr>
          <w:rFonts w:asciiTheme="minorHAnsi" w:hAnsiTheme="minorHAnsi" w:cs="Times New Roman"/>
        </w:rPr>
        <w:lastRenderedPageBreak/>
        <w:t xml:space="preserve">materiałowo-użytkowej, dla wyrobów sterylnych: data ważności sterylizacji, metoda sterylizacji, oznaczenie graficzne (piktogramy informacyjne) informujące o braku zawartości lateksu (gdy dotyczy). </w:t>
      </w:r>
    </w:p>
    <w:p w:rsidR="00BE20F1" w:rsidRPr="00BE20F1" w:rsidRDefault="00BE20F1" w:rsidP="00BE20F1">
      <w:pPr>
        <w:pStyle w:val="Zwykytekst"/>
        <w:rPr>
          <w:rFonts w:asciiTheme="minorHAnsi" w:hAnsiTheme="minorHAnsi" w:cs="Times New Roman"/>
        </w:rPr>
      </w:pPr>
      <w:r w:rsidRPr="00BE20F1">
        <w:rPr>
          <w:rFonts w:asciiTheme="minorHAnsi" w:hAnsiTheme="minorHAnsi" w:cs="Times New Roman"/>
        </w:rPr>
        <w:t>6) Data ważności/trwałości materiałowo-użytkowej – min. 12 miesięcy od daty dostawy, dla wyrobów sterylnych data ważności sterylizacji – min. 12 miesięcy od daty dostawy</w:t>
      </w:r>
    </w:p>
    <w:p w:rsidR="00BE20F1" w:rsidRPr="00BE20F1" w:rsidRDefault="00BE20F1" w:rsidP="00BE20F1">
      <w:pPr>
        <w:pStyle w:val="Zwykytekst"/>
        <w:rPr>
          <w:rFonts w:asciiTheme="minorHAnsi" w:hAnsiTheme="minorHAnsi" w:cs="Times New Roman"/>
        </w:rPr>
      </w:pPr>
      <w:r w:rsidRPr="00BE20F1">
        <w:rPr>
          <w:rFonts w:asciiTheme="minorHAnsi" w:hAnsiTheme="minorHAnsi" w:cs="Times New Roman"/>
        </w:rPr>
        <w:t xml:space="preserve">3. </w:t>
      </w:r>
      <w:r w:rsidRPr="00CB7BC6">
        <w:rPr>
          <w:rFonts w:asciiTheme="minorHAnsi" w:hAnsiTheme="minorHAnsi"/>
          <w:u w:val="single"/>
        </w:rPr>
        <w:t>Jeżeli po złożeniu zamówienia Wykonawca nie  będzie mógł zrealizować całości dostawy w terminie, poinformuje o tym fakcie pisemnie Zamawiającego w ciągu dwóch dni od daty otrzymania zamówienia</w:t>
      </w:r>
      <w:r w:rsidRPr="00CB7BC6">
        <w:rPr>
          <w:rFonts w:asciiTheme="minorHAnsi" w:hAnsiTheme="minorHAnsi"/>
        </w:rPr>
        <w:t xml:space="preserve"> </w:t>
      </w:r>
      <w:r w:rsidRPr="00CB7BC6">
        <w:rPr>
          <w:rFonts w:asciiTheme="minorHAnsi" w:hAnsiTheme="minorHAnsi"/>
          <w:u w:val="single"/>
        </w:rPr>
        <w:t xml:space="preserve">z określeniem przyczyny i terminu realizacji braku. </w:t>
      </w:r>
      <w:r w:rsidRPr="00CB7BC6">
        <w:rPr>
          <w:rFonts w:asciiTheme="minorHAnsi" w:hAnsiTheme="minorHAnsi"/>
        </w:rPr>
        <w:t>W</w:t>
      </w:r>
      <w:r w:rsidRPr="00BE20F1">
        <w:rPr>
          <w:rFonts w:asciiTheme="minorHAnsi" w:hAnsiTheme="minorHAnsi"/>
        </w:rPr>
        <w:t xml:space="preserve"> przypadku braku przedmiotu zamówienia u Wykonawcy i dokonania zakupu u innego dostawcy Wykonawca pokryje różnicę kosztów zakupu.</w:t>
      </w:r>
    </w:p>
    <w:p w:rsidR="00F02D7F" w:rsidRPr="00BE20F1" w:rsidRDefault="00F02D7F" w:rsidP="00D15E31">
      <w:pPr>
        <w:spacing w:line="240" w:lineRule="auto"/>
        <w:rPr>
          <w:sz w:val="20"/>
          <w:szCs w:val="20"/>
        </w:rPr>
      </w:pPr>
      <w:r w:rsidRPr="00BE20F1">
        <w:rPr>
          <w:sz w:val="20"/>
          <w:szCs w:val="20"/>
        </w:rPr>
        <w:t>4. Zamawiający odmówi przyjęcia dostawy w przypadku, gdy jej przedmiot nie będzie odpowiadał parametrom zamówienia lub gdy Wykonawca nie przedłoży dokumentów je poświadczających</w:t>
      </w:r>
      <w:r w:rsidR="00CB7BC6">
        <w:rPr>
          <w:sz w:val="20"/>
          <w:szCs w:val="20"/>
        </w:rPr>
        <w:t>.</w:t>
      </w:r>
    </w:p>
    <w:p w:rsidR="00F02D7F" w:rsidRPr="00BE20F1" w:rsidRDefault="00F02D7F" w:rsidP="00D15E31">
      <w:pPr>
        <w:spacing w:line="240" w:lineRule="auto"/>
        <w:rPr>
          <w:sz w:val="20"/>
          <w:szCs w:val="20"/>
        </w:rPr>
      </w:pPr>
      <w:r w:rsidRPr="00BE20F1">
        <w:rPr>
          <w:sz w:val="20"/>
          <w:szCs w:val="20"/>
        </w:rPr>
        <w:t>5. Strony ustalają, że o ewentualnych niezgodnościach w dostawach częściowych lub stwierdzonych wadach Zamawiający niezwłocznie zawiadomi o nich Wykonawcę, który wymieni towar na wolny od wad lub uzupełni niedobory w ciągu 2 dni od daty zawiadomienia.</w:t>
      </w:r>
    </w:p>
    <w:p w:rsidR="00F02D7F" w:rsidRPr="00BE20F1" w:rsidRDefault="00F02D7F" w:rsidP="00D15E31">
      <w:pPr>
        <w:pStyle w:val="Default"/>
        <w:spacing w:after="53"/>
        <w:rPr>
          <w:rFonts w:asciiTheme="minorHAnsi" w:hAnsiTheme="minorHAnsi"/>
          <w:bCs/>
          <w:sz w:val="20"/>
          <w:szCs w:val="20"/>
        </w:rPr>
      </w:pPr>
      <w:r w:rsidRPr="00BE20F1">
        <w:rPr>
          <w:rFonts w:asciiTheme="minorHAnsi" w:hAnsiTheme="minorHAnsi"/>
          <w:bCs/>
          <w:sz w:val="20"/>
          <w:szCs w:val="20"/>
        </w:rPr>
        <w:t>6. Reklamacje ilościowe (zgodność towaru dostarczonego z fakturą) Zamawiający będzie zgłaszać</w:t>
      </w:r>
      <w:r w:rsidR="00CB7BC6">
        <w:rPr>
          <w:rFonts w:asciiTheme="minorHAnsi" w:hAnsiTheme="minorHAnsi"/>
          <w:bCs/>
          <w:sz w:val="20"/>
          <w:szCs w:val="20"/>
        </w:rPr>
        <w:t xml:space="preserve"> Wykonawcy pisemnie w terminie 3</w:t>
      </w:r>
      <w:r w:rsidRPr="00BE20F1">
        <w:rPr>
          <w:rFonts w:asciiTheme="minorHAnsi" w:hAnsiTheme="minorHAnsi"/>
          <w:bCs/>
          <w:sz w:val="20"/>
          <w:szCs w:val="20"/>
        </w:rPr>
        <w:t xml:space="preserve"> dni roboczych od daty odbioru towaru</w:t>
      </w:r>
      <w:r w:rsidR="00CB7BC6">
        <w:rPr>
          <w:rFonts w:asciiTheme="minorHAnsi" w:hAnsiTheme="minorHAnsi"/>
          <w:bCs/>
          <w:sz w:val="20"/>
          <w:szCs w:val="20"/>
        </w:rPr>
        <w:t>. Wykonawca zobowiązuje się do 7</w:t>
      </w:r>
      <w:r w:rsidRPr="00BE20F1">
        <w:rPr>
          <w:rFonts w:asciiTheme="minorHAnsi" w:hAnsiTheme="minorHAnsi"/>
          <w:bCs/>
          <w:sz w:val="20"/>
          <w:szCs w:val="20"/>
        </w:rPr>
        <w:t xml:space="preserve"> dni roboczych brakujący towar dostarczyć lub wystawić fakturę korygującą do faktury sprzedaży w ciągu 3 dni.</w:t>
      </w:r>
    </w:p>
    <w:p w:rsidR="00F02D7F" w:rsidRPr="00BE20F1" w:rsidRDefault="00F02D7F" w:rsidP="00F02D7F">
      <w:pPr>
        <w:pStyle w:val="Default"/>
        <w:spacing w:after="53"/>
        <w:rPr>
          <w:rFonts w:asciiTheme="minorHAnsi" w:hAnsiTheme="minorHAnsi"/>
          <w:bCs/>
          <w:sz w:val="20"/>
          <w:szCs w:val="20"/>
        </w:rPr>
      </w:pPr>
      <w:r w:rsidRPr="00BE20F1">
        <w:rPr>
          <w:rFonts w:asciiTheme="minorHAnsi" w:hAnsiTheme="minorHAnsi"/>
          <w:bCs/>
          <w:sz w:val="20"/>
          <w:szCs w:val="20"/>
        </w:rPr>
        <w:t>7. Reklamacje jakościowe – w przypadku stwierdzenia wad lub usterek ukrytych dostarczonego towaru  Zamawiający jest zobligowany do zgłoszenia Wykonawcy (pisemnie wraz z udokumentowaniem) w terminie ważności reklamowanego towaru. Wykonaw</w:t>
      </w:r>
      <w:r w:rsidR="00CB7BC6">
        <w:rPr>
          <w:rFonts w:asciiTheme="minorHAnsi" w:hAnsiTheme="minorHAnsi"/>
          <w:bCs/>
          <w:sz w:val="20"/>
          <w:szCs w:val="20"/>
        </w:rPr>
        <w:t>ca zobowiązuje się w terminie 7</w:t>
      </w:r>
      <w:r w:rsidRPr="00BE20F1">
        <w:rPr>
          <w:rFonts w:asciiTheme="minorHAnsi" w:hAnsiTheme="minorHAnsi"/>
          <w:bCs/>
          <w:sz w:val="20"/>
          <w:szCs w:val="20"/>
        </w:rPr>
        <w:t xml:space="preserve"> dni od otrzymania reklamacji dostarczyć towar Zamawiającemu wolny od wad lub wystawić fakturę korygującą.</w:t>
      </w:r>
    </w:p>
    <w:p w:rsidR="00F02D7F" w:rsidRPr="00BE20F1" w:rsidRDefault="00F02D7F" w:rsidP="00F02D7F">
      <w:pPr>
        <w:pStyle w:val="Default"/>
        <w:spacing w:after="53"/>
        <w:rPr>
          <w:rFonts w:asciiTheme="minorHAnsi" w:hAnsiTheme="minorHAnsi"/>
          <w:bCs/>
          <w:sz w:val="20"/>
          <w:szCs w:val="20"/>
        </w:rPr>
      </w:pPr>
      <w:r w:rsidRPr="00BE20F1">
        <w:rPr>
          <w:rFonts w:asciiTheme="minorHAnsi" w:hAnsiTheme="minorHAnsi"/>
          <w:bCs/>
          <w:sz w:val="20"/>
          <w:szCs w:val="20"/>
        </w:rPr>
        <w:t xml:space="preserve">8. Jeżeli po złożeniu zamówienia Wykonawca nie będzie mógł zrealizować całości lub części dostawy – zamówienia, Zamawiający wymaga natychmiastowej pisemnej informacji przesłanej faksem lub drogą elektroniczną do Zaopatrzenia Szpitala o braku towaru jego przyczynie oraz określenie terminu realizacji brakującego asortymentu. </w:t>
      </w:r>
    </w:p>
    <w:p w:rsidR="00F02D7F" w:rsidRPr="00BE20F1" w:rsidRDefault="00F02D7F" w:rsidP="00F02D7F">
      <w:pPr>
        <w:pStyle w:val="Default"/>
        <w:spacing w:after="53"/>
        <w:rPr>
          <w:rFonts w:asciiTheme="minorHAnsi" w:hAnsiTheme="minorHAnsi"/>
          <w:bCs/>
          <w:sz w:val="20"/>
          <w:szCs w:val="20"/>
        </w:rPr>
      </w:pPr>
      <w:r w:rsidRPr="00BE20F1">
        <w:rPr>
          <w:rFonts w:asciiTheme="minorHAnsi" w:hAnsiTheme="minorHAnsi"/>
          <w:bCs/>
          <w:sz w:val="20"/>
          <w:szCs w:val="20"/>
        </w:rPr>
        <w:t>9. W przypadku nie dostarczania tych informacji do Zaopatrzenia a konieczności zakupu Zaopatrzenie dokona zakupu samodzielnie z adnotacją „brak pisemnej informacji. W tym przypadku Wykonawca zobowiązuje się do pokrycia różnicy kosztów zakupu w przypadku braku realizacji złożonego zamówienia lub jej części w wymaganym terminie i konieczności dokonania zakupu u innego dostawcy.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 w:rsidRPr="00BE20F1">
        <w:rPr>
          <w:rFonts w:asciiTheme="minorHAnsi" w:hAnsiTheme="minorHAnsi"/>
          <w:bCs/>
          <w:sz w:val="20"/>
          <w:szCs w:val="20"/>
        </w:rPr>
        <w:t>10. Wykonawca odpowiada za przedmiot zamówienia w stanie niepełnym lub z wadą obniżającą jego użyteczność</w:t>
      </w:r>
      <w:r w:rsidRPr="008E46C4">
        <w:rPr>
          <w:rFonts w:ascii="Calibri" w:hAnsi="Calibri"/>
          <w:bCs/>
          <w:sz w:val="20"/>
          <w:szCs w:val="20"/>
        </w:rPr>
        <w:t>.</w:t>
      </w:r>
    </w:p>
    <w:p w:rsidR="00F02D7F" w:rsidRPr="00EB4F9C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 w:rsidRPr="00EB4F9C">
        <w:rPr>
          <w:rFonts w:ascii="Calibri" w:hAnsi="Calibri"/>
          <w:sz w:val="20"/>
          <w:szCs w:val="20"/>
        </w:rPr>
        <w:t>. Strony zgodnie postanawiają, że w sprawie bezpośredniej realizacji niniejszej umowy:</w:t>
      </w: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B4F9C">
        <w:rPr>
          <w:sz w:val="20"/>
          <w:szCs w:val="20"/>
        </w:rPr>
        <w:t xml:space="preserve">Zamawiający działał będzie osobiście lub przez następujących przedstawicieli: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  <w:lang w:val="en-US"/>
        </w:rPr>
      </w:pPr>
      <w:r w:rsidRPr="00EB4F9C">
        <w:rPr>
          <w:sz w:val="20"/>
          <w:szCs w:val="20"/>
        </w:rPr>
        <w:t xml:space="preserve">Wykonawca działał będzie osobiście lub przez następujących przedstawicieli: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F02D7F" w:rsidRDefault="00F02D7F" w:rsidP="00F02D7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</w:t>
      </w:r>
      <w:r w:rsidRPr="00EB4F9C">
        <w:rPr>
          <w:rFonts w:ascii="Calibri" w:hAnsi="Calibr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6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Odpowiedzialność</w:t>
      </w:r>
    </w:p>
    <w:p w:rsidR="00F02D7F" w:rsidRPr="00EB4F9C" w:rsidRDefault="00F02D7F" w:rsidP="00BE20F1">
      <w:pPr>
        <w:pStyle w:val="Akapitzlist"/>
        <w:numPr>
          <w:ilvl w:val="0"/>
          <w:numId w:val="1"/>
        </w:numPr>
        <w:ind w:left="0" w:firstLine="0"/>
        <w:rPr>
          <w:sz w:val="20"/>
          <w:szCs w:val="20"/>
        </w:rPr>
      </w:pPr>
      <w:r w:rsidRPr="00EB4F9C">
        <w:rPr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:rsidR="00BE20F1" w:rsidRPr="00CB7BC6" w:rsidRDefault="00F02D7F" w:rsidP="00CB7BC6">
      <w:pPr>
        <w:pStyle w:val="Bezodstpw"/>
        <w:numPr>
          <w:ilvl w:val="0"/>
          <w:numId w:val="1"/>
        </w:numPr>
        <w:ind w:left="0" w:firstLine="0"/>
        <w:rPr>
          <w:sz w:val="20"/>
          <w:szCs w:val="20"/>
        </w:rPr>
      </w:pPr>
      <w:r w:rsidRPr="00993676"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:rsidR="00BE20F1" w:rsidRDefault="00BE20F1" w:rsidP="00BE20F1">
      <w:pPr>
        <w:pStyle w:val="Bezodstpw"/>
        <w:jc w:val="center"/>
        <w:rPr>
          <w:b/>
          <w:sz w:val="20"/>
          <w:szCs w:val="20"/>
        </w:rPr>
      </w:pPr>
    </w:p>
    <w:p w:rsidR="00F02D7F" w:rsidRPr="00993676" w:rsidRDefault="00F02D7F" w:rsidP="00993676">
      <w:pPr>
        <w:pStyle w:val="Bezodstpw"/>
        <w:jc w:val="center"/>
        <w:rPr>
          <w:b/>
          <w:sz w:val="20"/>
          <w:szCs w:val="20"/>
        </w:rPr>
      </w:pPr>
      <w:r w:rsidRPr="00993676">
        <w:rPr>
          <w:b/>
          <w:sz w:val="20"/>
          <w:szCs w:val="20"/>
        </w:rPr>
        <w:t>§ 7</w:t>
      </w:r>
    </w:p>
    <w:p w:rsidR="00F02D7F" w:rsidRPr="00993676" w:rsidRDefault="00F02D7F" w:rsidP="00993676">
      <w:pPr>
        <w:pStyle w:val="Bezodstpw"/>
        <w:jc w:val="center"/>
        <w:rPr>
          <w:b/>
          <w:sz w:val="20"/>
          <w:szCs w:val="20"/>
        </w:rPr>
      </w:pPr>
      <w:r w:rsidRPr="00993676">
        <w:rPr>
          <w:b/>
          <w:sz w:val="20"/>
          <w:szCs w:val="20"/>
        </w:rPr>
        <w:t>Kary umowne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W razie wystąpienia opóźnienia w realizacji dostaw Zamawiający naliczy kary umowne w wysokości 2 % wartości brutto wynikającej z danego zamówienia - za każdy dzień opóźnienia, przekraczający termin realizacji zamówienia określony w § 2 ust. 2,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lastRenderedPageBreak/>
        <w:t xml:space="preserve"> W przypadku odstąpienia przez Zamawiającego od umowy w całości lub w części z przyczyn, za które odpowiada Wykonawca, Zamawiający będzie uprawniony do nałożenia na Wykonawcę kary umownej w w</w:t>
      </w:r>
      <w:r>
        <w:rPr>
          <w:rFonts w:ascii="Calibri" w:hAnsi="Calibri"/>
          <w:sz w:val="20"/>
          <w:szCs w:val="20"/>
        </w:rPr>
        <w:t>ysokości 1</w:t>
      </w:r>
      <w:r w:rsidRPr="00EB4F9C">
        <w:rPr>
          <w:rFonts w:ascii="Calibri" w:hAnsi="Calibri"/>
          <w:sz w:val="20"/>
          <w:szCs w:val="20"/>
        </w:rPr>
        <w:t xml:space="preserve">0% </w:t>
      </w:r>
      <w:r>
        <w:rPr>
          <w:rFonts w:ascii="Calibri" w:hAnsi="Calibri"/>
          <w:sz w:val="20"/>
          <w:szCs w:val="20"/>
        </w:rPr>
        <w:t xml:space="preserve">niezrealizowanej </w:t>
      </w:r>
      <w:r w:rsidRPr="00EB4F9C">
        <w:rPr>
          <w:rFonts w:ascii="Calibri" w:hAnsi="Calibri"/>
          <w:sz w:val="20"/>
          <w:szCs w:val="20"/>
        </w:rPr>
        <w:t xml:space="preserve">wartości brutto wynagrodzenia określonego w § 3 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W przypadku rozwiązania umowy z przyczyn, o k</w:t>
      </w:r>
      <w:r w:rsidR="006C3523">
        <w:rPr>
          <w:rFonts w:ascii="Calibri" w:hAnsi="Calibri"/>
          <w:sz w:val="20"/>
          <w:szCs w:val="20"/>
        </w:rPr>
        <w:t>tórych mowa w § 11 ust. 1</w:t>
      </w:r>
      <w:r w:rsidRPr="00EB4F9C">
        <w:rPr>
          <w:rFonts w:ascii="Calibri" w:hAnsi="Calibri"/>
          <w:sz w:val="20"/>
          <w:szCs w:val="20"/>
        </w:rPr>
        <w:t xml:space="preserve"> Zamawiający będzie uprawniony do nałożenia na Wykonawcę kary umownej w wysokości 10% </w:t>
      </w:r>
      <w:r>
        <w:rPr>
          <w:rFonts w:ascii="Calibri" w:hAnsi="Calibri"/>
          <w:sz w:val="20"/>
          <w:szCs w:val="20"/>
        </w:rPr>
        <w:t xml:space="preserve">niezrealizowanej </w:t>
      </w:r>
      <w:r w:rsidRPr="00EB4F9C">
        <w:rPr>
          <w:rFonts w:ascii="Calibri" w:hAnsi="Calibri"/>
          <w:sz w:val="20"/>
          <w:szCs w:val="20"/>
        </w:rPr>
        <w:t xml:space="preserve">wartości brutto wynagrodzenia określonego w § 3 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F02D7F" w:rsidRPr="00EB4F9C" w:rsidRDefault="00F02D7F" w:rsidP="00F02D7F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F02D7F" w:rsidRDefault="00F02D7F" w:rsidP="00F02D7F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9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Zmiany postanowień zawartej umowy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Zmiany postanowień umowy dopuszczalne są w następujących przypadkach: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2) zmiany terminu umowy: </w:t>
      </w:r>
    </w:p>
    <w:p w:rsidR="00F02D7F" w:rsidRPr="00EB4F9C" w:rsidRDefault="00F02D7F" w:rsidP="00F02D7F">
      <w:pPr>
        <w:pStyle w:val="Default"/>
        <w:spacing w:after="55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a) poprzez wydłużenie terminu realizacji umowy określonego w § 2 ust. 1, o okres nie dłuższy niż 12 miesięcy                 w przypadku niewyczerpania wartości wynagrodzenia br</w:t>
      </w:r>
      <w:r w:rsidR="009363B8">
        <w:rPr>
          <w:rFonts w:ascii="Calibri" w:hAnsi="Calibri"/>
          <w:sz w:val="20"/>
          <w:szCs w:val="20"/>
        </w:rPr>
        <w:t>utto, o której mowa w § 3 ust. 1</w:t>
      </w:r>
      <w:r w:rsidRPr="00EB4F9C">
        <w:rPr>
          <w:rFonts w:ascii="Calibri" w:hAnsi="Calibri"/>
          <w:sz w:val="20"/>
          <w:szCs w:val="20"/>
        </w:rPr>
        <w:t xml:space="preserve"> lub nie wyczerpania przedmiotu zamówienia, 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b) poprzez wydłużenie terminu realizacji zamó</w:t>
      </w:r>
      <w:r w:rsidR="009363B8">
        <w:rPr>
          <w:rFonts w:ascii="Calibri" w:hAnsi="Calibri"/>
          <w:sz w:val="20"/>
          <w:szCs w:val="20"/>
        </w:rPr>
        <w:t>wienia, określonego w § 2 ust. 3</w:t>
      </w:r>
      <w:r w:rsidRPr="00EB4F9C">
        <w:rPr>
          <w:rFonts w:ascii="Calibri" w:hAnsi="Calibri"/>
          <w:sz w:val="20"/>
          <w:szCs w:val="20"/>
        </w:rPr>
        <w:t>, o uzgodniony przez strony termin w wyniku zaistnienia siły wyższej,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c) poprzez wydłużenie terminu realizacji zamó</w:t>
      </w:r>
      <w:r w:rsidR="009363B8">
        <w:rPr>
          <w:rFonts w:ascii="Calibri" w:hAnsi="Calibri"/>
          <w:sz w:val="20"/>
          <w:szCs w:val="20"/>
        </w:rPr>
        <w:t>wienia, określonego w § 2 ust. 3</w:t>
      </w:r>
      <w:r w:rsidRPr="00EB4F9C">
        <w:rPr>
          <w:rFonts w:ascii="Calibri" w:hAnsi="Calibri"/>
          <w:sz w:val="20"/>
          <w:szCs w:val="20"/>
        </w:rPr>
        <w:t>, o uzgodni</w:t>
      </w:r>
      <w:r w:rsidR="009363B8">
        <w:rPr>
          <w:rFonts w:ascii="Calibri" w:hAnsi="Calibri"/>
          <w:sz w:val="20"/>
          <w:szCs w:val="20"/>
        </w:rPr>
        <w:t xml:space="preserve">ony przez strony termin </w:t>
      </w:r>
      <w:r w:rsidRPr="00EB4F9C">
        <w:rPr>
          <w:rFonts w:ascii="Calibri" w:hAnsi="Calibri"/>
          <w:sz w:val="20"/>
          <w:szCs w:val="20"/>
        </w:rPr>
        <w:t xml:space="preserve">w wyniku wystąpienia przyczyn organizacyjnych leżących po stronie Zamawiającego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3) w sytuacji gdy Wykonawcę, któremu Zamawiający udzielił zamówienia, ma zastąpić nowy Wykonawca: </w:t>
      </w:r>
    </w:p>
    <w:p w:rsidR="00F02D7F" w:rsidRPr="00EB4F9C" w:rsidRDefault="00F02D7F" w:rsidP="00F02D7F">
      <w:pPr>
        <w:pStyle w:val="Default"/>
        <w:spacing w:after="56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F02D7F" w:rsidRPr="00EB4F9C" w:rsidRDefault="00F02D7F" w:rsidP="00F02D7F">
      <w:pPr>
        <w:pStyle w:val="Default"/>
        <w:spacing w:after="56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b) w wyniku przejęcia przez Zamawiającego zobowiązań Wykonawcy względem jego podwykonawców,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4) zmiany, jeżeli nie są istotne w rozumieniu art. 144 ust. 1e ustawy, niezależnie od ich wartości,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F02D7F" w:rsidRPr="00EB4F9C" w:rsidRDefault="00F02D7F" w:rsidP="00F02D7F">
      <w:pPr>
        <w:pStyle w:val="Default"/>
        <w:spacing w:after="56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lastRenderedPageBreak/>
        <w:t>6) zmiany cen czynników cenotwórczych np. kursów walut w odniesieniu do wartości z daty podpisania umowy o +/- 20%,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7) zmiany wynagrodzenia brutto Wykonawcy w przypadku, gdy w okresie obowiązywania umowy nastąpi:</w:t>
      </w:r>
    </w:p>
    <w:p w:rsidR="00F02D7F" w:rsidRPr="00EB4F9C" w:rsidRDefault="00F02D7F" w:rsidP="00F02D7F">
      <w:pPr>
        <w:pStyle w:val="Default"/>
        <w:spacing w:after="53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a) zmiana obowiązującej stawki VAT,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b) zmiany wysokości minimalnego wynagrodzenia za pracę albo wysokości minimalnej stawki godzinowej, ustalonych na podstawie przepisów ustawy z dnia 10 października 2002r. o minimalnym wynagrodzeniu za pracę (t. j. Dz. U. z 2015 r. poz.2008),</w:t>
      </w:r>
    </w:p>
    <w:p w:rsidR="00F02D7F" w:rsidRPr="00EB4F9C" w:rsidRDefault="00F02D7F" w:rsidP="00F02D7F">
      <w:pPr>
        <w:pStyle w:val="Default"/>
        <w:spacing w:after="53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c) zmiany zasad podlegania ubezpieczeniom społecznym lub ubezpieczeniu zdrowotnemu lub wysokości stawki składki na ubezpieczenie społeczne lub zdrowotne, 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a) szczegółową kalkulację proponowanej zmienionej wysokości wynagrodzenia Wykonawcy oraz wykazanie adekwatności propozycji do zmiany wysokości kosztów wykonania umowy przez Wykonawcę,</w:t>
      </w:r>
    </w:p>
    <w:p w:rsidR="00F02D7F" w:rsidRPr="00EB4F9C" w:rsidRDefault="00F02D7F" w:rsidP="00F02D7F">
      <w:pPr>
        <w:pStyle w:val="Default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:rsidR="00F02D7F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8. Zmiany postanowień zawartej umowy, o których mowa w ust. 1 pkt. 1) – 6) wymagają dla swej ważności formy pisemnej w postaci aneksu podpisanego przez obie strony, z zastrzeżeniem § 5 ust. 11 umowy. Wniosek o wprowadzenie tych zmian musi być złożony na piśmie i uzasadniony.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10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Odstąpienie od umowy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F02D7F" w:rsidRPr="00EB4F9C" w:rsidRDefault="00F02D7F" w:rsidP="00F02D7F">
      <w:pPr>
        <w:pStyle w:val="Default"/>
        <w:spacing w:after="55"/>
        <w:ind w:left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lastRenderedPageBreak/>
        <w:t xml:space="preserve">2. W wypadku określonym w ust 1 Wykonawca może żądać jedynie wynagrodzenia należnego mu z tytułu wykonania części umowy. 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2, naliczając Wykonawcy karę umowną, o której mowa w § 8 ust. 2,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11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Rozwiązanie umowy</w:t>
      </w:r>
    </w:p>
    <w:p w:rsidR="00F02D7F" w:rsidRPr="00EB4F9C" w:rsidRDefault="00F02D7F" w:rsidP="0034249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1. Zamawiający, zgodnie z art. 145a ustawy Prawo zamówień publicznyc</w:t>
      </w:r>
      <w:r w:rsidR="0034249F">
        <w:rPr>
          <w:rFonts w:ascii="Calibri" w:hAnsi="Calibri"/>
          <w:sz w:val="20"/>
          <w:szCs w:val="20"/>
        </w:rPr>
        <w:t>h, może rozwiązać umowę, jeżeli</w:t>
      </w:r>
      <w:r w:rsidRPr="00EB4F9C">
        <w:rPr>
          <w:rFonts w:ascii="Calibri" w:hAnsi="Calibri"/>
          <w:sz w:val="20"/>
          <w:szCs w:val="20"/>
        </w:rPr>
        <w:t xml:space="preserve"> Wykonawca w chwili zawarcia umowy podlegał wykluczeniu z postępowania na podstawie art. 24 ust. 1 ustawy </w:t>
      </w:r>
      <w:proofErr w:type="spellStart"/>
      <w:r w:rsidRPr="00EB4F9C">
        <w:rPr>
          <w:rFonts w:ascii="Calibri" w:hAnsi="Calibri"/>
          <w:sz w:val="20"/>
          <w:szCs w:val="20"/>
        </w:rPr>
        <w:t>Pzp</w:t>
      </w:r>
      <w:proofErr w:type="spellEnd"/>
      <w:r w:rsidRPr="00EB4F9C">
        <w:rPr>
          <w:rFonts w:ascii="Calibri" w:hAnsi="Calibri"/>
          <w:sz w:val="20"/>
          <w:szCs w:val="20"/>
        </w:rPr>
        <w:t xml:space="preserve">, </w:t>
      </w:r>
    </w:p>
    <w:p w:rsidR="00F02D7F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12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Podwykonawcy</w:t>
      </w:r>
    </w:p>
    <w:p w:rsidR="00F02D7F" w:rsidRPr="00EB4F9C" w:rsidRDefault="00F02D7F" w:rsidP="00F02D7F">
      <w:pPr>
        <w:pStyle w:val="Default"/>
        <w:spacing w:after="55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Podwykonawcy wykonają zamówienie w zakresie: </w:t>
      </w:r>
    </w:p>
    <w:p w:rsidR="00F02D7F" w:rsidRPr="00EB4F9C" w:rsidRDefault="00F02D7F" w:rsidP="00F02D7F">
      <w:pPr>
        <w:pStyle w:val="Default"/>
        <w:spacing w:after="55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1) _____________________________________________________________, </w:t>
      </w:r>
    </w:p>
    <w:p w:rsidR="00F02D7F" w:rsidRPr="00EB4F9C" w:rsidRDefault="00F02D7F" w:rsidP="00F02D7F">
      <w:pPr>
        <w:pStyle w:val="Default"/>
        <w:ind w:firstLine="708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2) _____________________________________________________________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5. Termin zapłaty wynagrodzenia Podwykonawcy przewidziany w umowie o podwykonawstwo nie może być dłuższy niż 30 dni od dnia doręczenia Wykonawcy faktury lub rachunku, potwierdzających wykonanie</w:t>
      </w:r>
      <w:r>
        <w:rPr>
          <w:rFonts w:ascii="Calibri" w:hAnsi="Calibri"/>
          <w:sz w:val="20"/>
          <w:szCs w:val="20"/>
        </w:rPr>
        <w:t xml:space="preserve"> zleconych Podwykonawcy zadań.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6. Wykonawca zobowiązuje się do wykonania przedmiotu zamówienia własnymi siłami.* </w:t>
      </w:r>
    </w:p>
    <w:p w:rsidR="00F02D7F" w:rsidRDefault="00F02D7F" w:rsidP="00F02D7F">
      <w:pPr>
        <w:rPr>
          <w:rFonts w:ascii="Calibri" w:hAnsi="Calibri"/>
          <w:i/>
          <w:i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* </w:t>
      </w:r>
      <w:r w:rsidRPr="00EB4F9C">
        <w:rPr>
          <w:rFonts w:ascii="Calibri" w:hAnsi="Calibri"/>
          <w:i/>
          <w:iCs/>
          <w:sz w:val="20"/>
          <w:szCs w:val="20"/>
        </w:rPr>
        <w:t>w przypadku, gdy Wykonawca nie posługuje się podwykonawcami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13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Postanowienia końcowe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</w:p>
    <w:p w:rsidR="00F02D7F" w:rsidRPr="00EB4F9C" w:rsidRDefault="00F02D7F" w:rsidP="00F02D7F">
      <w:pPr>
        <w:pStyle w:val="Default"/>
        <w:rPr>
          <w:rFonts w:ascii="Calibri" w:hAnsi="Calibri"/>
          <w:b/>
          <w:sz w:val="22"/>
          <w:szCs w:val="22"/>
        </w:rPr>
      </w:pPr>
      <w:r w:rsidRPr="00EB4F9C"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CF1E37" w:rsidRDefault="00CF1E37" w:rsidP="00CF1E37">
      <w:pPr>
        <w:rPr>
          <w:sz w:val="20"/>
          <w:szCs w:val="20"/>
        </w:rPr>
      </w:pPr>
    </w:p>
    <w:p w:rsidR="00262CC3" w:rsidRDefault="00262CC3"/>
    <w:sectPr w:rsidR="00262CC3" w:rsidSect="00E83B46">
      <w:headerReference w:type="first" r:id="rId8"/>
      <w:pgSz w:w="11906" w:h="16838"/>
      <w:pgMar w:top="1440" w:right="992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F3" w:rsidRDefault="001B41F3" w:rsidP="00565BEC">
      <w:pPr>
        <w:spacing w:after="0" w:line="240" w:lineRule="auto"/>
      </w:pPr>
      <w:r>
        <w:separator/>
      </w:r>
    </w:p>
  </w:endnote>
  <w:endnote w:type="continuationSeparator" w:id="0">
    <w:p w:rsidR="001B41F3" w:rsidRDefault="001B41F3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F3" w:rsidRDefault="001B41F3" w:rsidP="00565BEC">
      <w:pPr>
        <w:spacing w:after="0" w:line="240" w:lineRule="auto"/>
      </w:pPr>
      <w:r>
        <w:separator/>
      </w:r>
    </w:p>
  </w:footnote>
  <w:footnote w:type="continuationSeparator" w:id="0">
    <w:p w:rsidR="001B41F3" w:rsidRDefault="001B41F3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07" w:rsidRPr="007B24A7" w:rsidRDefault="00742B07" w:rsidP="00742B07">
    <w:pPr>
      <w:pStyle w:val="Nagwek"/>
      <w:rPr>
        <w:i/>
        <w:sz w:val="18"/>
        <w:szCs w:val="18"/>
      </w:rPr>
    </w:pPr>
    <w:r w:rsidRPr="007B24A7">
      <w:rPr>
        <w:i/>
        <w:sz w:val="18"/>
        <w:szCs w:val="18"/>
      </w:rPr>
      <w:t xml:space="preserve">Projekt Umowy                                                                                                     </w:t>
    </w:r>
    <w:r w:rsidR="00CB7BC6" w:rsidRPr="007B24A7">
      <w:rPr>
        <w:i/>
        <w:sz w:val="18"/>
        <w:szCs w:val="18"/>
      </w:rPr>
      <w:t xml:space="preserve">                           NZ/50/D/N/L/2020</w:t>
    </w:r>
  </w:p>
  <w:p w:rsidR="00742B07" w:rsidRPr="007B24A7" w:rsidRDefault="00742B07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2E5"/>
    <w:multiLevelType w:val="hybridMultilevel"/>
    <w:tmpl w:val="D73229D6"/>
    <w:lvl w:ilvl="0" w:tplc="CFD2531C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66D"/>
    <w:multiLevelType w:val="hybridMultilevel"/>
    <w:tmpl w:val="1A2A2E1C"/>
    <w:lvl w:ilvl="0" w:tplc="500C418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09216D01"/>
    <w:multiLevelType w:val="hybridMultilevel"/>
    <w:tmpl w:val="0124396C"/>
    <w:lvl w:ilvl="0" w:tplc="268C43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5E20508"/>
    <w:multiLevelType w:val="hybridMultilevel"/>
    <w:tmpl w:val="F5B4BFC6"/>
    <w:lvl w:ilvl="0" w:tplc="91C48F98">
      <w:start w:val="1"/>
      <w:numFmt w:val="bullet"/>
      <w:pStyle w:val="Nagwek2"/>
      <w:lvlText w:val="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3E1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7670"/>
    <w:multiLevelType w:val="hybridMultilevel"/>
    <w:tmpl w:val="461E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1A"/>
    <w:rsid w:val="00030AE2"/>
    <w:rsid w:val="00031C93"/>
    <w:rsid w:val="0011119F"/>
    <w:rsid w:val="001130C7"/>
    <w:rsid w:val="00113157"/>
    <w:rsid w:val="00170075"/>
    <w:rsid w:val="001B41F3"/>
    <w:rsid w:val="002027B3"/>
    <w:rsid w:val="00262CC3"/>
    <w:rsid w:val="00291EF0"/>
    <w:rsid w:val="002A2B27"/>
    <w:rsid w:val="0032303A"/>
    <w:rsid w:val="0034249F"/>
    <w:rsid w:val="003603A1"/>
    <w:rsid w:val="00395F01"/>
    <w:rsid w:val="004234C1"/>
    <w:rsid w:val="00454A37"/>
    <w:rsid w:val="004963A0"/>
    <w:rsid w:val="0049784C"/>
    <w:rsid w:val="00565BEC"/>
    <w:rsid w:val="005761BD"/>
    <w:rsid w:val="0057773D"/>
    <w:rsid w:val="00596F1A"/>
    <w:rsid w:val="005A4D27"/>
    <w:rsid w:val="005A58BA"/>
    <w:rsid w:val="005D35C6"/>
    <w:rsid w:val="00625168"/>
    <w:rsid w:val="006313F3"/>
    <w:rsid w:val="0064007F"/>
    <w:rsid w:val="006C3523"/>
    <w:rsid w:val="00742B07"/>
    <w:rsid w:val="00777D45"/>
    <w:rsid w:val="007B24A7"/>
    <w:rsid w:val="0084032C"/>
    <w:rsid w:val="0089302D"/>
    <w:rsid w:val="008D2F0D"/>
    <w:rsid w:val="0092026D"/>
    <w:rsid w:val="009251BC"/>
    <w:rsid w:val="009363B8"/>
    <w:rsid w:val="00993676"/>
    <w:rsid w:val="00A777C5"/>
    <w:rsid w:val="00AA5434"/>
    <w:rsid w:val="00B16E0B"/>
    <w:rsid w:val="00B344FF"/>
    <w:rsid w:val="00B63577"/>
    <w:rsid w:val="00B95EDB"/>
    <w:rsid w:val="00BA62CD"/>
    <w:rsid w:val="00BE20F1"/>
    <w:rsid w:val="00BF3222"/>
    <w:rsid w:val="00C55BEB"/>
    <w:rsid w:val="00CB7BC6"/>
    <w:rsid w:val="00CF1E37"/>
    <w:rsid w:val="00D15E31"/>
    <w:rsid w:val="00D61333"/>
    <w:rsid w:val="00D75F40"/>
    <w:rsid w:val="00D807FE"/>
    <w:rsid w:val="00D96007"/>
    <w:rsid w:val="00DD6BFA"/>
    <w:rsid w:val="00DF7E2B"/>
    <w:rsid w:val="00E13FCC"/>
    <w:rsid w:val="00E83B46"/>
    <w:rsid w:val="00ED16C6"/>
    <w:rsid w:val="00EE0F4D"/>
    <w:rsid w:val="00F02D7F"/>
    <w:rsid w:val="00F3235B"/>
    <w:rsid w:val="00F60CA6"/>
    <w:rsid w:val="00F850A8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1890917-19D8-4305-8E8D-7DEDCC6B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BF3222"/>
    <w:pPr>
      <w:numPr>
        <w:numId w:val="9"/>
      </w:numPr>
      <w:tabs>
        <w:tab w:val="num" w:pos="567"/>
      </w:tabs>
      <w:spacing w:after="0" w:line="240" w:lineRule="auto"/>
      <w:ind w:left="567" w:hanging="283"/>
      <w:outlineLvl w:val="1"/>
    </w:pPr>
    <w:rPr>
      <w:rFonts w:ascii="Times New Roman" w:eastAsia="Times New Roman" w:hAnsi="Times New Roman" w:cs="Times New Roman"/>
      <w:bCs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qFormat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93676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F3222"/>
    <w:rPr>
      <w:rFonts w:ascii="Times New Roman" w:eastAsia="Times New Roman" w:hAnsi="Times New Roman" w:cs="Times New Roman"/>
      <w:bCs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nhideWhenUsed/>
    <w:rsid w:val="00BF3222"/>
    <w:pPr>
      <w:spacing w:after="0" w:line="240" w:lineRule="auto"/>
    </w:pPr>
    <w:rPr>
      <w:rFonts w:ascii="Courier New" w:eastAsia="Times New Roman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3222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840B-5D9F-4E5F-9F78-AC891A5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6</Pages>
  <Words>3391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Szpital Limanowa</cp:lastModifiedBy>
  <cp:revision>13</cp:revision>
  <dcterms:created xsi:type="dcterms:W3CDTF">2020-08-17T09:45:00Z</dcterms:created>
  <dcterms:modified xsi:type="dcterms:W3CDTF">2020-08-17T11:44:00Z</dcterms:modified>
</cp:coreProperties>
</file>