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BC3A9A" w:rsidRPr="00BC3A9A">
        <w:rPr>
          <w:rFonts w:ascii="Georgia" w:hAnsi="Georgia"/>
          <w:b/>
          <w:sz w:val="22"/>
          <w:szCs w:val="22"/>
        </w:rPr>
        <w:t>NZ/25/D/N/AC/2019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BC3A9A" w:rsidRPr="00BC3A9A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BC3A9A" w:rsidRPr="00BC3A9A">
        <w:rPr>
          <w:rFonts w:ascii="Georgia" w:hAnsi="Georgia"/>
          <w:b/>
          <w:sz w:val="22"/>
          <w:szCs w:val="22"/>
        </w:rPr>
        <w:t>Dostawy implantów ortopedycznych ujęte w 7 zadaniach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6757E5">
        <w:rPr>
          <w:rFonts w:ascii="Georgia" w:hAnsi="Georgia"/>
          <w:sz w:val="22"/>
          <w:szCs w:val="22"/>
        </w:rPr>
        <w:t>(T.j. Dz. U. z 2018 r. poz. 1986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1E5B88">
        <w:rPr>
          <w:rFonts w:ascii="Georgia" w:hAnsi="Georgia"/>
          <w:sz w:val="22"/>
          <w:szCs w:val="22"/>
        </w:rPr>
        <w:t>ówień publicznych (Dz. U. z 2018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5418B6">
        <w:rPr>
          <w:rFonts w:ascii="Georgia" w:hAnsi="Georgia"/>
          <w:sz w:val="22"/>
          <w:szCs w:val="22"/>
        </w:rPr>
        <w:t>9</w:t>
      </w:r>
      <w:r w:rsidR="001E5B88">
        <w:rPr>
          <w:rFonts w:ascii="Georgia" w:hAnsi="Georgia"/>
          <w:sz w:val="22"/>
          <w:szCs w:val="22"/>
        </w:rPr>
        <w:t>86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1E5B88">
        <w:rPr>
          <w:rFonts w:ascii="Georgia" w:hAnsi="Georgia"/>
          <w:sz w:val="22"/>
          <w:szCs w:val="22"/>
        </w:rPr>
        <w:t>znych (T.j. Dz. U. z 2018 r. poz. 1</w:t>
      </w:r>
      <w:r w:rsidR="005418B6">
        <w:rPr>
          <w:rFonts w:ascii="Georgia" w:hAnsi="Georgia"/>
          <w:sz w:val="22"/>
          <w:szCs w:val="22"/>
        </w:rPr>
        <w:t>9</w:t>
      </w:r>
      <w:r w:rsidR="001E5B88">
        <w:rPr>
          <w:rFonts w:ascii="Georgia" w:hAnsi="Georgia"/>
          <w:sz w:val="22"/>
          <w:szCs w:val="22"/>
        </w:rPr>
        <w:t>86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BA" w:rsidRDefault="005B07BA" w:rsidP="000D34A4">
      <w:r>
        <w:separator/>
      </w:r>
    </w:p>
  </w:endnote>
  <w:endnote w:type="continuationSeparator" w:id="0">
    <w:p w:rsidR="005B07BA" w:rsidRDefault="005B07BA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C3A9A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BC3A9A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1693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3A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3A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C3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BA" w:rsidRDefault="005B07BA" w:rsidP="000D34A4">
      <w:r>
        <w:separator/>
      </w:r>
    </w:p>
  </w:footnote>
  <w:footnote w:type="continuationSeparator" w:id="0">
    <w:p w:rsidR="005B07BA" w:rsidRDefault="005B07BA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C3A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C3A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C3A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BA"/>
    <w:rsid w:val="000523A0"/>
    <w:rsid w:val="000D34A4"/>
    <w:rsid w:val="001E5B88"/>
    <w:rsid w:val="0029098D"/>
    <w:rsid w:val="005418B6"/>
    <w:rsid w:val="005B07BA"/>
    <w:rsid w:val="0062674F"/>
    <w:rsid w:val="006757E5"/>
    <w:rsid w:val="007B1D9F"/>
    <w:rsid w:val="00B226F2"/>
    <w:rsid w:val="00BC3A9A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D011-3BD4-4375-9034-FFFD468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2019-05-07T11:11:00Z</dcterms:created>
  <dcterms:modified xsi:type="dcterms:W3CDTF">2019-05-07T11:11:00Z</dcterms:modified>
</cp:coreProperties>
</file>