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821A37" w:rsidRPr="00821A37">
        <w:rPr>
          <w:b/>
          <w:i w:val="0"/>
          <w:sz w:val="22"/>
          <w:szCs w:val="22"/>
        </w:rPr>
        <w:t>7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821A37" w:rsidRPr="00821A37">
        <w:rPr>
          <w:rFonts w:ascii="Times New Roman" w:hAnsi="Times New Roman"/>
          <w:b/>
        </w:rPr>
        <w:t>04/ZP/2019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821A37" w:rsidRPr="00821A37">
        <w:rPr>
          <w:sz w:val="22"/>
          <w:szCs w:val="22"/>
        </w:rPr>
        <w:t>Szpital Chorób Płuc  im Św. Józefa w Pilchowicach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821A37" w:rsidRPr="00821A37">
        <w:rPr>
          <w:sz w:val="22"/>
          <w:szCs w:val="22"/>
        </w:rPr>
        <w:t>ul. Dworcowa</w:t>
      </w:r>
      <w:r w:rsidRPr="00E24546">
        <w:rPr>
          <w:sz w:val="22"/>
          <w:szCs w:val="22"/>
        </w:rPr>
        <w:t xml:space="preserve"> </w:t>
      </w:r>
      <w:r w:rsidR="00821A37" w:rsidRPr="00821A37">
        <w:rPr>
          <w:sz w:val="22"/>
          <w:szCs w:val="22"/>
        </w:rPr>
        <w:t>31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821A37" w:rsidRPr="00821A37">
        <w:rPr>
          <w:sz w:val="22"/>
          <w:szCs w:val="22"/>
        </w:rPr>
        <w:t>44-145</w:t>
      </w:r>
      <w:r w:rsidRPr="00E24546">
        <w:rPr>
          <w:sz w:val="22"/>
          <w:szCs w:val="22"/>
        </w:rPr>
        <w:t xml:space="preserve"> </w:t>
      </w:r>
      <w:r w:rsidR="00821A37" w:rsidRPr="00821A37">
        <w:rPr>
          <w:sz w:val="22"/>
          <w:szCs w:val="22"/>
        </w:rPr>
        <w:t>Pilchowice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821A37" w:rsidRPr="00821A37">
        <w:rPr>
          <w:rFonts w:ascii="Times New Roman" w:hAnsi="Times New Roman"/>
        </w:rPr>
        <w:t>(</w:t>
      </w:r>
      <w:proofErr w:type="spellStart"/>
      <w:r w:rsidR="00821A37" w:rsidRPr="00821A37">
        <w:rPr>
          <w:rFonts w:ascii="Times New Roman" w:hAnsi="Times New Roman"/>
        </w:rPr>
        <w:t>t.j</w:t>
      </w:r>
      <w:proofErr w:type="spellEnd"/>
      <w:r w:rsidR="00821A37" w:rsidRPr="00821A37">
        <w:rPr>
          <w:rFonts w:ascii="Times New Roman" w:hAnsi="Times New Roman"/>
        </w:rPr>
        <w:t>. Dz. U. z  2018 r. poz. 1986)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821A37" w:rsidRPr="00821A37">
        <w:rPr>
          <w:rFonts w:ascii="Times New Roman" w:hAnsi="Times New Roman"/>
          <w:b/>
        </w:rPr>
        <w:t>Usługi utrzymania czystości w pomieszczeniach szpitalnych i biurowych.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821A37" w:rsidRPr="00821A37">
        <w:rPr>
          <w:rFonts w:ascii="Times New Roman" w:hAnsi="Times New Roman"/>
          <w:b/>
        </w:rPr>
        <w:t>Szpital Chorób Płuc  im Św. Józefa w Pilchowicach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821A37" w:rsidRPr="00997D0F" w:rsidRDefault="00821A37" w:rsidP="00821A37">
      <w:pPr>
        <w:spacing w:after="0" w:line="276" w:lineRule="auto"/>
        <w:jc w:val="both"/>
        <w:rPr>
          <w:rFonts w:ascii="Times New Roman" w:hAnsi="Times New Roman"/>
          <w:color w:val="FF0000"/>
        </w:rPr>
      </w:pPr>
    </w:p>
    <w:p w:rsidR="00821A37" w:rsidRPr="00023477" w:rsidRDefault="00821A37" w:rsidP="00821A37">
      <w:pPr>
        <w:spacing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 xml:space="preserve">art. 24 ust. 5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>, w zakresie: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/>
        </w:rPr>
      </w:pPr>
    </w:p>
    <w:p w:rsidR="00821A37" w:rsidRPr="00997D0F" w:rsidRDefault="00821A37" w:rsidP="00821A37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072ADA" w:rsidRDefault="00072ADA" w:rsidP="00821A37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821A37" w:rsidRPr="000247FF" w:rsidRDefault="00821A37" w:rsidP="00821A37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lastRenderedPageBreak/>
        <w:t xml:space="preserve">Art. 24 ust. 5 </w:t>
      </w:r>
      <w:proofErr w:type="spellStart"/>
      <w:r w:rsidRPr="000247FF">
        <w:rPr>
          <w:rFonts w:ascii="Times New Roman" w:hAnsi="Times New Roman"/>
          <w:b/>
        </w:rPr>
        <w:t>pkt</w:t>
      </w:r>
      <w:proofErr w:type="spellEnd"/>
      <w:r w:rsidRPr="000247FF">
        <w:rPr>
          <w:rFonts w:ascii="Times New Roman" w:hAnsi="Times New Roman"/>
          <w:b/>
        </w:rPr>
        <w:t xml:space="preserve"> 1</w:t>
      </w:r>
    </w:p>
    <w:p w:rsidR="00821A37" w:rsidRPr="000247FF" w:rsidRDefault="00821A37" w:rsidP="00821A37">
      <w:pPr>
        <w:spacing w:after="0" w:line="276" w:lineRule="auto"/>
        <w:jc w:val="both"/>
        <w:rPr>
          <w:rFonts w:ascii="Times New Roman" w:hAnsi="Times New Roman"/>
        </w:rPr>
      </w:pPr>
      <w:r w:rsidRPr="000247FF">
        <w:rPr>
          <w:rFonts w:ascii="Times New Roman" w:hAnsi="Times New Roman"/>
        </w:rPr>
        <w:t xml:space="preserve">Wykonawca, w stosunku do którego otwarto likwidację, w zatwierdzonym przez sąd układzie w postępowaniu restrukturyzacyjnym jest przewidziane zaspokojenie wierzycieli przez likwidację jego majątku lub sąd zarządził likwidację jego majątku w trybie art. 332 ust. 1 ustawy z dnia 15 maja 2015 r. – Prawo restrukturyzacyjne </w:t>
      </w:r>
      <w:r w:rsidRPr="0005473D">
        <w:rPr>
          <w:rFonts w:ascii="Times New Roman" w:hAnsi="Times New Roman"/>
        </w:rPr>
        <w:t>(</w:t>
      </w:r>
      <w:proofErr w:type="spellStart"/>
      <w:r w:rsidRPr="0005473D">
        <w:rPr>
          <w:rFonts w:ascii="Times New Roman" w:hAnsi="Times New Roman"/>
        </w:rPr>
        <w:t>t.j</w:t>
      </w:r>
      <w:proofErr w:type="spellEnd"/>
      <w:r w:rsidRPr="0005473D">
        <w:rPr>
          <w:rFonts w:ascii="Times New Roman" w:hAnsi="Times New Roman"/>
        </w:rPr>
        <w:t xml:space="preserve">. Dz. U. z 2017 r. poz. 1508 z </w:t>
      </w:r>
      <w:proofErr w:type="spellStart"/>
      <w:r w:rsidRPr="0005473D">
        <w:rPr>
          <w:rFonts w:ascii="Times New Roman" w:hAnsi="Times New Roman"/>
        </w:rPr>
        <w:t>późn</w:t>
      </w:r>
      <w:proofErr w:type="spellEnd"/>
      <w:r w:rsidRPr="0005473D">
        <w:rPr>
          <w:rFonts w:ascii="Times New Roman" w:hAnsi="Times New Roman"/>
        </w:rPr>
        <w:t>. zm.)</w:t>
      </w:r>
      <w:r w:rsidRPr="000247FF">
        <w:rPr>
          <w:rFonts w:ascii="Times New Roman" w:hAnsi="Times New Roman"/>
        </w:rPr>
        <w:t xml:space="preserve">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</w:t>
      </w:r>
      <w:r w:rsidRPr="00744E49">
        <w:rPr>
          <w:rFonts w:ascii="Times New Roman" w:eastAsia="Times New Roman" w:hAnsi="Times New Roman"/>
          <w:sz w:val="24"/>
          <w:szCs w:val="24"/>
        </w:rPr>
        <w:t>(Dz. U. z 2017 r. poz. 2344)</w:t>
      </w:r>
      <w:r w:rsidRPr="000247FF">
        <w:rPr>
          <w:rFonts w:ascii="Times New Roman" w:hAnsi="Times New Roman"/>
        </w:rPr>
        <w:t>.</w:t>
      </w:r>
    </w:p>
    <w:p w:rsidR="00821A37" w:rsidRPr="00292198" w:rsidRDefault="00821A37" w:rsidP="00821A37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821A37" w:rsidRPr="000247FF" w:rsidRDefault="00821A37" w:rsidP="00821A37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 xml:space="preserve">Art. 24 ust. 5 </w:t>
      </w:r>
      <w:proofErr w:type="spellStart"/>
      <w:r w:rsidRPr="000247FF">
        <w:rPr>
          <w:rFonts w:ascii="Times New Roman" w:hAnsi="Times New Roman"/>
          <w:b/>
        </w:rPr>
        <w:t>pkt</w:t>
      </w:r>
      <w:proofErr w:type="spellEnd"/>
      <w:r w:rsidRPr="000247FF">
        <w:rPr>
          <w:rFonts w:ascii="Times New Roman" w:hAnsi="Times New Roman"/>
          <w:b/>
        </w:rPr>
        <w:t xml:space="preserve"> 8</w:t>
      </w:r>
    </w:p>
    <w:p w:rsidR="00821A37" w:rsidRDefault="00821A37" w:rsidP="00821A37">
      <w:pPr>
        <w:pStyle w:val="Nagwek2"/>
        <w:keepNext w:val="0"/>
        <w:keepLines w:val="0"/>
        <w:spacing w:before="0" w:line="276" w:lineRule="auto"/>
        <w:jc w:val="both"/>
        <w:rPr>
          <w:rFonts w:ascii="Times New Roman" w:hAnsi="Times New Roman"/>
          <w:color w:val="auto"/>
          <w:sz w:val="22"/>
          <w:szCs w:val="22"/>
        </w:rPr>
      </w:pPr>
      <w:r w:rsidRPr="000247FF">
        <w:rPr>
          <w:rFonts w:ascii="Times New Roman" w:hAnsi="Times New Roman"/>
          <w:color w:val="auto"/>
          <w:sz w:val="22"/>
          <w:szCs w:val="22"/>
        </w:rPr>
        <w:t xml:space="preserve">Wykonawca, który naruszył obowiązki dotyczące płatności podatków, opłat lub składek na ubezpieczenia społeczne lub zdrowotne, co Zamawiający jest w stanie wykazać za pomocą stosownych środków dowodowych, z wyjątkiem przypadku, o którym mowa w art. 24 ust. 1 </w:t>
      </w:r>
      <w:proofErr w:type="spellStart"/>
      <w:r w:rsidRPr="000247FF">
        <w:rPr>
          <w:rFonts w:ascii="Times New Roman" w:hAnsi="Times New Roman"/>
          <w:color w:val="auto"/>
          <w:sz w:val="22"/>
          <w:szCs w:val="22"/>
        </w:rPr>
        <w:t>pkt</w:t>
      </w:r>
      <w:proofErr w:type="spellEnd"/>
      <w:r w:rsidRPr="000247FF">
        <w:rPr>
          <w:rFonts w:ascii="Times New Roman" w:hAnsi="Times New Roman"/>
          <w:color w:val="auto"/>
          <w:sz w:val="22"/>
          <w:szCs w:val="22"/>
        </w:rPr>
        <w:t xml:space="preserve"> 15 ustawy </w:t>
      </w:r>
      <w:proofErr w:type="spellStart"/>
      <w:r w:rsidRPr="000247FF">
        <w:rPr>
          <w:rFonts w:ascii="Times New Roman" w:hAnsi="Times New Roman"/>
          <w:color w:val="auto"/>
          <w:sz w:val="22"/>
          <w:szCs w:val="22"/>
        </w:rPr>
        <w:t>Pzp</w:t>
      </w:r>
      <w:proofErr w:type="spellEnd"/>
      <w:r w:rsidRPr="000247FF">
        <w:rPr>
          <w:rFonts w:ascii="Times New Roman" w:hAnsi="Times New Roman"/>
          <w:color w:val="auto"/>
          <w:sz w:val="22"/>
          <w:szCs w:val="22"/>
        </w:rPr>
        <w:t>, chyba że Wykonawca dokonał płatności należnych podatków, opłat lub składek na ubezpieczenia społeczne lub zdrowotne wraz z odsetkami lub grzywnami lub zawarł wiążące porozumienie w sprawie spłaty tych należności</w:t>
      </w:r>
      <w:r>
        <w:rPr>
          <w:rFonts w:ascii="Times New Roman" w:hAnsi="Times New Roman"/>
          <w:color w:val="auto"/>
          <w:sz w:val="22"/>
          <w:szCs w:val="22"/>
        </w:rPr>
        <w:t>.</w:t>
      </w: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lastRenderedPageBreak/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A6896" w:rsidRDefault="00DA6896" w:rsidP="0038231F">
      <w:pPr>
        <w:spacing w:after="0" w:line="240" w:lineRule="auto"/>
      </w:pPr>
      <w:r>
        <w:separator/>
      </w:r>
    </w:p>
  </w:endnote>
  <w:endnote w:type="continuationSeparator" w:id="0">
    <w:p w:rsidR="00DA6896" w:rsidRDefault="00DA689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1A37" w:rsidRDefault="00821A37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072ADA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072ADA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1A37" w:rsidRDefault="00821A3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A6896" w:rsidRDefault="00DA6896" w:rsidP="0038231F">
      <w:pPr>
        <w:spacing w:after="0" w:line="240" w:lineRule="auto"/>
      </w:pPr>
      <w:r>
        <w:separator/>
      </w:r>
    </w:p>
  </w:footnote>
  <w:footnote w:type="continuationSeparator" w:id="0">
    <w:p w:rsidR="00DA6896" w:rsidRDefault="00DA6896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1A37" w:rsidRDefault="00821A37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1A37" w:rsidRDefault="00821A37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1A37" w:rsidRDefault="00821A37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21A37"/>
    <w:rsid w:val="00023477"/>
    <w:rsid w:val="000247FF"/>
    <w:rsid w:val="00025C8D"/>
    <w:rsid w:val="000303EE"/>
    <w:rsid w:val="0005473D"/>
    <w:rsid w:val="00072ADA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1A3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896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janick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674493-DC2F-41A2-B53F-76FB69D7FF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4</Pages>
  <Words>730</Words>
  <Characters>4384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Kazimierz Janicki</dc:creator>
  <cp:keywords/>
  <cp:lastModifiedBy>Kazimierz Janicki</cp:lastModifiedBy>
  <cp:revision>2</cp:revision>
  <cp:lastPrinted>2019-04-11T10:16:00Z</cp:lastPrinted>
  <dcterms:created xsi:type="dcterms:W3CDTF">2019-04-11T10:16:00Z</dcterms:created>
  <dcterms:modified xsi:type="dcterms:W3CDTF">2019-04-11T10:16:00Z</dcterms:modified>
</cp:coreProperties>
</file>