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441A8" w:rsidRPr="002441A8">
        <w:rPr>
          <w:rFonts w:ascii="Times New Roman" w:eastAsia="Times New Roman" w:hAnsi="Times New Roman"/>
          <w:b/>
          <w:sz w:val="24"/>
          <w:szCs w:val="20"/>
          <w:lang w:eastAsia="pl-PL"/>
        </w:rPr>
        <w:t>NZ/58/D/N/AC/2018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2441A8" w:rsidRPr="002441A8">
        <w:rPr>
          <w:rFonts w:ascii="Times New Roman" w:eastAsia="Times New Roman" w:hAnsi="Times New Roman"/>
          <w:b/>
          <w:sz w:val="24"/>
          <w:szCs w:val="24"/>
          <w:lang w:eastAsia="pl-PL"/>
        </w:rPr>
        <w:t>Dostawy profesjonalnych środków do utrzymania czystości, wyrobów chemii gospodarczej oraz pantofli  ochronnych ujętych w 9 zadaniach asortymentowych.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DB" w:rsidRDefault="008E41DB" w:rsidP="00025386">
      <w:pPr>
        <w:spacing w:after="0" w:line="240" w:lineRule="auto"/>
      </w:pPr>
      <w:r>
        <w:separator/>
      </w:r>
    </w:p>
  </w:endnote>
  <w:endnote w:type="continuationSeparator" w:id="0">
    <w:p w:rsidR="008E41DB" w:rsidRDefault="008E41D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41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41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DB" w:rsidRDefault="008E41DB" w:rsidP="00025386">
      <w:pPr>
        <w:spacing w:after="0" w:line="240" w:lineRule="auto"/>
      </w:pPr>
      <w:r>
        <w:separator/>
      </w:r>
    </w:p>
  </w:footnote>
  <w:footnote w:type="continuationSeparator" w:id="0">
    <w:p w:rsidR="008E41DB" w:rsidRDefault="008E41D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1DB"/>
    <w:rsid w:val="000125CE"/>
    <w:rsid w:val="00025386"/>
    <w:rsid w:val="000423B9"/>
    <w:rsid w:val="00084786"/>
    <w:rsid w:val="000F00E7"/>
    <w:rsid w:val="001C2314"/>
    <w:rsid w:val="002441A8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E41DB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2146EF6-444B-408C-9230-7890A2C8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2018-10-29T10:33:00Z</dcterms:created>
  <dcterms:modified xsi:type="dcterms:W3CDTF">2018-10-29T10:33:00Z</dcterms:modified>
</cp:coreProperties>
</file>