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94804" w:rsidRPr="00794804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94804" w:rsidRPr="00794804">
        <w:rPr>
          <w:rFonts w:ascii="Times New Roman" w:hAnsi="Times New Roman"/>
          <w:b/>
        </w:rPr>
        <w:t>13/ZP/2017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94804" w:rsidRPr="00794804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94804" w:rsidRPr="00794804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794804" w:rsidRPr="00794804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94804" w:rsidRPr="00794804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794804" w:rsidRPr="00794804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94804" w:rsidRPr="00794804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94804" w:rsidRPr="00794804">
        <w:rPr>
          <w:rFonts w:ascii="Times New Roman" w:hAnsi="Times New Roman"/>
          <w:b/>
          <w:sz w:val="24"/>
          <w:szCs w:val="24"/>
        </w:rPr>
        <w:t>Zakup myjni do brochoskopów dla Szpitala w Pilchowicach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2D5" w:rsidRDefault="00C412D5" w:rsidP="0038231F">
      <w:pPr>
        <w:spacing w:after="0" w:line="240" w:lineRule="auto"/>
      </w:pPr>
      <w:r>
        <w:separator/>
      </w:r>
    </w:p>
  </w:endnote>
  <w:endnote w:type="continuationSeparator" w:id="1">
    <w:p w:rsidR="00C412D5" w:rsidRDefault="00C412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804" w:rsidRDefault="007948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80A4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80A4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804" w:rsidRDefault="007948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2D5" w:rsidRDefault="00C412D5" w:rsidP="0038231F">
      <w:pPr>
        <w:spacing w:after="0" w:line="240" w:lineRule="auto"/>
      </w:pPr>
      <w:r>
        <w:separator/>
      </w:r>
    </w:p>
  </w:footnote>
  <w:footnote w:type="continuationSeparator" w:id="1">
    <w:p w:rsidR="00C412D5" w:rsidRDefault="00C412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804" w:rsidRDefault="007948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804" w:rsidRDefault="007948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804" w:rsidRDefault="0079480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480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0A4E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4804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412D5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142D5-03B7-42FC-B053-785ADADA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515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2017-10-26T10:54:00Z</cp:lastPrinted>
  <dcterms:created xsi:type="dcterms:W3CDTF">2017-10-26T10:54:00Z</dcterms:created>
  <dcterms:modified xsi:type="dcterms:W3CDTF">2017-10-26T10:54:00Z</dcterms:modified>
</cp:coreProperties>
</file>