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ED1E1" w14:textId="60E3F171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95A70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E16814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06A40C8" w14:textId="0E2D4559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14796" w:rsidRPr="00314796">
        <w:rPr>
          <w:rFonts w:ascii="Arial" w:hAnsi="Arial" w:cs="Arial"/>
          <w:b/>
          <w:sz w:val="24"/>
          <w:szCs w:val="24"/>
        </w:rPr>
        <w:t>RIiD.271.</w:t>
      </w:r>
      <w:r w:rsidR="005726ED">
        <w:rPr>
          <w:rFonts w:ascii="Arial" w:hAnsi="Arial" w:cs="Arial"/>
          <w:b/>
          <w:sz w:val="24"/>
          <w:szCs w:val="24"/>
        </w:rPr>
        <w:t>24</w:t>
      </w:r>
      <w:r w:rsidR="00314796" w:rsidRPr="00314796">
        <w:rPr>
          <w:rFonts w:ascii="Arial" w:hAnsi="Arial" w:cs="Arial"/>
          <w:b/>
          <w:sz w:val="24"/>
          <w:szCs w:val="24"/>
        </w:rPr>
        <w:t>.2026</w:t>
      </w:r>
    </w:p>
    <w:p w14:paraId="4744174A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3E5B89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14796" w:rsidRPr="00314796">
        <w:rPr>
          <w:rFonts w:ascii="Arial" w:hAnsi="Arial" w:cs="Arial"/>
        </w:rPr>
        <w:t>Gmina Gnojnik</w:t>
      </w:r>
    </w:p>
    <w:p w14:paraId="654A4E97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14796" w:rsidRPr="00314796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314796" w:rsidRPr="00314796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14:paraId="6EB5DD0E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14796" w:rsidRPr="00314796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314796" w:rsidRPr="00314796">
        <w:rPr>
          <w:rFonts w:ascii="Arial" w:hAnsi="Arial" w:cs="Arial"/>
        </w:rPr>
        <w:t>Gnojnik</w:t>
      </w:r>
    </w:p>
    <w:p w14:paraId="51EE58F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FD912A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5ADF068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CEC87CA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922519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49FBA7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EC1F13B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150112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7AF62F5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4796" w:rsidRPr="0012157F" w14:paraId="4EE03F70" w14:textId="77777777" w:rsidTr="00021908">
        <w:tc>
          <w:tcPr>
            <w:tcW w:w="9104" w:type="dxa"/>
            <w:shd w:val="clear" w:color="auto" w:fill="D9D9D9"/>
          </w:tcPr>
          <w:p w14:paraId="5E741DA7" w14:textId="77777777" w:rsidR="00314796" w:rsidRPr="0012157F" w:rsidRDefault="00314796" w:rsidP="0002190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7A288E7" w14:textId="77777777" w:rsidR="00314796" w:rsidRDefault="00314796" w:rsidP="000219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1479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147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14796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16ADBB7" w14:textId="77777777" w:rsidR="00314796" w:rsidRDefault="00314796" w:rsidP="000219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B7BAE22" w14:textId="77777777" w:rsidR="00314796" w:rsidRDefault="00314796" w:rsidP="000219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72D42018" w14:textId="77777777" w:rsidR="00314796" w:rsidRPr="00C86421" w:rsidRDefault="00314796" w:rsidP="000219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BEE9C4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BEF3666" w14:textId="3EAC0247" w:rsidR="00E50194" w:rsidRDefault="0031479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14796">
        <w:rPr>
          <w:rFonts w:ascii="Arial" w:hAnsi="Arial" w:cs="Arial"/>
          <w:b/>
          <w:sz w:val="24"/>
          <w:szCs w:val="24"/>
        </w:rPr>
        <w:t xml:space="preserve">Odbiór, transport i zagospodarowanie odpadów komunalnych z terenu </w:t>
      </w:r>
      <w:r w:rsidR="009959F5">
        <w:rPr>
          <w:rFonts w:ascii="Arial" w:hAnsi="Arial" w:cs="Arial"/>
          <w:b/>
          <w:sz w:val="24"/>
          <w:szCs w:val="24"/>
        </w:rPr>
        <w:t>g</w:t>
      </w:r>
      <w:r w:rsidRPr="00314796">
        <w:rPr>
          <w:rFonts w:ascii="Arial" w:hAnsi="Arial" w:cs="Arial"/>
          <w:b/>
          <w:sz w:val="24"/>
          <w:szCs w:val="24"/>
        </w:rPr>
        <w:t>miny Gnojnik</w:t>
      </w:r>
    </w:p>
    <w:p w14:paraId="0306CDA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14796" w:rsidRPr="00314796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1286317" w14:textId="77777777" w:rsidTr="00650D6C">
        <w:tc>
          <w:tcPr>
            <w:tcW w:w="9104" w:type="dxa"/>
            <w:shd w:val="clear" w:color="auto" w:fill="D9D9D9"/>
          </w:tcPr>
          <w:p w14:paraId="370B8CE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56E418D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 xml:space="preserve">dalej: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lastRenderedPageBreak/>
        <w:t>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1D569AE" w14:textId="77777777" w:rsidR="00314796" w:rsidRDefault="007A2BCB" w:rsidP="0031479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33441F8A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9CFC667" w14:textId="77777777" w:rsidTr="00CD4DD1">
        <w:tc>
          <w:tcPr>
            <w:tcW w:w="9104" w:type="dxa"/>
            <w:shd w:val="clear" w:color="auto" w:fill="D9D9D9"/>
          </w:tcPr>
          <w:p w14:paraId="577AB71D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2FB225A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761B4BC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29D41A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423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B775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14796" w:rsidRPr="0012157F" w14:paraId="29A22D3B" w14:textId="77777777" w:rsidTr="000219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BAA36" w14:textId="77777777" w:rsidR="00314796" w:rsidRPr="0012157F" w:rsidRDefault="00314796" w:rsidP="000219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79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DA2AD" w14:textId="77777777" w:rsidR="00314796" w:rsidRPr="0012157F" w:rsidRDefault="00314796" w:rsidP="000219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479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801368B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Zamawiający uzna warunek za spełniony poprzez wykazanie przez </w:t>
            </w:r>
            <w:r w:rsidRPr="00095A70">
              <w:rPr>
                <w:rFonts w:ascii="Arial" w:hAnsi="Arial" w:cs="Arial"/>
                <w:sz w:val="24"/>
                <w:szCs w:val="24"/>
              </w:rPr>
              <w:lastRenderedPageBreak/>
              <w:t>Wykonawcę, że:</w:t>
            </w:r>
          </w:p>
          <w:p w14:paraId="019636FC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1) w okresie ostatnich trzech lat przed upływem terminu składania ofert, a jeżeli okres prowadzenia działalności jest krótszy w tym okresie:</w:t>
            </w:r>
          </w:p>
          <w:p w14:paraId="7AC815C5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a) wykonał/wykonuje, co najmniej 1 usługę odbioru odpadów komunalnych z Punktu Selektywnego Zbierania Odpadów Komunalnych, oraz</w:t>
            </w:r>
          </w:p>
          <w:p w14:paraId="68F8178F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b) wykonał/wykonuje, co najmniej 1 usługę odbioru odpadów komunalnych na rzecz właścicieli nieruchomości w zabudowie jednorodzinnej lub wielorodzinnej o masie łącznej minimum 500 Mg.</w:t>
            </w:r>
          </w:p>
          <w:p w14:paraId="13867E26" w14:textId="10ACAB09" w:rsidR="00314796" w:rsidRPr="0012157F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2) dysponuje co najmniej dwoma pojazdami przystosowanymi do odbierania zmieszanych odpadów komunalnych oraz co najmniej dwoma pojazdami przystosowanymi do odbierania selektywnie zebranych odpadów komunalnych, a także co najmniej jednym pojazdem do odbierania odpadów bez funkcji kompaktującej.</w:t>
            </w:r>
          </w:p>
        </w:tc>
      </w:tr>
      <w:tr w:rsidR="00314796" w:rsidRPr="0012157F" w14:paraId="56797C12" w14:textId="77777777" w:rsidTr="000219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DF777" w14:textId="77777777" w:rsidR="00314796" w:rsidRPr="0012157F" w:rsidRDefault="00314796" w:rsidP="000219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79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B7190" w14:textId="77777777" w:rsidR="00314796" w:rsidRPr="0012157F" w:rsidRDefault="00314796" w:rsidP="000219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479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39ED8D8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 . Zamawiający uzna warunek za spełniony poprzez wykazanie przez Wykonawcę, że posiada:</w:t>
            </w:r>
          </w:p>
          <w:p w14:paraId="4FF18BAB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a) aktualny wpis do rejestru działalności regulowanej w zakresie odbierania odpadów komunalnych od właścicieli nieruchomości z terenu Gminy Gnojnik</w:t>
            </w:r>
          </w:p>
          <w:p w14:paraId="12B9B05F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b) aktualny wpis do rejestru podmiotów wprowadzających produkty, produkty w opakowaniach i gospodarujących odpadami, prowadzonego przez właściwego Marszałka Województwa w zakresie transportu</w:t>
            </w:r>
          </w:p>
          <w:p w14:paraId="78AFF0EB" w14:textId="77777777" w:rsidR="00095A70" w:rsidRPr="00095A70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c) aktualny wpis do rejestru podmiotów wprowadzających produkty, produkty w opakowaniach i gospodarujących odpadami, prowadzonego przez właściwego Marszałka Województwa w zakresie zbierania zużytego sprzętu elektrycznego i elektronicznego.</w:t>
            </w:r>
          </w:p>
          <w:p w14:paraId="3A407947" w14:textId="10BA615C" w:rsidR="00314796" w:rsidRPr="0012157F" w:rsidRDefault="00095A70" w:rsidP="00095A7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 w oparciu o złożone dokumenty.</w:t>
            </w:r>
          </w:p>
        </w:tc>
      </w:tr>
      <w:tr w:rsidR="00314796" w:rsidRPr="0012157F" w14:paraId="2F041373" w14:textId="77777777" w:rsidTr="000219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9B23B" w14:textId="77777777" w:rsidR="00314796" w:rsidRPr="0012157F" w:rsidRDefault="00314796" w:rsidP="000219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79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7464B" w14:textId="77777777" w:rsidR="00314796" w:rsidRPr="0012157F" w:rsidRDefault="00314796" w:rsidP="000219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479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B308251" w14:textId="3D663E92" w:rsidR="00314796" w:rsidRPr="0012157F" w:rsidRDefault="00095A70" w:rsidP="000219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A7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odpowiedzialności cywilnej w zakresie prowadzonej działalności związanej z przedmiotem zamówienia na sumę gwarancyjną co najmniej 200 000,00 zł (słownie: dwieście tysięcy złotych 00/100)</w:t>
            </w:r>
          </w:p>
        </w:tc>
      </w:tr>
    </w:tbl>
    <w:p w14:paraId="4A6AFB31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5336D8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0FDAF0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F2FA6D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22021A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5B8E40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111D0BD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2681E5A2" w14:textId="77777777" w:rsidTr="0061040C">
        <w:tc>
          <w:tcPr>
            <w:tcW w:w="9104" w:type="dxa"/>
            <w:shd w:val="clear" w:color="auto" w:fill="D9D9D9"/>
          </w:tcPr>
          <w:p w14:paraId="0381D2D5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05350CA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74F4685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7516729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8EF59B3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150FEA6" w14:textId="6D4ADAB5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095A70">
        <w:rPr>
          <w:rFonts w:ascii="Arial" w:hAnsi="Arial" w:cs="Arial"/>
          <w:sz w:val="24"/>
          <w:szCs w:val="24"/>
        </w:rPr>
        <w:t xml:space="preserve"> </w:t>
      </w:r>
      <w:r w:rsidR="00095A70" w:rsidRPr="00095A70">
        <w:rPr>
          <w:rFonts w:ascii="Arial" w:hAnsi="Arial" w:cs="Arial"/>
          <w:sz w:val="24"/>
          <w:szCs w:val="24"/>
        </w:rPr>
        <w:t>oraz rozporządzeniem 2025/2033.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019E20E2" w14:textId="77777777" w:rsidTr="0061040C">
        <w:tc>
          <w:tcPr>
            <w:tcW w:w="9104" w:type="dxa"/>
            <w:shd w:val="clear" w:color="auto" w:fill="D9D9D9"/>
          </w:tcPr>
          <w:p w14:paraId="3B45D8E2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A603C38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8F2FA13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2C70860E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3D38C77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5C0B914" w14:textId="0A47E4E1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095A70">
        <w:rPr>
          <w:rFonts w:ascii="Arial" w:hAnsi="Arial" w:cs="Arial"/>
          <w:sz w:val="24"/>
          <w:szCs w:val="24"/>
        </w:rPr>
        <w:t xml:space="preserve"> </w:t>
      </w:r>
      <w:r w:rsidR="00095A70" w:rsidRPr="00095A70">
        <w:rPr>
          <w:rFonts w:ascii="Arial" w:hAnsi="Arial" w:cs="Arial"/>
          <w:sz w:val="24"/>
          <w:szCs w:val="24"/>
        </w:rPr>
        <w:t>oraz rozporządzeniem 2025/2033.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A00E0BF" w14:textId="77777777" w:rsidTr="00CD4DD1">
        <w:tc>
          <w:tcPr>
            <w:tcW w:w="9104" w:type="dxa"/>
            <w:shd w:val="clear" w:color="auto" w:fill="D9D9D9"/>
          </w:tcPr>
          <w:p w14:paraId="1D88F3E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EBAC956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ADF3CBE" w14:textId="77777777" w:rsidTr="00847232">
        <w:tc>
          <w:tcPr>
            <w:tcW w:w="9104" w:type="dxa"/>
            <w:shd w:val="clear" w:color="auto" w:fill="D9D9D9"/>
          </w:tcPr>
          <w:p w14:paraId="5ECAF328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512A1E7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E0769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932DFF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FC5ECE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71E374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D3B851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6CDB0F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1C87E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97286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CF6A03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C6CFD74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C4409B4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D3220" w14:textId="77777777" w:rsidR="00377989" w:rsidRDefault="00377989" w:rsidP="0038231F">
      <w:pPr>
        <w:spacing w:after="0" w:line="240" w:lineRule="auto"/>
      </w:pPr>
      <w:r>
        <w:separator/>
      </w:r>
    </w:p>
  </w:endnote>
  <w:endnote w:type="continuationSeparator" w:id="0">
    <w:p w14:paraId="6F38F3E1" w14:textId="77777777" w:rsidR="00377989" w:rsidRDefault="003779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FCAA21" w14:textId="77777777" w:rsidR="00314796" w:rsidRDefault="003147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F20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55DC6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79D14" w14:textId="77777777" w:rsidR="00314796" w:rsidRDefault="00314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21DA9" w14:textId="77777777" w:rsidR="00377989" w:rsidRDefault="00377989" w:rsidP="0038231F">
      <w:pPr>
        <w:spacing w:after="0" w:line="240" w:lineRule="auto"/>
      </w:pPr>
      <w:r>
        <w:separator/>
      </w:r>
    </w:p>
  </w:footnote>
  <w:footnote w:type="continuationSeparator" w:id="0">
    <w:p w14:paraId="0874AA2B" w14:textId="77777777" w:rsidR="00377989" w:rsidRDefault="00377989" w:rsidP="0038231F">
      <w:pPr>
        <w:spacing w:after="0" w:line="240" w:lineRule="auto"/>
      </w:pPr>
      <w:r>
        <w:continuationSeparator/>
      </w:r>
    </w:p>
  </w:footnote>
  <w:footnote w:id="1">
    <w:p w14:paraId="3BD4180A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2AB0D8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731C77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BBEADA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D198037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5658AAE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2A2242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151049E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C2AFA3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7CCE6A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AB90E4D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75C9E" w14:textId="77777777" w:rsidR="00314796" w:rsidRDefault="003147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B8A6D" w14:textId="77777777" w:rsidR="00314796" w:rsidRDefault="003147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DEF4B" w14:textId="77777777" w:rsidR="00314796" w:rsidRDefault="003147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089598">
    <w:abstractNumId w:val="11"/>
  </w:num>
  <w:num w:numId="2" w16cid:durableId="790172879">
    <w:abstractNumId w:val="0"/>
  </w:num>
  <w:num w:numId="3" w16cid:durableId="207301952">
    <w:abstractNumId w:val="10"/>
  </w:num>
  <w:num w:numId="4" w16cid:durableId="645084099">
    <w:abstractNumId w:val="13"/>
  </w:num>
  <w:num w:numId="5" w16cid:durableId="2022589542">
    <w:abstractNumId w:val="12"/>
  </w:num>
  <w:num w:numId="6" w16cid:durableId="1263997489">
    <w:abstractNumId w:val="9"/>
  </w:num>
  <w:num w:numId="7" w16cid:durableId="181825150">
    <w:abstractNumId w:val="1"/>
  </w:num>
  <w:num w:numId="8" w16cid:durableId="341014184">
    <w:abstractNumId w:val="6"/>
  </w:num>
  <w:num w:numId="9" w16cid:durableId="1412580099">
    <w:abstractNumId w:val="4"/>
  </w:num>
  <w:num w:numId="10" w16cid:durableId="297953510">
    <w:abstractNumId w:val="7"/>
  </w:num>
  <w:num w:numId="11" w16cid:durableId="513422911">
    <w:abstractNumId w:val="5"/>
  </w:num>
  <w:num w:numId="12" w16cid:durableId="1084183067">
    <w:abstractNumId w:val="8"/>
  </w:num>
  <w:num w:numId="13" w16cid:durableId="257716061">
    <w:abstractNumId w:val="3"/>
  </w:num>
  <w:num w:numId="14" w16cid:durableId="290135221">
    <w:abstractNumId w:val="2"/>
  </w:num>
  <w:num w:numId="15" w16cid:durableId="3166157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989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95A7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4796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7989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726ED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59F5"/>
    <w:rsid w:val="00997D0F"/>
    <w:rsid w:val="009C7756"/>
    <w:rsid w:val="00A1437E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66CC"/>
  <w15:docId w15:val="{39BC2D6E-BD2E-412A-8054-02510801E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1228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2026-10-28T12:55:00Z</dcterms:created>
  <dcterms:modified xsi:type="dcterms:W3CDTF">2026-10-28T12:55:00Z</dcterms:modified>
</cp:coreProperties>
</file>