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7D5C1F" w:rsidRDefault="006676AE" w:rsidP="007D5C1F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7D5C1F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C4103F" w:rsidRPr="007D5C1F" w:rsidRDefault="005103B9" w:rsidP="007D5C1F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626D59" w:rsidRPr="00626D59">
        <w:rPr>
          <w:b/>
        </w:rPr>
        <w:t>CRZP/205/2026/AZP</w:t>
      </w:r>
      <w:r w:rsidR="006676AE"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484F88" w:rsidRPr="007D5C1F" w:rsidRDefault="00316F7C" w:rsidP="007D5C1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626D59" w:rsidRPr="004A5DB6" w:rsidTr="00BD0E3E">
        <w:tc>
          <w:tcPr>
            <w:tcW w:w="9212" w:type="dxa"/>
            <w:shd w:val="clear" w:color="auto" w:fill="auto"/>
          </w:tcPr>
          <w:p w:rsidR="00626D59" w:rsidRPr="004A5DB6" w:rsidRDefault="00626D59" w:rsidP="00BD0E3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626D59" w:rsidRPr="004A5DB6" w:rsidRDefault="00626D59" w:rsidP="00BD0E3E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626D59">
              <w:t>(</w:t>
            </w:r>
            <w:proofErr w:type="spellStart"/>
            <w:r w:rsidRPr="00626D59">
              <w:t>t.j</w:t>
            </w:r>
            <w:proofErr w:type="spellEnd"/>
            <w:r w:rsidRPr="00626D59">
              <w:t>. Dz. U. z 2026 r. poz. 793)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626D59" w:rsidRPr="004A5DB6" w:rsidRDefault="00626D59" w:rsidP="00BD0E3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26D59" w:rsidRPr="004A5DB6" w:rsidRDefault="00626D59" w:rsidP="00BD0E3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626D59" w:rsidRPr="004A5DB6" w:rsidRDefault="00626D59" w:rsidP="00BD0E3E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5434B3" w:rsidRPr="004A5DB6" w:rsidRDefault="001F027E" w:rsidP="005434B3">
      <w:pPr>
        <w:spacing w:after="120" w:line="276" w:lineRule="auto"/>
        <w:jc w:val="both"/>
      </w:pPr>
      <w:bookmarkStart w:id="0" w:name="_GoBack"/>
      <w:bookmarkEnd w:id="0"/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626D59" w:rsidRPr="00626D59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626D59" w:rsidP="005434B3">
      <w:pPr>
        <w:spacing w:after="240" w:line="276" w:lineRule="auto"/>
        <w:jc w:val="center"/>
      </w:pPr>
      <w:r w:rsidRPr="00626D59">
        <w:rPr>
          <w:b/>
        </w:rPr>
        <w:t>Usługa cateringowa dla Uniwersytetu Morskiego w Gdyni podczas Parady Niepodległości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2426FF" w:rsidRPr="007D5C1F" w:rsidRDefault="00C113BF" w:rsidP="007D5C1F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 xml:space="preserve">ustawy </w:t>
      </w:r>
      <w:proofErr w:type="spellStart"/>
      <w:r w:rsidRPr="004A5DB6">
        <w:t>Pzp</w:t>
      </w:r>
      <w:proofErr w:type="spellEnd"/>
      <w:r w:rsidR="00641874" w:rsidRPr="004A5DB6">
        <w:t>.</w:t>
      </w: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7D5C1F" w:rsidRDefault="00023477" w:rsidP="007D5C1F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7D5C1F" w:rsidRDefault="00023477" w:rsidP="007D5C1F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590B" w:rsidRDefault="00B6590B" w:rsidP="0038231F">
      <w:pPr>
        <w:spacing w:after="0" w:line="240" w:lineRule="auto"/>
      </w:pPr>
      <w:r>
        <w:separator/>
      </w:r>
    </w:p>
  </w:endnote>
  <w:endnote w:type="continuationSeparator" w:id="0">
    <w:p w:rsidR="00B6590B" w:rsidRDefault="00B6590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6D59" w:rsidRDefault="00626D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6D59" w:rsidRDefault="00626D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590B" w:rsidRDefault="00B6590B" w:rsidP="0038231F">
      <w:pPr>
        <w:spacing w:after="0" w:line="240" w:lineRule="auto"/>
      </w:pPr>
      <w:r>
        <w:separator/>
      </w:r>
    </w:p>
  </w:footnote>
  <w:footnote w:type="continuationSeparator" w:id="0">
    <w:p w:rsidR="00B6590B" w:rsidRDefault="00B6590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6D59" w:rsidRDefault="00626D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6D59" w:rsidRDefault="00626D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6D59" w:rsidRDefault="00626D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90B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26D59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D5C1F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6590B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9496B0"/>
  <w15:chartTrackingRefBased/>
  <w15:docId w15:val="{7C6AC3B1-ADD7-4B5D-9775-2D11E1639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AED6D3-2D62-4719-9B40-0D9503562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243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2026-10-15T07:15:00Z</cp:lastPrinted>
  <dcterms:created xsi:type="dcterms:W3CDTF">2026-10-15T07:15:00Z</dcterms:created>
  <dcterms:modified xsi:type="dcterms:W3CDTF">2026-10-15T07:15:00Z</dcterms:modified>
</cp:coreProperties>
</file>