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87B1C" w:rsidP="00890B92">
      <w:pPr>
        <w:spacing w:after="240"/>
        <w:jc w:val="right"/>
        <w:rPr>
          <w:sz w:val="22"/>
          <w:szCs w:val="22"/>
        </w:rPr>
      </w:pPr>
      <w:r w:rsidRPr="00F87B1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87B1C">
        <w:rPr>
          <w:sz w:val="22"/>
          <w:szCs w:val="22"/>
        </w:rPr>
        <w:t>2026-10-15</w:t>
      </w:r>
    </w:p>
    <w:p w:rsidR="00F87B1C" w:rsidRPr="00F87B1C" w:rsidRDefault="00F87B1C" w:rsidP="00890B92">
      <w:pPr>
        <w:rPr>
          <w:b/>
          <w:bCs/>
          <w:sz w:val="22"/>
          <w:szCs w:val="22"/>
        </w:rPr>
      </w:pPr>
      <w:r w:rsidRPr="00F87B1C">
        <w:rPr>
          <w:b/>
          <w:bCs/>
          <w:sz w:val="22"/>
          <w:szCs w:val="22"/>
        </w:rPr>
        <w:t>Akademia Górniczo - Hutnicza</w:t>
      </w:r>
    </w:p>
    <w:p w:rsidR="00F87B1C" w:rsidRPr="00F87B1C" w:rsidRDefault="00F87B1C" w:rsidP="00890B92">
      <w:pPr>
        <w:rPr>
          <w:b/>
          <w:bCs/>
          <w:sz w:val="22"/>
          <w:szCs w:val="22"/>
        </w:rPr>
      </w:pPr>
      <w:r w:rsidRPr="00F87B1C">
        <w:rPr>
          <w:b/>
          <w:bCs/>
          <w:sz w:val="22"/>
          <w:szCs w:val="22"/>
        </w:rPr>
        <w:t>im. Stanisława Staszica w Krakowie</w:t>
      </w:r>
    </w:p>
    <w:p w:rsidR="00890B92" w:rsidRPr="00D91931" w:rsidRDefault="00F87B1C" w:rsidP="00890B92">
      <w:pPr>
        <w:rPr>
          <w:b/>
          <w:bCs/>
          <w:sz w:val="22"/>
          <w:szCs w:val="22"/>
        </w:rPr>
      </w:pPr>
      <w:r w:rsidRPr="00F87B1C">
        <w:rPr>
          <w:b/>
          <w:bCs/>
          <w:sz w:val="22"/>
          <w:szCs w:val="22"/>
        </w:rPr>
        <w:t>Dział Zamówień Publicznych</w:t>
      </w:r>
    </w:p>
    <w:p w:rsidR="00890B92" w:rsidRPr="00BD5546" w:rsidRDefault="00F87B1C" w:rsidP="00890B92">
      <w:pPr>
        <w:rPr>
          <w:sz w:val="22"/>
          <w:szCs w:val="22"/>
        </w:rPr>
      </w:pPr>
      <w:r w:rsidRPr="00F87B1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87B1C">
        <w:rPr>
          <w:sz w:val="22"/>
          <w:szCs w:val="22"/>
        </w:rPr>
        <w:t>30</w:t>
      </w:r>
    </w:p>
    <w:p w:rsidR="00890B92" w:rsidRPr="00BD5546" w:rsidRDefault="00F87B1C" w:rsidP="00890B92">
      <w:pPr>
        <w:rPr>
          <w:sz w:val="22"/>
          <w:szCs w:val="22"/>
        </w:rPr>
      </w:pPr>
      <w:r w:rsidRPr="00F87B1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87B1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7B1C" w:rsidRPr="00F87B1C">
        <w:rPr>
          <w:b/>
          <w:sz w:val="22"/>
          <w:szCs w:val="22"/>
        </w:rPr>
        <w:t>KC-DE-zp.25.494.2026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87B1C" w:rsidRPr="00F87B1C">
        <w:rPr>
          <w:sz w:val="22"/>
          <w:szCs w:val="22"/>
        </w:rPr>
        <w:t xml:space="preserve">Tryb podstawowy bez negocjacji - art. 275 pkt. 1 ustawy </w:t>
      </w:r>
      <w:proofErr w:type="spellStart"/>
      <w:r w:rsidR="00F87B1C" w:rsidRPr="00F87B1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87B1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87B1C">
        <w:rPr>
          <w:b/>
          <w:sz w:val="22"/>
          <w:szCs w:val="22"/>
        </w:rPr>
        <w:t>Wynajem pojazdu wraz z kierowcą na wycieczki - KC-DE-zp.25.494.2026</w:t>
      </w:r>
    </w:p>
    <w:p w:rsidR="0069085C" w:rsidRPr="00890B92" w:rsidRDefault="00A80738" w:rsidP="00081A7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81A7F">
        <w:rPr>
          <w:sz w:val="22"/>
          <w:szCs w:val="22"/>
        </w:rPr>
        <w:t xml:space="preserve"> </w:t>
      </w:r>
      <w:bookmarkStart w:id="0" w:name="_GoBack"/>
      <w:bookmarkEnd w:id="0"/>
      <w:r w:rsidR="00F87B1C" w:rsidRPr="00F87B1C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CD6" w:rsidRDefault="00061CD6">
      <w:r>
        <w:separator/>
      </w:r>
    </w:p>
  </w:endnote>
  <w:endnote w:type="continuationSeparator" w:id="0">
    <w:p w:rsidR="00061CD6" w:rsidRDefault="0006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CD6" w:rsidRDefault="00061CD6">
      <w:r>
        <w:separator/>
      </w:r>
    </w:p>
  </w:footnote>
  <w:footnote w:type="continuationSeparator" w:id="0">
    <w:p w:rsidR="00061CD6" w:rsidRDefault="00061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B1C" w:rsidRDefault="00F87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B1C" w:rsidRDefault="00081A7F">
    <w:pPr>
      <w:pStyle w:val="Nagwek"/>
    </w:pPr>
    <w:r w:rsidRPr="0041051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B1C" w:rsidRDefault="00F87B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CD6"/>
    <w:rsid w:val="00007727"/>
    <w:rsid w:val="00017720"/>
    <w:rsid w:val="00027748"/>
    <w:rsid w:val="00035488"/>
    <w:rsid w:val="00061CD6"/>
    <w:rsid w:val="00081A7F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87B1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D396E1"/>
  <w15:chartTrackingRefBased/>
  <w15:docId w15:val="{F4EC26D8-1DA2-4794-847C-05471F544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2026-10-15T07:32:00Z</cp:lastPrinted>
  <dcterms:created xsi:type="dcterms:W3CDTF">2026-10-15T07:32:00Z</dcterms:created>
  <dcterms:modified xsi:type="dcterms:W3CDTF">2026-10-15T07:32:00Z</dcterms:modified>
</cp:coreProperties>
</file>