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1F68D" w14:textId="565F5D1B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>Nr sprawy: ZP-</w:t>
      </w:r>
      <w:r w:rsidR="00911F74">
        <w:rPr>
          <w:rFonts w:cstheme="minorHAnsi"/>
          <w:color w:val="000000"/>
          <w:sz w:val="18"/>
          <w:lang w:val="pl-PL"/>
        </w:rPr>
        <w:t>15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911F74">
        <w:rPr>
          <w:rFonts w:cstheme="minorHAnsi"/>
          <w:color w:val="000000"/>
          <w:sz w:val="18"/>
          <w:lang w:val="pl-PL"/>
        </w:rPr>
        <w:t>6</w:t>
      </w:r>
    </w:p>
    <w:p w14:paraId="19CC7E74" w14:textId="035B9504" w:rsidR="002E77A9" w:rsidRPr="009A194D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9A194D">
        <w:rPr>
          <w:rFonts w:cstheme="minorHAnsi"/>
          <w:color w:val="000000"/>
          <w:lang w:val="pl-PL"/>
        </w:rPr>
        <w:t>UMOWA</w:t>
      </w:r>
      <w:r w:rsidR="002E77A9" w:rsidRPr="009A194D">
        <w:rPr>
          <w:rFonts w:cstheme="minorHAnsi"/>
          <w:color w:val="000000"/>
          <w:lang w:val="pl-PL"/>
        </w:rPr>
        <w:t xml:space="preserve"> </w:t>
      </w:r>
      <w:r w:rsidR="002E77A9" w:rsidRPr="009A194D">
        <w:rPr>
          <w:rFonts w:cstheme="minorHAnsi"/>
          <w:color w:val="000000"/>
          <w:spacing w:val="-2"/>
          <w:lang w:val="pl-PL"/>
        </w:rPr>
        <w:t xml:space="preserve">nr </w:t>
      </w:r>
      <w:r w:rsidR="00D16EB2" w:rsidRPr="00D16EB2">
        <w:rPr>
          <w:rFonts w:cstheme="minorHAnsi"/>
          <w:color w:val="000000"/>
          <w:spacing w:val="-2"/>
          <w:lang w:val="pl-PL"/>
        </w:rPr>
        <w:t>ZP-</w:t>
      </w:r>
      <w:r w:rsidR="00911F74">
        <w:rPr>
          <w:rFonts w:cstheme="minorHAnsi"/>
          <w:color w:val="000000"/>
          <w:spacing w:val="-2"/>
          <w:lang w:val="pl-PL"/>
        </w:rPr>
        <w:t>15</w:t>
      </w:r>
      <w:r w:rsidR="00D16EB2" w:rsidRPr="00D16EB2">
        <w:rPr>
          <w:rFonts w:cstheme="minorHAnsi"/>
          <w:color w:val="000000"/>
          <w:spacing w:val="-2"/>
          <w:lang w:val="pl-PL"/>
        </w:rPr>
        <w:t>/202</w:t>
      </w:r>
      <w:r w:rsidR="00911F74">
        <w:rPr>
          <w:rFonts w:cstheme="minorHAnsi"/>
          <w:color w:val="000000"/>
          <w:spacing w:val="-2"/>
          <w:lang w:val="pl-PL"/>
        </w:rPr>
        <w:t>6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03F598E8" w14:textId="77777777" w:rsidR="004063C5" w:rsidRPr="005E7AE9" w:rsidRDefault="004063C5" w:rsidP="004063C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Cs/>
          <w:sz w:val="20"/>
          <w:szCs w:val="20"/>
          <w:lang w:val="pl-PL"/>
        </w:rPr>
      </w:pPr>
      <w:r w:rsidRPr="005E7AE9">
        <w:rPr>
          <w:rFonts w:cstheme="minorHAnsi"/>
          <w:bCs/>
          <w:sz w:val="20"/>
          <w:szCs w:val="20"/>
          <w:lang w:val="pl-PL"/>
        </w:rPr>
        <w:t>zawarta pomiędzy</w:t>
      </w:r>
    </w:p>
    <w:p w14:paraId="2B37B1E1" w14:textId="63BB2D29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31-540 Kraków, KRS 0000037192,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</w:t>
      </w:r>
      <w:proofErr w:type="gramStart"/>
      <w:r w:rsidRPr="009A194D">
        <w:rPr>
          <w:rFonts w:cstheme="minorHAnsi"/>
          <w:sz w:val="20"/>
          <w:szCs w:val="20"/>
          <w:lang w:val="pl-PL"/>
        </w:rPr>
        <w:t>…….</w:t>
      </w:r>
      <w:proofErr w:type="gramEnd"/>
      <w:r w:rsidRPr="009A194D">
        <w:rPr>
          <w:rFonts w:cstheme="minorHAnsi"/>
          <w:sz w:val="20"/>
          <w:szCs w:val="20"/>
          <w:lang w:val="pl-PL"/>
        </w:rPr>
        <w:t>.</w:t>
      </w: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5F0364C" w14:textId="69BBAB10" w:rsidR="00852CB3" w:rsidRPr="00AB3CC4" w:rsidRDefault="00852CB3" w:rsidP="00852CB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AB3CC4">
        <w:rPr>
          <w:rFonts w:cstheme="minorHAnsi"/>
          <w:i/>
          <w:sz w:val="20"/>
          <w:lang w:val="pl-PL"/>
        </w:rPr>
        <w:t>Niniejsza Umowa zostaje zawarta w wyniku rozstrzygniętego postępowania nr ZP-1</w:t>
      </w:r>
      <w:r w:rsidR="00302D84">
        <w:rPr>
          <w:rFonts w:cstheme="minorHAnsi"/>
          <w:i/>
          <w:sz w:val="20"/>
          <w:lang w:val="pl-PL"/>
        </w:rPr>
        <w:t>5</w:t>
      </w:r>
      <w:r w:rsidRPr="00AB3CC4">
        <w:rPr>
          <w:rFonts w:cstheme="minorHAnsi"/>
          <w:i/>
          <w:sz w:val="20"/>
          <w:lang w:val="pl-PL"/>
        </w:rPr>
        <w:t>/2026 o udzielenie zamówienia publicznego w trybie przetargu nieograniczonego, zgodnie z ustawą z dnia 11 września 2019 r. Prawo Zamówień Publicznych (Dz.U. z 2026 r. poz. 793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Przedmiot umowy</w:t>
      </w:r>
    </w:p>
    <w:p w14:paraId="7C95DBF1" w14:textId="46C0FF32" w:rsidR="00483FE3" w:rsidRPr="00D87FA4" w:rsidRDefault="00361EDF" w:rsidP="00D16EB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/>
          <w:sz w:val="20"/>
          <w:lang w:val="pl-PL"/>
        </w:rPr>
      </w:pPr>
      <w:r w:rsidRPr="009D7ECA">
        <w:rPr>
          <w:rFonts w:cstheme="minorHAnsi"/>
          <w:sz w:val="20"/>
          <w:lang w:val="pl-PL"/>
        </w:rPr>
        <w:t>Przedmiotem Umowy jest</w:t>
      </w:r>
      <w:r w:rsidR="00D16EB2" w:rsidRPr="009D7ECA">
        <w:rPr>
          <w:lang w:val="pl-PL"/>
        </w:rPr>
        <w:t xml:space="preserve"> </w:t>
      </w:r>
      <w:r w:rsidR="00D16EB2" w:rsidRPr="00D87FA4">
        <w:rPr>
          <w:lang w:val="pl-PL"/>
        </w:rPr>
        <w:t>s</w:t>
      </w:r>
      <w:r w:rsidR="00D16EB2" w:rsidRPr="00D87FA4">
        <w:rPr>
          <w:rFonts w:cstheme="minorHAnsi"/>
          <w:sz w:val="20"/>
          <w:lang w:val="pl-PL"/>
        </w:rPr>
        <w:t xml:space="preserve">ukcesywna dostawa zestawów do pobierania osocza, </w:t>
      </w:r>
      <w:r w:rsidR="00B1043C" w:rsidRPr="00D87FA4">
        <w:rPr>
          <w:rFonts w:cstheme="minorHAnsi"/>
          <w:sz w:val="20"/>
          <w:lang w:val="pl-PL"/>
        </w:rPr>
        <w:t xml:space="preserve">roztworu </w:t>
      </w:r>
      <w:proofErr w:type="spellStart"/>
      <w:r w:rsidR="00D16EB2" w:rsidRPr="00D87FA4">
        <w:rPr>
          <w:rFonts w:cstheme="minorHAnsi"/>
          <w:sz w:val="20"/>
          <w:lang w:val="pl-PL"/>
        </w:rPr>
        <w:t>antykoagula</w:t>
      </w:r>
      <w:r w:rsidR="00B1043C" w:rsidRPr="00D87FA4">
        <w:rPr>
          <w:rFonts w:cstheme="minorHAnsi"/>
          <w:sz w:val="20"/>
          <w:lang w:val="pl-PL"/>
        </w:rPr>
        <w:t>cyjnego</w:t>
      </w:r>
      <w:proofErr w:type="spellEnd"/>
      <w:r w:rsidR="00D16EB2" w:rsidRPr="00D87FA4">
        <w:rPr>
          <w:rFonts w:cstheme="minorHAnsi"/>
          <w:sz w:val="20"/>
          <w:lang w:val="pl-PL"/>
        </w:rPr>
        <w:t xml:space="preserve"> 4% </w:t>
      </w:r>
      <w:r w:rsidR="00B1043C" w:rsidRPr="00D87FA4">
        <w:rPr>
          <w:rFonts w:cstheme="minorHAnsi"/>
          <w:sz w:val="20"/>
          <w:lang w:val="pl-PL"/>
        </w:rPr>
        <w:t>cytrynianu sodu</w:t>
      </w:r>
      <w:r w:rsidR="00CD0A42" w:rsidRPr="00D87FA4">
        <w:rPr>
          <w:rFonts w:cstheme="minorHAnsi"/>
          <w:sz w:val="20"/>
          <w:lang w:val="pl-PL"/>
        </w:rPr>
        <w:t xml:space="preserve"> </w:t>
      </w:r>
      <w:r w:rsidR="00D16EB2" w:rsidRPr="00D87FA4">
        <w:rPr>
          <w:rFonts w:cstheme="minorHAnsi"/>
          <w:sz w:val="20"/>
          <w:lang w:val="pl-PL"/>
        </w:rPr>
        <w:t xml:space="preserve">i igieł </w:t>
      </w:r>
      <w:r w:rsidR="00CD0A42" w:rsidRPr="00D87FA4">
        <w:rPr>
          <w:rFonts w:cstheme="minorHAnsi"/>
          <w:sz w:val="20"/>
          <w:lang w:val="pl-PL"/>
        </w:rPr>
        <w:t>dializacyjnych 16G sterylnych</w:t>
      </w:r>
      <w:r w:rsidR="0025155E" w:rsidRPr="00D87FA4">
        <w:rPr>
          <w:rFonts w:cstheme="minorHAnsi"/>
          <w:sz w:val="20"/>
          <w:lang w:val="pl-PL"/>
        </w:rPr>
        <w:t>, jednorazowych</w:t>
      </w:r>
      <w:r w:rsidR="004D7E07">
        <w:rPr>
          <w:rFonts w:cstheme="minorHAnsi"/>
          <w:sz w:val="20"/>
          <w:lang w:val="pl-PL"/>
        </w:rPr>
        <w:t xml:space="preserve"> - </w:t>
      </w:r>
      <w:r w:rsidR="004D7E07" w:rsidRPr="00870096">
        <w:rPr>
          <w:rFonts w:cstheme="minorHAnsi"/>
          <w:sz w:val="20"/>
          <w:lang w:val="pl-PL"/>
        </w:rPr>
        <w:t xml:space="preserve">przystosowane do aparatów osoczowych </w:t>
      </w:r>
      <w:proofErr w:type="spellStart"/>
      <w:r w:rsidR="004D7E07" w:rsidRPr="00870096">
        <w:rPr>
          <w:rFonts w:cstheme="minorHAnsi"/>
          <w:sz w:val="20"/>
          <w:lang w:val="pl-PL"/>
        </w:rPr>
        <w:t>DigiPla</w:t>
      </w:r>
      <w:proofErr w:type="spellEnd"/>
      <w:r w:rsidR="004D7E07" w:rsidRPr="00870096">
        <w:rPr>
          <w:rFonts w:cstheme="minorHAnsi"/>
          <w:sz w:val="20"/>
          <w:lang w:val="pl-PL"/>
        </w:rPr>
        <w:t xml:space="preserve"> 80 będących na wyposażeniu RCKiK w Krakowie</w:t>
      </w:r>
      <w:r w:rsidR="004D7E07">
        <w:rPr>
          <w:rFonts w:cstheme="minorHAnsi"/>
          <w:sz w:val="20"/>
          <w:lang w:val="pl-PL"/>
        </w:rPr>
        <w:t>,</w:t>
      </w:r>
      <w:r w:rsidR="00483FE3" w:rsidRPr="00D87FA4">
        <w:rPr>
          <w:rFonts w:cstheme="minorHAnsi"/>
          <w:sz w:val="20"/>
          <w:lang w:val="pl-PL"/>
        </w:rPr>
        <w:t xml:space="preserve"> </w:t>
      </w:r>
      <w:r w:rsidR="00AB5DF3">
        <w:rPr>
          <w:rFonts w:cstheme="minorHAnsi"/>
          <w:sz w:val="20"/>
          <w:lang w:val="pl-PL"/>
        </w:rPr>
        <w:t>zwan</w:t>
      </w:r>
      <w:r w:rsidR="000A0BC6">
        <w:rPr>
          <w:rFonts w:cstheme="minorHAnsi"/>
          <w:sz w:val="20"/>
          <w:lang w:val="pl-PL"/>
        </w:rPr>
        <w:t>ych</w:t>
      </w:r>
      <w:r w:rsidR="00AB5DF3">
        <w:rPr>
          <w:rFonts w:cstheme="minorHAnsi"/>
          <w:sz w:val="20"/>
          <w:lang w:val="pl-PL"/>
        </w:rPr>
        <w:t xml:space="preserve"> dalej Materi</w:t>
      </w:r>
      <w:r w:rsidR="00806C90">
        <w:rPr>
          <w:rFonts w:cstheme="minorHAnsi"/>
          <w:sz w:val="20"/>
          <w:lang w:val="pl-PL"/>
        </w:rPr>
        <w:t>ałami zużywalnymi</w:t>
      </w:r>
      <w:r w:rsidR="00CC3A7A">
        <w:rPr>
          <w:rFonts w:cstheme="minorHAnsi"/>
          <w:sz w:val="20"/>
          <w:lang w:val="pl-PL"/>
        </w:rPr>
        <w:t xml:space="preserve">, </w:t>
      </w:r>
      <w:r w:rsidR="00CC3A7A" w:rsidRPr="00AB3CC4">
        <w:rPr>
          <w:rFonts w:cstheme="minorHAnsi"/>
          <w:sz w:val="20"/>
          <w:lang w:val="pl-PL"/>
        </w:rPr>
        <w:t>zgodnie z opisem przedmiotu zamówienia stanowiącym załącznik nr 1 do umowy oraz ofertą Wykonawcy stanowiącą załącznik nr 2 do umowy</w:t>
      </w:r>
      <w:r w:rsidR="000A0BC6">
        <w:rPr>
          <w:rFonts w:cstheme="minorHAnsi"/>
          <w:sz w:val="20"/>
          <w:lang w:val="pl-PL"/>
        </w:rPr>
        <w:t>,</w:t>
      </w:r>
      <w:r w:rsidR="00CC3A7A" w:rsidRPr="00AB3CC4">
        <w:rPr>
          <w:rFonts w:cstheme="minorHAnsi"/>
          <w:sz w:val="20"/>
          <w:lang w:val="pl-PL"/>
        </w:rPr>
        <w:t xml:space="preserve"> oraz zgodnie ze stanowiącymi integralną część umowy dokumentami zamówienia w rozumieniu ustawy Prawo zamówień publicznych (w szczególności Specyfikacją Warunków Zamówienia) i obowiązującymi przepisami prawa</w:t>
      </w:r>
      <w:r w:rsidR="00483FE3" w:rsidRPr="00D87FA4">
        <w:rPr>
          <w:rFonts w:cstheme="minorHAnsi"/>
          <w:sz w:val="20"/>
          <w:lang w:val="pl-PL"/>
        </w:rPr>
        <w:t>.</w:t>
      </w:r>
    </w:p>
    <w:p w14:paraId="00DC2365" w14:textId="750AFD66" w:rsidR="00C3022F" w:rsidRPr="009A194D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806C90">
        <w:rPr>
          <w:rFonts w:cstheme="minorHAnsi"/>
          <w:color w:val="000000"/>
          <w:sz w:val="20"/>
          <w:szCs w:val="20"/>
          <w:lang w:val="pl-PL"/>
        </w:rPr>
        <w:t xml:space="preserve">Dostawy </w:t>
      </w:r>
      <w:r w:rsidR="00806C90" w:rsidRPr="00806C90">
        <w:rPr>
          <w:rFonts w:cstheme="minorHAnsi"/>
          <w:sz w:val="20"/>
          <w:lang w:val="pl-PL"/>
        </w:rPr>
        <w:t>M</w:t>
      </w:r>
      <w:r w:rsidRPr="00806C90">
        <w:rPr>
          <w:rFonts w:cstheme="minorHAnsi"/>
          <w:color w:val="000000"/>
          <w:sz w:val="20"/>
          <w:szCs w:val="20"/>
          <w:lang w:val="pl-PL"/>
        </w:rPr>
        <w:t>ateriałów zużywalnych będą realizowane na podstawie przesyłanych zamówień cząstkowych</w:t>
      </w:r>
      <w:r w:rsidR="00784DF8">
        <w:rPr>
          <w:rFonts w:cstheme="minorHAnsi"/>
          <w:color w:val="000000"/>
          <w:sz w:val="20"/>
          <w:szCs w:val="20"/>
          <w:lang w:val="pl-PL"/>
        </w:rPr>
        <w:t xml:space="preserve"> przesłanych na adres email ………………</w:t>
      </w:r>
      <w:proofErr w:type="gramStart"/>
      <w:r w:rsidR="00784DF8">
        <w:rPr>
          <w:rFonts w:cstheme="minorHAnsi"/>
          <w:color w:val="000000"/>
          <w:sz w:val="20"/>
          <w:szCs w:val="20"/>
          <w:lang w:val="pl-PL"/>
        </w:rPr>
        <w:t>…….</w:t>
      </w:r>
      <w:proofErr w:type="gramEnd"/>
      <w:r w:rsidRPr="00806C90">
        <w:rPr>
          <w:rFonts w:cstheme="minorHAnsi"/>
          <w:color w:val="000000"/>
          <w:sz w:val="20"/>
          <w:szCs w:val="20"/>
          <w:lang w:val="pl-PL"/>
        </w:rPr>
        <w:t>, w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cenach jednostkowych wynikających z of</w:t>
      </w:r>
      <w:r w:rsidRPr="006074CE">
        <w:rPr>
          <w:rFonts w:cstheme="minorHAnsi"/>
          <w:color w:val="000000"/>
          <w:sz w:val="20"/>
          <w:szCs w:val="20"/>
          <w:lang w:val="pl-PL"/>
        </w:rPr>
        <w:t xml:space="preserve">erty Wykonawcy, w terminie </w:t>
      </w:r>
      <w:r w:rsidR="00723F47" w:rsidRPr="006074CE">
        <w:rPr>
          <w:rFonts w:cstheme="minorHAnsi"/>
          <w:b/>
          <w:color w:val="000000"/>
          <w:sz w:val="20"/>
          <w:szCs w:val="20"/>
          <w:lang w:val="pl-PL"/>
        </w:rPr>
        <w:t>5</w:t>
      </w:r>
      <w:r w:rsidRPr="006074CE">
        <w:rPr>
          <w:rFonts w:cstheme="minorHAnsi"/>
          <w:b/>
          <w:color w:val="000000"/>
          <w:sz w:val="20"/>
          <w:szCs w:val="20"/>
          <w:lang w:val="pl-PL"/>
        </w:rPr>
        <w:t xml:space="preserve"> dni</w:t>
      </w:r>
      <w:r w:rsidRPr="006074CE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723F47" w:rsidRPr="006074CE">
        <w:rPr>
          <w:rFonts w:cstheme="minorHAnsi"/>
          <w:b/>
          <w:bCs/>
          <w:color w:val="000000"/>
          <w:sz w:val="20"/>
          <w:szCs w:val="20"/>
          <w:lang w:val="pl-PL"/>
        </w:rPr>
        <w:t>roboczych</w:t>
      </w:r>
      <w:r w:rsidR="00723F47" w:rsidRPr="006074CE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Pr="006074CE">
        <w:rPr>
          <w:rFonts w:cstheme="minorHAnsi"/>
          <w:color w:val="000000"/>
          <w:sz w:val="20"/>
          <w:szCs w:val="20"/>
          <w:lang w:val="pl-PL"/>
        </w:rPr>
        <w:t>od złożenia zamówienia</w:t>
      </w:r>
      <w:r w:rsidR="00346520" w:rsidRPr="006074CE">
        <w:rPr>
          <w:rFonts w:cstheme="minorHAnsi"/>
          <w:color w:val="000000"/>
          <w:sz w:val="20"/>
          <w:szCs w:val="20"/>
          <w:lang w:val="pl-PL"/>
        </w:rPr>
        <w:t>,</w:t>
      </w:r>
      <w:r w:rsidRPr="006074CE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6074CE" w:rsidRPr="006074CE">
        <w:rPr>
          <w:rFonts w:cstheme="minorHAnsi"/>
          <w:sz w:val="20"/>
          <w:szCs w:val="20"/>
          <w:lang w:val="pl-PL"/>
        </w:rPr>
        <w:t>nie częściej niż raz w miesiącu,</w:t>
      </w:r>
      <w:r w:rsidR="006074CE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color w:val="000000"/>
          <w:sz w:val="20"/>
          <w:szCs w:val="20"/>
          <w:lang w:val="pl-PL"/>
        </w:rPr>
        <w:t>do magazynu os. Na Skarpie 66a w Krakowie, w dni robocze w godz. od 8.00 do godz. 14.00.</w:t>
      </w:r>
    </w:p>
    <w:p w14:paraId="7C2CAC0B" w14:textId="18467784" w:rsidR="00512270" w:rsidRPr="007D3169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Dostawy realizowane będą we własnym zakresie i na własny koszt Wykonawcy. Wykonawca ponosi</w:t>
      </w:r>
      <w:r w:rsidRPr="009A194D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</w:t>
      </w:r>
      <w:r w:rsidRPr="007D3169">
        <w:rPr>
          <w:rFonts w:cstheme="minorHAnsi"/>
          <w:iCs/>
          <w:sz w:val="20"/>
          <w:szCs w:val="20"/>
          <w:lang w:val="pl-PL"/>
        </w:rPr>
        <w:t>ili odbioru przez Zamawiającego.</w:t>
      </w:r>
    </w:p>
    <w:p w14:paraId="2D54A143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2.</w:t>
      </w:r>
    </w:p>
    <w:p w14:paraId="22BB44A2" w14:textId="738E36D6" w:rsidR="002E77A9" w:rsidRPr="000A0BC6" w:rsidRDefault="000A0BC6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  <w:lang w:val="pl-PL"/>
        </w:rPr>
      </w:pPr>
      <w:r w:rsidRPr="000A0BC6">
        <w:rPr>
          <w:rFonts w:cstheme="minorHAnsi"/>
          <w:b/>
          <w:sz w:val="20"/>
          <w:lang w:val="pl-PL"/>
        </w:rPr>
        <w:t>Wynagrodzenie i w</w:t>
      </w:r>
      <w:r w:rsidR="00D75B3C" w:rsidRPr="000A0BC6">
        <w:rPr>
          <w:rFonts w:cstheme="minorHAnsi"/>
          <w:b/>
          <w:sz w:val="20"/>
          <w:lang w:val="pl-PL"/>
        </w:rPr>
        <w:t>artość</w:t>
      </w:r>
      <w:r w:rsidR="006C3873">
        <w:rPr>
          <w:rFonts w:cstheme="minorHAnsi"/>
          <w:b/>
          <w:sz w:val="20"/>
          <w:lang w:val="pl-PL"/>
        </w:rPr>
        <w:t xml:space="preserve"> </w:t>
      </w:r>
      <w:r w:rsidR="00D75B3C" w:rsidRPr="000A0BC6">
        <w:rPr>
          <w:rFonts w:cstheme="minorHAnsi"/>
          <w:b/>
          <w:sz w:val="20"/>
          <w:lang w:val="pl-PL"/>
        </w:rPr>
        <w:t>umowy</w:t>
      </w:r>
    </w:p>
    <w:p w14:paraId="3A3937A6" w14:textId="2DE7654D" w:rsidR="002E77A9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Całkowit</w:t>
      </w:r>
      <w:r w:rsidR="000A0BC6">
        <w:rPr>
          <w:rFonts w:cstheme="minorHAnsi"/>
          <w:sz w:val="20"/>
          <w:lang w:val="pl-PL"/>
        </w:rPr>
        <w:t>e</w:t>
      </w:r>
      <w:r w:rsidRPr="009A194D">
        <w:rPr>
          <w:rFonts w:cstheme="minorHAnsi"/>
          <w:sz w:val="20"/>
          <w:lang w:val="pl-PL"/>
        </w:rPr>
        <w:t xml:space="preserve"> </w:t>
      </w:r>
      <w:r w:rsidR="000A0BC6">
        <w:rPr>
          <w:rFonts w:cstheme="minorHAnsi"/>
          <w:sz w:val="20"/>
          <w:lang w:val="pl-PL"/>
        </w:rPr>
        <w:t>maksymalne</w:t>
      </w:r>
      <w:r w:rsidR="006C3873">
        <w:rPr>
          <w:rFonts w:cstheme="minorHAnsi"/>
          <w:sz w:val="20"/>
          <w:lang w:val="pl-PL"/>
        </w:rPr>
        <w:t xml:space="preserve"> </w:t>
      </w:r>
      <w:r w:rsidR="000A0BC6">
        <w:rPr>
          <w:rFonts w:cstheme="minorHAnsi"/>
          <w:sz w:val="20"/>
          <w:lang w:val="pl-PL"/>
        </w:rPr>
        <w:t>wynagrodzenie przysługujące Wykonawcy za wykonanie całego przedmiotu zamówienia</w:t>
      </w:r>
      <w:r w:rsidR="002E77A9" w:rsidRPr="009A194D">
        <w:rPr>
          <w:rFonts w:cstheme="minorHAnsi"/>
          <w:sz w:val="20"/>
          <w:lang w:val="pl-PL"/>
        </w:rPr>
        <w:t>, o którym mowa w § 1 ust. 1 wynosi:</w:t>
      </w:r>
      <w:r w:rsidRPr="009A194D">
        <w:rPr>
          <w:rFonts w:cstheme="minorHAnsi"/>
          <w:sz w:val="20"/>
          <w:lang w:val="pl-PL"/>
        </w:rPr>
        <w:t xml:space="preserve"> </w:t>
      </w:r>
      <w:r w:rsidR="002E77A9" w:rsidRPr="009A194D">
        <w:rPr>
          <w:rFonts w:cstheme="minorHAnsi"/>
          <w:sz w:val="20"/>
          <w:lang w:val="pl-PL"/>
        </w:rPr>
        <w:t>netto: ……………………</w:t>
      </w:r>
      <w:proofErr w:type="gramStart"/>
      <w:r w:rsidR="002E77A9" w:rsidRPr="009A194D">
        <w:rPr>
          <w:rFonts w:cstheme="minorHAnsi"/>
          <w:sz w:val="20"/>
          <w:lang w:val="pl-PL"/>
        </w:rPr>
        <w:t>…….</w:t>
      </w:r>
      <w:proofErr w:type="gramEnd"/>
      <w:r w:rsidR="002E77A9" w:rsidRPr="009A194D">
        <w:rPr>
          <w:rFonts w:cstheme="minorHAnsi"/>
          <w:sz w:val="20"/>
          <w:lang w:val="pl-PL"/>
        </w:rPr>
        <w:t xml:space="preserve">. </w:t>
      </w:r>
      <w:proofErr w:type="gramStart"/>
      <w:r w:rsidR="002E77A9" w:rsidRPr="009A194D">
        <w:rPr>
          <w:rFonts w:cstheme="minorHAnsi"/>
          <w:sz w:val="20"/>
          <w:lang w:val="pl-PL"/>
        </w:rPr>
        <w:t>zł  brutto</w:t>
      </w:r>
      <w:proofErr w:type="gramEnd"/>
      <w:r w:rsidR="002E77A9" w:rsidRPr="009A194D">
        <w:rPr>
          <w:rFonts w:cstheme="minorHAnsi"/>
          <w:sz w:val="20"/>
          <w:lang w:val="pl-PL"/>
        </w:rPr>
        <w:t>: …………………………</w:t>
      </w:r>
      <w:proofErr w:type="gramStart"/>
      <w:r w:rsidR="002E77A9" w:rsidRPr="009A194D">
        <w:rPr>
          <w:rFonts w:cstheme="minorHAnsi"/>
          <w:sz w:val="20"/>
          <w:lang w:val="pl-PL"/>
        </w:rPr>
        <w:t>…….</w:t>
      </w:r>
      <w:proofErr w:type="gramEnd"/>
      <w:r w:rsidR="002E77A9" w:rsidRPr="009A194D">
        <w:rPr>
          <w:rFonts w:cstheme="minorHAnsi"/>
          <w:sz w:val="20"/>
          <w:lang w:val="pl-PL"/>
        </w:rPr>
        <w:t>.   zł</w:t>
      </w:r>
      <w:r w:rsidR="00085FA2">
        <w:rPr>
          <w:rFonts w:cstheme="minorHAnsi"/>
          <w:sz w:val="20"/>
          <w:lang w:val="pl-PL"/>
        </w:rPr>
        <w:t xml:space="preserve"> [</w:t>
      </w:r>
      <w:r w:rsidR="002E77A9" w:rsidRPr="009A194D">
        <w:rPr>
          <w:rFonts w:cstheme="minorHAnsi"/>
          <w:sz w:val="20"/>
          <w:lang w:val="pl-PL"/>
        </w:rPr>
        <w:t xml:space="preserve">słownie: …………………………………………………………… </w:t>
      </w:r>
      <w:proofErr w:type="gramStart"/>
      <w:r w:rsidR="002E77A9" w:rsidRPr="009A194D">
        <w:rPr>
          <w:rFonts w:cstheme="minorHAnsi"/>
          <w:sz w:val="20"/>
          <w:lang w:val="pl-PL"/>
        </w:rPr>
        <w:t>złotych  00</w:t>
      </w:r>
      <w:proofErr w:type="gramEnd"/>
      <w:r w:rsidR="002E77A9" w:rsidRPr="009A194D">
        <w:rPr>
          <w:rFonts w:cstheme="minorHAnsi"/>
          <w:sz w:val="20"/>
          <w:lang w:val="pl-PL"/>
        </w:rPr>
        <w:t>/100</w:t>
      </w:r>
      <w:r w:rsidR="00085FA2">
        <w:rPr>
          <w:rFonts w:cstheme="minorHAnsi"/>
          <w:sz w:val="20"/>
          <w:lang w:val="pl-PL"/>
        </w:rPr>
        <w:t>]</w:t>
      </w:r>
      <w:r w:rsidRPr="009A194D">
        <w:rPr>
          <w:rFonts w:cstheme="minorHAnsi"/>
          <w:sz w:val="20"/>
          <w:lang w:val="pl-PL"/>
        </w:rPr>
        <w:t>.</w:t>
      </w:r>
      <w:r w:rsidR="00C6246F" w:rsidRPr="009A194D">
        <w:rPr>
          <w:rFonts w:cstheme="minorHAnsi"/>
          <w:sz w:val="20"/>
          <w:lang w:val="pl-PL"/>
        </w:rPr>
        <w:t xml:space="preserve"> </w:t>
      </w:r>
      <w:r w:rsidR="00346520" w:rsidRPr="009A194D">
        <w:rPr>
          <w:rFonts w:cstheme="minorHAnsi"/>
          <w:sz w:val="20"/>
          <w:lang w:val="pl-PL"/>
        </w:rPr>
        <w:t>Ilekroć w umowie mowa jest o łącznej wartości umowy, rozumie się przez to łączne całkowite wynagrodzenie brutto określone niniejszym postanowieniem</w:t>
      </w:r>
      <w:r w:rsidR="00346520">
        <w:rPr>
          <w:rFonts w:cstheme="minorHAnsi"/>
          <w:sz w:val="20"/>
          <w:lang w:val="pl-PL"/>
        </w:rPr>
        <w:t>.</w:t>
      </w:r>
    </w:p>
    <w:p w14:paraId="64C031A9" w14:textId="3C3E19EE" w:rsidR="00020B8C" w:rsidRPr="009A194D" w:rsidRDefault="00020B8C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>Całkowita maksymalne wynagrodzenie przysługujące Wykonawcy za wykonanie całego przedmiotu zamówienia, o którym mowa w § 1 ust. 1, z uwzględnieniem prawa opcji, wynosi: netto: ……………………</w:t>
      </w:r>
      <w:proofErr w:type="gramStart"/>
      <w:r w:rsidRPr="00AB3CC4">
        <w:rPr>
          <w:rFonts w:cstheme="minorHAnsi"/>
          <w:sz w:val="20"/>
          <w:lang w:val="pl-PL"/>
        </w:rPr>
        <w:t>…….</w:t>
      </w:r>
      <w:proofErr w:type="gramEnd"/>
      <w:r w:rsidRPr="00AB3CC4">
        <w:rPr>
          <w:rFonts w:cstheme="minorHAnsi"/>
          <w:sz w:val="20"/>
          <w:lang w:val="pl-PL"/>
        </w:rPr>
        <w:t>. zł brutto: …………………………</w:t>
      </w:r>
      <w:proofErr w:type="gramStart"/>
      <w:r w:rsidRPr="00AB3CC4">
        <w:rPr>
          <w:rFonts w:cstheme="minorHAnsi"/>
          <w:sz w:val="20"/>
          <w:lang w:val="pl-PL"/>
        </w:rPr>
        <w:t>…….</w:t>
      </w:r>
      <w:proofErr w:type="gramEnd"/>
      <w:r w:rsidRPr="00AB3CC4">
        <w:rPr>
          <w:rFonts w:cstheme="minorHAnsi"/>
          <w:sz w:val="20"/>
          <w:lang w:val="pl-PL"/>
        </w:rPr>
        <w:t>. zł.</w:t>
      </w:r>
    </w:p>
    <w:p w14:paraId="507F046B" w14:textId="7DD8B440" w:rsidR="00E70810" w:rsidRPr="009A194D" w:rsidRDefault="00805E03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 xml:space="preserve">Ceny jednostkowe obowiązujące podczas realizacji umowy określone są w Ofercie stanowiącej </w:t>
      </w:r>
      <w:r w:rsidRPr="00AB3CC4">
        <w:rPr>
          <w:rFonts w:cstheme="minorHAnsi"/>
          <w:b/>
          <w:sz w:val="20"/>
          <w:lang w:val="pl-PL"/>
        </w:rPr>
        <w:t>załącznik nr 2</w:t>
      </w:r>
      <w:r w:rsidRPr="00AB3CC4">
        <w:rPr>
          <w:rFonts w:cstheme="minorHAnsi"/>
          <w:sz w:val="20"/>
          <w:lang w:val="pl-PL"/>
        </w:rPr>
        <w:t xml:space="preserve"> do umowy. Ceny przedmiotu zamówienia, określone w Załączniku nr 2 do umowy, mogą ulec obniżeniu w okresie obowiązywania umowy, co nie wymaga aneksowania umowy.</w:t>
      </w:r>
    </w:p>
    <w:p w14:paraId="1B82266D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 xml:space="preserve">Zapłata wynagrodzenia za dostawy Materiałów zużywalnych, w wysokości obejmującej wartość dostarczonych Materiałów zużywalnych obliczoną według cen nie wyższych niż ceny jednostkowe wskazane w Załączniku nr 2 do umowy, następować będzie po wykonaniu określonego zamówienia (dostawy) przelewem na konto Wykonawcy wskazane na fakturze, w terminie do 30 dni od udostępnienia faktury w </w:t>
      </w:r>
      <w:proofErr w:type="spellStart"/>
      <w:r w:rsidRPr="00AB3CC4">
        <w:rPr>
          <w:rFonts w:cstheme="minorHAnsi"/>
          <w:sz w:val="20"/>
          <w:lang w:val="pl-PL"/>
        </w:rPr>
        <w:t>KSeF</w:t>
      </w:r>
      <w:proofErr w:type="spellEnd"/>
      <w:r w:rsidRPr="00AB3CC4">
        <w:rPr>
          <w:rFonts w:cstheme="minorHAnsi"/>
          <w:sz w:val="20"/>
          <w:lang w:val="pl-PL"/>
        </w:rPr>
        <w:t>. Za dzień zapłaty przyjmuje się dzień obciążenia rachunku bankowego Zamawiającego.</w:t>
      </w:r>
    </w:p>
    <w:p w14:paraId="6B08F318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lastRenderedPageBreak/>
        <w:t>Nieudostępnienie przez Wykonawcę prawidłowo wystawionej faktury, sprzeczność faktury z przepisami prawa, niewskazanie numeru rachunku bankowego Wykonawcy albo wskazanie rachunku, który nie jest ujawniony w wykazie prowadzonym na podstawie art. 96b ustawy o podatku od towarów i usług (tzw. „biała lista”), przesuwa termin płatności całości wynagrodzenia do czasu usunięcia danego braku.</w:t>
      </w:r>
    </w:p>
    <w:p w14:paraId="5162D535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sz w:val="20"/>
          <w:lang w:val="pl-PL"/>
        </w:rPr>
        <w:t xml:space="preserve">Określona w załączniku nr 1 ilość zamówienia jest wartością szacunkową, ustaloną na podstawie analizy potrzeb Zamawiającego i zrealizowanych zamówień w okresie poprzedzającym zawarcie niniejszej umowy, i może ulec zmianie w trakcie realizacji niniejszej umowy, w zależności od zapotrzebowania Zamawiającego, z zachowaniem cen jednostkowych, określonych w załączniku nr 2 – Ofercie Wykonawcy i do kwoty wskazanej w ust. 1 niniejszego paragrafu (a jeśli Zamawiający skorzysta z prawa opcji – do kwoty wskazanej w ust. 2 niniejszego paragrafu). Zamówienia realizowane w trakcie obowiązywania umowy, mogą dla poszczególnych pozycji różnić się ilościowo od ilości podanych w Ofercie, jednak łączna wartość zamówienia podstawowego nie może przekroczyć całkowitej kwoty wskazanej w ust. 1 niniejszego paragrafu, a w przypadku skorzystania z prawa opcji kwoty wskazanej w ust. 2. </w:t>
      </w:r>
    </w:p>
    <w:p w14:paraId="579A24E6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sz w:val="20"/>
          <w:lang w:val="pl-PL"/>
        </w:rPr>
        <w:t>Ostateczna wartość całkowitego wynagrodzenia lub wielkość dostarczonych pozycji oferty za zrealizowane w okresie trwania umowy zamówienia może być niższa od kwoty podanej w ust. 1 i będzie określona na podstawie faktycznych dostarczonych ilości w wykonanych dostawach. Z tytułu powstania różnicy pomiędzy maksymalnym wynagrodzeniem Wykonawcy, podanym w ust. 1, a</w:t>
      </w:r>
      <w:r w:rsidRPr="00AB3CC4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</w:t>
      </w:r>
      <w:r w:rsidRPr="00AB3CC4">
        <w:rPr>
          <w:rFonts w:cstheme="minorHAnsi"/>
          <w:sz w:val="20"/>
          <w:lang w:val="pl-PL"/>
        </w:rPr>
        <w:t xml:space="preserve">lub wielkość dostarczonych pozycji oferty </w:t>
      </w:r>
      <w:r w:rsidRPr="00AB3CC4">
        <w:rPr>
          <w:rFonts w:cstheme="minorHAnsi"/>
          <w:iCs/>
          <w:sz w:val="20"/>
          <w:szCs w:val="20"/>
          <w:lang w:val="pl-PL"/>
        </w:rPr>
        <w:t xml:space="preserve">nie będzie niższa niż </w:t>
      </w:r>
      <w:r w:rsidRPr="00AB3CC4">
        <w:rPr>
          <w:rFonts w:cstheme="minorHAnsi"/>
          <w:b/>
          <w:iCs/>
          <w:sz w:val="20"/>
          <w:szCs w:val="20"/>
          <w:lang w:val="pl-PL"/>
        </w:rPr>
        <w:t>80 %</w:t>
      </w:r>
      <w:r w:rsidRPr="00AB3CC4">
        <w:rPr>
          <w:rFonts w:cstheme="minorHAnsi"/>
          <w:iCs/>
          <w:sz w:val="20"/>
          <w:szCs w:val="20"/>
          <w:lang w:val="pl-PL"/>
        </w:rPr>
        <w:t xml:space="preserve"> kwoty, o której mowa w ust. 1. Jednocześnie Zamawiający zastrzega sobie prawo do realizacji zamówienia w ramach prawa opcji, na zasadach określonych niniejszą umową.</w:t>
      </w:r>
    </w:p>
    <w:p w14:paraId="4F8672CE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73EF2E36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9CCC49B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7F9F32DD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196F5035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sz w:val="20"/>
          <w:lang w:val="pl-PL"/>
        </w:rPr>
        <w:t>Wykonawca</w:t>
      </w:r>
      <w:r w:rsidRPr="00AB3CC4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AB3CC4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AB3CC4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5E64C7E9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</w:t>
      </w:r>
      <w:proofErr w:type="gramStart"/>
      <w:r w:rsidRPr="00AB3CC4">
        <w:rPr>
          <w:rFonts w:cstheme="minorHAnsi"/>
          <w:iCs/>
          <w:sz w:val="20"/>
          <w:szCs w:val="20"/>
          <w:lang w:val="pl-PL"/>
        </w:rPr>
        <w:t>nie później</w:t>
      </w:r>
      <w:proofErr w:type="gramEnd"/>
      <w:r w:rsidRPr="00AB3CC4">
        <w:rPr>
          <w:rFonts w:cstheme="minorHAnsi"/>
          <w:iCs/>
          <w:sz w:val="20"/>
          <w:szCs w:val="20"/>
          <w:lang w:val="pl-PL"/>
        </w:rPr>
        <w:t xml:space="preserve"> niż w momencie przedłożenia faktury, której wystawienie przypadnie bezpośrednio po zmianie statusu podatnika VAT.</w:t>
      </w:r>
    </w:p>
    <w:p w14:paraId="5B561A7F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2024 poz. 361 z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>. zm.), Zamawiający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114366B6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>Strony postanawiają, że faktury VAT wystawiane w oparciu o postanowienia niniejszej umowy będą wystawiane wyłącznie w postaci faktur ustrukturyzowanych za pośrednictwem Krajowego Systemu e-Faktur (dalej „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>”), zgodnie z obowiązującymi przepisami prawa.</w:t>
      </w:r>
    </w:p>
    <w:p w14:paraId="61C80F29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Za datę wystawienia faktury uważa się datę jej przesłania do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>.</w:t>
      </w:r>
    </w:p>
    <w:p w14:paraId="52FA76D4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Za datę doręczenia faktury uznaje się datę jej udostępnienia w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 w sposób umożliwiający pobranie jej wizualizacji.</w:t>
      </w:r>
    </w:p>
    <w:p w14:paraId="6DAD822C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Wystawienie i udostępnienie faktury w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 nie wymaga jej dodatkowego przesyłania w formie papierowej ani elektronicznej.</w:t>
      </w:r>
    </w:p>
    <w:p w14:paraId="3467C60D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Podstawą identyfikacji faktury jest numer nadany jej w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. Strony dopuszczają możliwość posługiwania się dodatkowymi oznaczeniami faktur, o ile nie narusza to przepisów regulujących funkcjonowanie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>.</w:t>
      </w:r>
    </w:p>
    <w:p w14:paraId="0C25A223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Strony oświadczają, że posiadają dostęp do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 oraz akceptują otrzymywanie faktur wyłącznie za pośrednictwem tego systemu, bez konieczności składania odrębnych oświadczeń w tym zakresie.</w:t>
      </w:r>
    </w:p>
    <w:p w14:paraId="1AC9E226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W przypadku awarii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, faktura zostanie wystawiona w formie elektronicznej (pliku PDF), i wysłana drugiej Stronie na adres poczty elektronicznej wskazany w niniejszej umowie. W terminie 7 dni roboczych od dnia zakończenia awarii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 wskazanego w komunikacie o zakończeniu tej awarii wystawiający fakturę jest obowiązany do przesłania faktur do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 w celu przydzielenia identyfikujących je numerów w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>.</w:t>
      </w:r>
    </w:p>
    <w:p w14:paraId="4DF57F94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Faktury korygujące będą wystawiane wyłącznie w formie faktur ustrukturyzowanych za pośrednictwem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>.</w:t>
      </w:r>
    </w:p>
    <w:p w14:paraId="5E2C3E4F" w14:textId="77777777" w:rsidR="00E8185E" w:rsidRPr="00AB3CC4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Termin płatności liczony jest od dnia udostępnienia faktury w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>.</w:t>
      </w:r>
    </w:p>
    <w:p w14:paraId="1B45213D" w14:textId="625F4BF7" w:rsidR="002E77A9" w:rsidRPr="009A194D" w:rsidRDefault="00E8185E" w:rsidP="00E8185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W przypadku zmiany przepisów dotyczących </w:t>
      </w:r>
      <w:proofErr w:type="spellStart"/>
      <w:r w:rsidRPr="00AB3CC4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AB3CC4">
        <w:rPr>
          <w:rFonts w:cstheme="minorHAnsi"/>
          <w:iCs/>
          <w:sz w:val="20"/>
          <w:szCs w:val="20"/>
          <w:lang w:val="pl-PL"/>
        </w:rPr>
        <w:t xml:space="preserve"> Strony zobowiązują się do odpowiedniego dostosowania sposobu fakturowania do obowiązującego stanu prawnego, bez konieczności zmiany umowy, o ile zmiany te wynikają bezpośrednio z przepisów prawa.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1DB4F437" w14:textId="77777777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Wykonawca zapłaci Zamawiającemu kary umowne: </w:t>
      </w:r>
    </w:p>
    <w:p w14:paraId="420996CE" w14:textId="77777777" w:rsidR="007F3CA5" w:rsidRPr="001001EA" w:rsidRDefault="007F3CA5" w:rsidP="007F3CA5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rFonts w:cstheme="minorHAnsi"/>
          <w:sz w:val="20"/>
          <w:lang w:val="pl-PL"/>
        </w:rPr>
        <w:t xml:space="preserve">w wysokości 1% </w:t>
      </w:r>
      <w:r w:rsidRPr="001001EA">
        <w:rPr>
          <w:rFonts w:cstheme="minorHAnsi"/>
          <w:sz w:val="20"/>
          <w:lang w:val="pl-PL"/>
        </w:rPr>
        <w:t xml:space="preserve">wartości brutto niedostarczonych Materiałów zużywalnych za każdy rozpoczęty dzień zwłoki, nie mniej niż 50 zł za rozpoczęty dzień zwłoki, nie więcej jednak niż 20% wartości brutto niedostarczonych Materiałów zużywalnych; </w:t>
      </w:r>
    </w:p>
    <w:p w14:paraId="3DB88ADC" w14:textId="6BB00171" w:rsidR="007F3CA5" w:rsidRPr="001001EA" w:rsidRDefault="007F3CA5" w:rsidP="007F3CA5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1001EA">
        <w:rPr>
          <w:sz w:val="20"/>
          <w:szCs w:val="20"/>
          <w:lang w:val="pl-PL"/>
        </w:rPr>
        <w:t xml:space="preserve">za zwłokę w usunięciu wad jakościowych lub ilościowych dostawy Materiałów zużywalnych – w wysokości 1% wynagrodzenia brutto przysługującego Wykonawcy za dostawę Materiałów zużywalnych, których dotyczą braki, </w:t>
      </w:r>
      <w:proofErr w:type="gramStart"/>
      <w:r w:rsidRPr="001001EA">
        <w:rPr>
          <w:sz w:val="20"/>
          <w:szCs w:val="20"/>
          <w:lang w:val="pl-PL"/>
        </w:rPr>
        <w:t>nie mniej jednak</w:t>
      </w:r>
      <w:proofErr w:type="gramEnd"/>
      <w:r w:rsidRPr="001001EA">
        <w:rPr>
          <w:sz w:val="20"/>
          <w:szCs w:val="20"/>
          <w:lang w:val="pl-PL"/>
        </w:rPr>
        <w:t xml:space="preserve"> niż 50 zł, za każdy rozpoczęty dzień zwłoki, nie więcej jednak niż 20% wartości brutto Materiałów zużywalnych, których dotyczą braki; </w:t>
      </w:r>
    </w:p>
    <w:p w14:paraId="6BB3F2A2" w14:textId="77777777" w:rsidR="007F3CA5" w:rsidRPr="001001EA" w:rsidRDefault="007F3CA5" w:rsidP="007F3CA5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1001EA">
        <w:rPr>
          <w:sz w:val="20"/>
          <w:szCs w:val="20"/>
          <w:lang w:val="pl-PL"/>
        </w:rPr>
        <w:t>w przypadku naruszenia istotnych obowiązków umownych, za inny niż wymienione wyżej przypadek nienależytego wykonania lub niewykonania umowy, 500 zł za każdy taki przypadek;</w:t>
      </w:r>
    </w:p>
    <w:p w14:paraId="71703373" w14:textId="77777777" w:rsidR="007F3CA5" w:rsidRPr="001001EA" w:rsidRDefault="007F3CA5" w:rsidP="007F3CA5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1001EA">
        <w:rPr>
          <w:sz w:val="20"/>
          <w:szCs w:val="20"/>
          <w:lang w:val="pl-PL"/>
        </w:rPr>
        <w:t>za inny niż wymienione przypadek nieterminowego wykonania umowy, w wysokości 100 zł za każdy dzień zwłoki;</w:t>
      </w:r>
    </w:p>
    <w:p w14:paraId="7872B3B1" w14:textId="37EA0E58" w:rsidR="007F3CA5" w:rsidRPr="00AB3CC4" w:rsidRDefault="007F3CA5" w:rsidP="007F3CA5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>w razie odstąpienia przez Zamawiającego od niniejszej umowy z przyczyn leżących po stronie Wykonawcy – w wysokości 10 % łącznego wynagrodzenia brutto należnego za wykonanie całości umowy</w:t>
      </w:r>
      <w:r>
        <w:rPr>
          <w:sz w:val="20"/>
          <w:szCs w:val="20"/>
          <w:lang w:val="pl-PL"/>
        </w:rPr>
        <w:t>.</w:t>
      </w:r>
      <w:r w:rsidRPr="00AB3CC4">
        <w:rPr>
          <w:sz w:val="20"/>
          <w:szCs w:val="20"/>
          <w:lang w:val="pl-PL"/>
        </w:rPr>
        <w:t xml:space="preserve"> </w:t>
      </w:r>
    </w:p>
    <w:p w14:paraId="63648350" w14:textId="1E365F73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sz w:val="20"/>
          <w:szCs w:val="20"/>
          <w:lang w:val="pl-PL"/>
        </w:rPr>
        <w:t xml:space="preserve">Strony zgodnie postanawiają, że nie będą odpowiedzialne za niewykonanie lub nienależyte wykonanie zobowiązań wynikających z Umowy spowodowane przez okoliczności nie wynikające z winy danej Strony, w szczególności za okoliczności traktowane jako </w:t>
      </w:r>
      <w:r w:rsidR="00154D09">
        <w:rPr>
          <w:sz w:val="20"/>
          <w:szCs w:val="20"/>
          <w:lang w:val="pl-PL"/>
        </w:rPr>
        <w:t>s</w:t>
      </w:r>
      <w:r w:rsidRPr="00AB3CC4">
        <w:rPr>
          <w:sz w:val="20"/>
          <w:szCs w:val="20"/>
          <w:lang w:val="pl-PL"/>
        </w:rPr>
        <w:t xml:space="preserve">iła </w:t>
      </w:r>
      <w:r w:rsidR="00154D09">
        <w:rPr>
          <w:sz w:val="20"/>
          <w:szCs w:val="20"/>
          <w:lang w:val="pl-PL"/>
        </w:rPr>
        <w:t>w</w:t>
      </w:r>
      <w:r w:rsidRPr="00AB3CC4">
        <w:rPr>
          <w:sz w:val="20"/>
          <w:szCs w:val="20"/>
          <w:lang w:val="pl-PL"/>
        </w:rPr>
        <w:t xml:space="preserve">yższa, z zastrzeżeniem postanowień </w:t>
      </w:r>
      <w:r w:rsidRPr="00AB3CC4">
        <w:rPr>
          <w:rFonts w:ascii="Times New Roman" w:hAnsi="Times New Roman" w:cs="Times New Roman"/>
          <w:sz w:val="20"/>
          <w:szCs w:val="20"/>
          <w:lang w:val="pl-PL"/>
        </w:rPr>
        <w:t>§</w:t>
      </w:r>
      <w:r w:rsidRPr="00AB3CC4">
        <w:rPr>
          <w:sz w:val="20"/>
          <w:szCs w:val="20"/>
          <w:lang w:val="pl-PL"/>
        </w:rPr>
        <w:t xml:space="preserve"> 10 umowy. </w:t>
      </w:r>
    </w:p>
    <w:p w14:paraId="220E7133" w14:textId="77777777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Zamawiającemu przysługuje prawo do odstąpienia od umowy lub od jej niezrealizowanej części lub od pojedynczego zamówienia Materiałów zużywalnych w przypadku: </w:t>
      </w:r>
    </w:p>
    <w:p w14:paraId="1F1982E7" w14:textId="4AD9B85A" w:rsidR="007F3CA5" w:rsidRPr="00AB3CC4" w:rsidRDefault="007F3CA5" w:rsidP="007F3CA5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niedotrzymania warunków umowy przez </w:t>
      </w:r>
      <w:r w:rsidR="00193B10">
        <w:rPr>
          <w:sz w:val="20"/>
          <w:szCs w:val="20"/>
          <w:lang w:val="pl-PL"/>
        </w:rPr>
        <w:t>Wykonawcę</w:t>
      </w:r>
      <w:r w:rsidRPr="00AB3CC4">
        <w:rPr>
          <w:sz w:val="20"/>
          <w:szCs w:val="20"/>
          <w:lang w:val="pl-PL"/>
        </w:rPr>
        <w:t xml:space="preserve">, w tym: </w:t>
      </w:r>
    </w:p>
    <w:p w14:paraId="30BF956F" w14:textId="77777777" w:rsidR="007F3CA5" w:rsidRPr="00AB3CC4" w:rsidRDefault="007F3CA5" w:rsidP="007F3CA5">
      <w:pPr>
        <w:pStyle w:val="Akapitzlist"/>
        <w:numPr>
          <w:ilvl w:val="0"/>
          <w:numId w:val="46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zwłoki w dostawie Materiałów zużywalnych objętych dostawą, </w:t>
      </w:r>
    </w:p>
    <w:p w14:paraId="40D4A209" w14:textId="77777777" w:rsidR="007F3CA5" w:rsidRPr="00AB3CC4" w:rsidRDefault="007F3CA5" w:rsidP="007F3CA5">
      <w:pPr>
        <w:pStyle w:val="Akapitzlist"/>
        <w:numPr>
          <w:ilvl w:val="0"/>
          <w:numId w:val="46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dostarczenia Materiałów zużywalnych niezgodnych z umową lub ofertą, </w:t>
      </w:r>
    </w:p>
    <w:p w14:paraId="3858FD86" w14:textId="77777777" w:rsidR="007F3CA5" w:rsidRPr="00AB3CC4" w:rsidRDefault="007F3CA5" w:rsidP="007F3CA5">
      <w:pPr>
        <w:pStyle w:val="Akapitzlist"/>
        <w:numPr>
          <w:ilvl w:val="0"/>
          <w:numId w:val="46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zwłoki w usunięciu wad ilościowych lub jakościowych dostawy, </w:t>
      </w:r>
    </w:p>
    <w:p w14:paraId="723B32F8" w14:textId="77777777" w:rsidR="007F3CA5" w:rsidRPr="00AB3CC4" w:rsidRDefault="007F3CA5" w:rsidP="007F3CA5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>w przypadku naliczenia kar umownych o wartości łącznej wysokości kar umownych dopuszczonej umową.</w:t>
      </w:r>
    </w:p>
    <w:p w14:paraId="641F49CE" w14:textId="77777777" w:rsidR="007F3CA5" w:rsidRPr="00AB3CC4" w:rsidRDefault="007F3CA5" w:rsidP="007F3CA5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>ogłoszenia likwidacji Wykonawcy (</w:t>
      </w:r>
      <w:proofErr w:type="gramStart"/>
      <w:r w:rsidRPr="00AB3CC4">
        <w:rPr>
          <w:sz w:val="20"/>
          <w:szCs w:val="20"/>
          <w:lang w:val="pl-PL"/>
        </w:rPr>
        <w:t>za wyjątkiem</w:t>
      </w:r>
      <w:proofErr w:type="gramEnd"/>
      <w:r w:rsidRPr="00AB3CC4">
        <w:rPr>
          <w:sz w:val="20"/>
          <w:szCs w:val="20"/>
          <w:lang w:val="pl-PL"/>
        </w:rPr>
        <w:t xml:space="preserve"> likwidacji przeprowadzonej w celu przekształcenia lub restrukturyzacji), </w:t>
      </w:r>
    </w:p>
    <w:p w14:paraId="1F5F4B77" w14:textId="77777777" w:rsidR="007F3CA5" w:rsidRPr="00AB3CC4" w:rsidRDefault="007F3CA5" w:rsidP="007F3CA5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>wydania nakazu zajęcia istotnej części majątku Wykonawcy, mającej wpływ na realizację niniejszej umowy.</w:t>
      </w:r>
    </w:p>
    <w:p w14:paraId="25DECFBA" w14:textId="77777777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Zamawiający zastrzega także prawo odstąpienia od całości umowy, jej niezrealizowanej części lub pojedynczego zamówienia ze skutkiem natychmiastowym przy wystąpieniu następujących okoliczności: </w:t>
      </w:r>
    </w:p>
    <w:p w14:paraId="6FD3CE96" w14:textId="77777777" w:rsidR="007F3CA5" w:rsidRPr="00AB3CC4" w:rsidRDefault="007F3CA5" w:rsidP="007F3CA5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działania na szkodę̨ lub w sposób naruszający interes Zamawiającego, </w:t>
      </w:r>
    </w:p>
    <w:p w14:paraId="2BA93D4A" w14:textId="77777777" w:rsidR="007F3CA5" w:rsidRPr="00AB3CC4" w:rsidRDefault="007F3CA5" w:rsidP="007F3CA5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>innego aniżeli określone w ust. 3 lit. a) rażącego nienależytego wykonania lub niewykonania umowy.</w:t>
      </w:r>
    </w:p>
    <w:p w14:paraId="16A10FD6" w14:textId="77777777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Przed odstąpieniem od całości umowy z przyczyn określonych w ust. 3 lub 4, Zamawiający zobowiązuje się do uprzedniego wezwania Wykonawcy na piśmie, pod rygorem nieważności, do zaprzestania stosowania ww. działań lub usunięcia naruszeń w terminie nie krótszym niż 5 dni od dnia przesłania wezwania. </w:t>
      </w:r>
    </w:p>
    <w:p w14:paraId="3BE930F3" w14:textId="77777777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Odstąpienie od umowy powinno nastąpić́ w formie pisemnej pod rygorem nieważności takiego oświadczenia i powinno zawierać uzasadnienie ze zwięzłym podaniem podstaw prawnych i faktycznych odstąpienia. </w:t>
      </w:r>
    </w:p>
    <w:p w14:paraId="7C07BA8F" w14:textId="17D5A12B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 xml:space="preserve">W przypadku, gdy Wykonawca nie dostarczy przedmiotu umowy w terminie dostawy, określonym w §1 ust. </w:t>
      </w:r>
      <w:r w:rsidR="00573056">
        <w:rPr>
          <w:sz w:val="20"/>
          <w:szCs w:val="20"/>
          <w:lang w:val="pl-PL"/>
        </w:rPr>
        <w:t>2</w:t>
      </w:r>
      <w:r w:rsidRPr="00AB3CC4">
        <w:rPr>
          <w:sz w:val="20"/>
          <w:szCs w:val="20"/>
          <w:lang w:val="pl-PL"/>
        </w:rPr>
        <w:t xml:space="preserve"> lub nie dotrzyma terminów rozpatrzenia lub realizacji postanowień reklamacji określonych w §4, Zamawiający zastrzega sobie prawo dokonania zakupu interwencyjnego od innego dostawcy w ilości i asortymencie niezrealizowanej w terminie dostawy lub zlecenie badań u innego uprawnionego podmiotu:</w:t>
      </w:r>
    </w:p>
    <w:p w14:paraId="4F8CE973" w14:textId="79D5F076" w:rsidR="007F3CA5" w:rsidRPr="00AB3CC4" w:rsidRDefault="007F3CA5" w:rsidP="007F3CA5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>w przypadku zakupu interwencyjne</w:t>
      </w:r>
      <w:r w:rsidR="00BD53F0">
        <w:rPr>
          <w:sz w:val="20"/>
          <w:szCs w:val="20"/>
          <w:lang w:val="pl-PL"/>
        </w:rPr>
        <w:t>go</w:t>
      </w:r>
      <w:r w:rsidRPr="00AB3CC4">
        <w:rPr>
          <w:sz w:val="20"/>
          <w:szCs w:val="20"/>
          <w:lang w:val="pl-PL"/>
        </w:rPr>
        <w:t xml:space="preserve"> zmniejsza się wielkość przedmiotu umowy o wielkość tego zakupu lub usługi;</w:t>
      </w:r>
    </w:p>
    <w:p w14:paraId="6BE4B106" w14:textId="6C750023" w:rsidR="007F3CA5" w:rsidRPr="00AB3CC4" w:rsidRDefault="007F3CA5" w:rsidP="007F3CA5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  <w:lang w:val="pl-PL"/>
        </w:rPr>
      </w:pPr>
      <w:r w:rsidRPr="00AB3CC4">
        <w:rPr>
          <w:sz w:val="20"/>
          <w:szCs w:val="20"/>
          <w:lang w:val="pl-PL"/>
        </w:rPr>
        <w:t>w przypadku zakupu interwencyjne</w:t>
      </w:r>
      <w:r w:rsidR="00BD53F0">
        <w:rPr>
          <w:sz w:val="20"/>
          <w:szCs w:val="20"/>
          <w:lang w:val="pl-PL"/>
        </w:rPr>
        <w:t>go</w:t>
      </w:r>
      <w:r w:rsidRPr="00AB3CC4">
        <w:rPr>
          <w:sz w:val="20"/>
          <w:szCs w:val="20"/>
          <w:lang w:val="pl-PL"/>
        </w:rPr>
        <w:t xml:space="preserve"> Wykonawca zobowiązany jest do zwrotu Zamawiającemu różnicy cen</w:t>
      </w:r>
      <w:r w:rsidR="00BD53F0">
        <w:rPr>
          <w:sz w:val="20"/>
          <w:szCs w:val="20"/>
          <w:lang w:val="pl-PL"/>
        </w:rPr>
        <w:t>.</w:t>
      </w:r>
    </w:p>
    <w:p w14:paraId="3587F679" w14:textId="77777777" w:rsidR="007F3CA5" w:rsidRPr="00AB3CC4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>W przypadku, gdy szkoda powstała z przyczyn, o których mowa w ust. 1, 3 lub 4 przewyższa ustanowioną karę umowną, Zamawiający ma prawo żądać odszkodowania uzupełniającego na zasadach ogólnych.</w:t>
      </w:r>
    </w:p>
    <w:p w14:paraId="6B247842" w14:textId="3C07603E" w:rsidR="002E77A9" w:rsidRPr="009A194D" w:rsidRDefault="007F3CA5" w:rsidP="007F3CA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AB3CC4">
        <w:rPr>
          <w:rFonts w:cstheme="minorHAnsi"/>
          <w:sz w:val="20"/>
          <w:lang w:val="pl-PL"/>
        </w:rPr>
        <w:t>Łączna wysokość kar umownych nie może przekroczyć 30% wartości umowy.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621AD8C2" w:rsidR="002E77A9" w:rsidRPr="000A0BC6" w:rsidRDefault="0035230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0A0BC6">
        <w:rPr>
          <w:rFonts w:cstheme="minorHAnsi"/>
          <w:b/>
          <w:sz w:val="20"/>
          <w:lang w:val="pl-PL"/>
        </w:rPr>
        <w:t>Zasady reklamacji oraz wykonanie zastępcze</w:t>
      </w:r>
    </w:p>
    <w:p w14:paraId="66F85D95" w14:textId="61436AF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04B19473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Braki ilościowe w dostawie będą zgłaszane </w:t>
      </w:r>
      <w:r w:rsidR="007D3169" w:rsidRPr="007D3169">
        <w:rPr>
          <w:rFonts w:cstheme="minorHAnsi"/>
          <w:sz w:val="20"/>
          <w:lang w:val="pl-PL"/>
        </w:rPr>
        <w:t xml:space="preserve">niezwłocznie, </w:t>
      </w:r>
      <w:proofErr w:type="gramStart"/>
      <w:r w:rsidR="007D3169" w:rsidRPr="007D3169">
        <w:rPr>
          <w:rFonts w:cstheme="minorHAnsi"/>
          <w:sz w:val="20"/>
          <w:lang w:val="pl-PL"/>
        </w:rPr>
        <w:t>nie później</w:t>
      </w:r>
      <w:proofErr w:type="gramEnd"/>
      <w:r w:rsidR="007D3169" w:rsidRPr="007D3169">
        <w:rPr>
          <w:rFonts w:cstheme="minorHAnsi"/>
          <w:sz w:val="20"/>
          <w:lang w:val="pl-PL"/>
        </w:rPr>
        <w:t xml:space="preserve"> niż do 3</w:t>
      </w:r>
      <w:r w:rsidR="0058056F" w:rsidRPr="009A194D">
        <w:rPr>
          <w:rFonts w:cstheme="minorHAnsi"/>
          <w:sz w:val="20"/>
          <w:lang w:val="pl-PL"/>
        </w:rPr>
        <w:t xml:space="preserve"> dni od daty dostawy;</w:t>
      </w:r>
    </w:p>
    <w:p w14:paraId="3DE6FF84" w14:textId="44FF2540" w:rsidR="002E77A9" w:rsidRPr="00093495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b) Braki </w:t>
      </w:r>
      <w:r w:rsidRPr="00093495">
        <w:rPr>
          <w:rFonts w:cstheme="minorHAnsi"/>
          <w:sz w:val="20"/>
          <w:lang w:val="pl-PL"/>
        </w:rPr>
        <w:t xml:space="preserve">jakościowe będą zgłaszane </w:t>
      </w:r>
      <w:r w:rsidR="003C79A9" w:rsidRPr="00093495">
        <w:rPr>
          <w:rFonts w:cstheme="minorHAnsi"/>
          <w:sz w:val="20"/>
          <w:lang w:val="pl-PL"/>
        </w:rPr>
        <w:t xml:space="preserve">niezwłocznie, jednak </w:t>
      </w:r>
      <w:proofErr w:type="gramStart"/>
      <w:r w:rsidR="003C79A9" w:rsidRPr="00093495">
        <w:rPr>
          <w:rFonts w:cstheme="minorHAnsi"/>
          <w:sz w:val="20"/>
          <w:lang w:val="pl-PL"/>
        </w:rPr>
        <w:t>nie później</w:t>
      </w:r>
      <w:proofErr w:type="gramEnd"/>
      <w:r w:rsidR="003C79A9" w:rsidRPr="00093495">
        <w:rPr>
          <w:rFonts w:cstheme="minorHAnsi"/>
          <w:sz w:val="20"/>
          <w:lang w:val="pl-PL"/>
        </w:rPr>
        <w:t xml:space="preserve"> niż w terminie 3</w:t>
      </w:r>
      <w:r w:rsidRPr="00093495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726B71A0" w:rsidR="002E77A9" w:rsidRPr="00093495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093495">
        <w:rPr>
          <w:rFonts w:cstheme="minorHAnsi"/>
          <w:sz w:val="20"/>
          <w:lang w:val="pl-PL"/>
        </w:rPr>
        <w:t xml:space="preserve">c) reklamacje będą zgłaszane </w:t>
      </w:r>
      <w:r w:rsidR="00C6246F" w:rsidRPr="00093495">
        <w:rPr>
          <w:rFonts w:cstheme="minorHAnsi"/>
          <w:sz w:val="20"/>
          <w:lang w:val="pl-PL"/>
        </w:rPr>
        <w:t xml:space="preserve">na adres </w:t>
      </w:r>
      <w:r w:rsidRPr="00093495">
        <w:rPr>
          <w:rFonts w:cstheme="minorHAnsi"/>
          <w:sz w:val="20"/>
          <w:lang w:val="pl-PL"/>
        </w:rPr>
        <w:t>e-mailem</w:t>
      </w:r>
      <w:r w:rsidR="00C6246F" w:rsidRPr="00093495">
        <w:rPr>
          <w:rFonts w:cstheme="minorHAnsi"/>
          <w:sz w:val="20"/>
          <w:lang w:val="pl-PL"/>
        </w:rPr>
        <w:t xml:space="preserve"> ………………………</w:t>
      </w:r>
      <w:proofErr w:type="gramStart"/>
      <w:r w:rsidR="00C6246F" w:rsidRPr="00093495">
        <w:rPr>
          <w:rFonts w:cstheme="minorHAnsi"/>
          <w:sz w:val="20"/>
          <w:lang w:val="pl-PL"/>
        </w:rPr>
        <w:t>…….</w:t>
      </w:r>
      <w:proofErr w:type="gramEnd"/>
      <w:r w:rsidR="00C6246F" w:rsidRPr="00093495">
        <w:rPr>
          <w:rFonts w:cstheme="minorHAnsi"/>
          <w:sz w:val="20"/>
          <w:lang w:val="pl-PL"/>
        </w:rPr>
        <w:t>*</w:t>
      </w:r>
      <w:r w:rsidR="0058056F" w:rsidRPr="00093495">
        <w:rPr>
          <w:rFonts w:cstheme="minorHAnsi"/>
          <w:sz w:val="20"/>
          <w:lang w:val="pl-PL"/>
        </w:rPr>
        <w:t>.</w:t>
      </w:r>
    </w:p>
    <w:p w14:paraId="3487062B" w14:textId="53205A61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093495">
        <w:rPr>
          <w:rFonts w:cstheme="minorHAnsi"/>
          <w:sz w:val="20"/>
          <w:lang w:val="pl-PL"/>
        </w:rPr>
        <w:t>Strony zgodnie postanawiają</w:t>
      </w:r>
      <w:r w:rsidRPr="009A194D">
        <w:rPr>
          <w:rFonts w:cstheme="minorHAnsi"/>
          <w:sz w:val="20"/>
          <w:lang w:val="pl-PL"/>
        </w:rPr>
        <w:t xml:space="preserve">, że </w:t>
      </w:r>
      <w:r w:rsidR="003C79A9">
        <w:rPr>
          <w:rFonts w:cstheme="minorHAnsi"/>
          <w:sz w:val="20"/>
          <w:lang w:val="pl-PL"/>
        </w:rPr>
        <w:t xml:space="preserve">Wykonawca </w:t>
      </w:r>
      <w:r w:rsidRPr="009A194D">
        <w:rPr>
          <w:rFonts w:cstheme="minorHAnsi"/>
          <w:sz w:val="20"/>
          <w:lang w:val="pl-PL"/>
        </w:rPr>
        <w:t>zobowiązuje się w przypadku reklamacji, o której mowa w ust 2 pkt. a)</w:t>
      </w:r>
      <w:r w:rsidR="00346520">
        <w:rPr>
          <w:rFonts w:cstheme="minorHAnsi"/>
          <w:sz w:val="20"/>
          <w:lang w:val="pl-PL"/>
        </w:rPr>
        <w:t>,</w:t>
      </w:r>
      <w:r w:rsidRPr="009A194D">
        <w:rPr>
          <w:rFonts w:cstheme="minorHAnsi"/>
          <w:sz w:val="20"/>
          <w:lang w:val="pl-PL"/>
        </w:rPr>
        <w:t xml:space="preserve"> do dostarczeni</w:t>
      </w:r>
      <w:r w:rsidR="00346520">
        <w:rPr>
          <w:rFonts w:cstheme="minorHAnsi"/>
          <w:sz w:val="20"/>
          <w:lang w:val="pl-PL"/>
        </w:rPr>
        <w:t>a</w:t>
      </w:r>
      <w:r w:rsidRPr="009A194D">
        <w:rPr>
          <w:rFonts w:cstheme="minorHAnsi"/>
          <w:sz w:val="20"/>
          <w:lang w:val="pl-PL"/>
        </w:rPr>
        <w:t xml:space="preserve"> brakującej ilości przedmiotu zamówienia w terminie do 7 dni </w:t>
      </w:r>
      <w:r w:rsidR="003C79A9">
        <w:rPr>
          <w:rFonts w:cstheme="minorHAnsi"/>
          <w:sz w:val="20"/>
          <w:lang w:val="pl-PL"/>
        </w:rPr>
        <w:t xml:space="preserve">roboczych </w:t>
      </w:r>
      <w:r w:rsidRPr="009A194D">
        <w:rPr>
          <w:rFonts w:cstheme="minorHAnsi"/>
          <w:sz w:val="20"/>
          <w:lang w:val="pl-PL"/>
        </w:rPr>
        <w:t>od daty zgłoszenia reklamacji. Natomiast w przypadku reklamacji</w:t>
      </w:r>
      <w:r w:rsidR="001001EA">
        <w:rPr>
          <w:rFonts w:cstheme="minorHAnsi"/>
          <w:sz w:val="20"/>
          <w:lang w:val="pl-PL"/>
        </w:rPr>
        <w:t>,</w:t>
      </w:r>
      <w:r w:rsidRPr="009A194D">
        <w:rPr>
          <w:rFonts w:cstheme="minorHAnsi"/>
          <w:sz w:val="20"/>
          <w:lang w:val="pl-PL"/>
        </w:rPr>
        <w:t xml:space="preserve"> o której mowa w ust. 2 pkt. b) </w:t>
      </w:r>
      <w:proofErr w:type="gramStart"/>
      <w:r w:rsidRPr="009A194D">
        <w:rPr>
          <w:rFonts w:cstheme="minorHAnsi"/>
          <w:sz w:val="20"/>
          <w:lang w:val="pl-PL"/>
        </w:rPr>
        <w:t>Wykonawca  zobowiązuje</w:t>
      </w:r>
      <w:proofErr w:type="gramEnd"/>
      <w:r w:rsidRPr="009A194D">
        <w:rPr>
          <w:rFonts w:cstheme="minorHAnsi"/>
          <w:sz w:val="20"/>
          <w:lang w:val="pl-PL"/>
        </w:rPr>
        <w:t xml:space="preserve"> się do wymiany przedmiotu zamówienia na wolne od </w:t>
      </w:r>
      <w:proofErr w:type="gramStart"/>
      <w:r w:rsidRPr="009A194D">
        <w:rPr>
          <w:rFonts w:cstheme="minorHAnsi"/>
          <w:sz w:val="20"/>
          <w:lang w:val="pl-PL"/>
        </w:rPr>
        <w:t>wad  -</w:t>
      </w:r>
      <w:proofErr w:type="gramEnd"/>
      <w:r w:rsidRPr="009A194D">
        <w:rPr>
          <w:rFonts w:cstheme="minorHAnsi"/>
          <w:sz w:val="20"/>
          <w:lang w:val="pl-PL"/>
        </w:rPr>
        <w:t xml:space="preserve"> w terminie do 7 dni </w:t>
      </w:r>
      <w:r w:rsidR="00C908BC">
        <w:rPr>
          <w:rFonts w:cstheme="minorHAnsi"/>
          <w:sz w:val="20"/>
          <w:lang w:val="pl-PL"/>
        </w:rPr>
        <w:t xml:space="preserve">roboczych </w:t>
      </w:r>
      <w:r w:rsidRPr="009A194D">
        <w:rPr>
          <w:rFonts w:cstheme="minorHAnsi"/>
          <w:sz w:val="20"/>
          <w:lang w:val="pl-PL"/>
        </w:rPr>
        <w:t xml:space="preserve">od daty </w:t>
      </w:r>
      <w:r w:rsidR="00346520">
        <w:rPr>
          <w:rFonts w:cstheme="minorHAnsi"/>
          <w:sz w:val="20"/>
          <w:lang w:val="pl-PL"/>
        </w:rPr>
        <w:t xml:space="preserve">zgłoszenia </w:t>
      </w:r>
      <w:r w:rsidR="00F25545" w:rsidRPr="00F25545">
        <w:rPr>
          <w:rFonts w:cstheme="minorHAnsi"/>
          <w:sz w:val="20"/>
          <w:lang w:val="pl-PL"/>
        </w:rPr>
        <w:t xml:space="preserve">reklamacji. </w:t>
      </w:r>
      <w:bookmarkStart w:id="0" w:name="_Hlk161154922"/>
      <w:r w:rsidR="00346520">
        <w:rPr>
          <w:rFonts w:cstheme="minorHAnsi"/>
          <w:sz w:val="20"/>
          <w:lang w:val="pl-PL"/>
        </w:rPr>
        <w:t>Zamawiający może również odstąpić od części zamówienia, którego dotyczą wady, w takim wypadku Wykonawca zobowiązany jest dostarczyć stosowną korektę faktury</w:t>
      </w:r>
      <w:bookmarkEnd w:id="0"/>
      <w:r w:rsidR="00346520">
        <w:rPr>
          <w:rFonts w:cstheme="minorHAnsi"/>
          <w:sz w:val="20"/>
          <w:lang w:val="pl-PL"/>
        </w:rPr>
        <w:t xml:space="preserve">. </w:t>
      </w:r>
      <w:r w:rsidR="00F25545" w:rsidRPr="00F25545">
        <w:rPr>
          <w:rFonts w:cstheme="minorHAnsi"/>
          <w:sz w:val="20"/>
          <w:lang w:val="pl-PL"/>
        </w:rPr>
        <w:t xml:space="preserve">W przypadku reklamacji jakościowych, których rozpatrzenie wymaga udziału producenta wyrobu, termin na rozpatrzenie reklamacji jakościowej wynosi 30 dni od </w:t>
      </w:r>
      <w:r w:rsidR="00A66D33">
        <w:rPr>
          <w:rFonts w:cstheme="minorHAnsi"/>
          <w:sz w:val="20"/>
          <w:lang w:val="pl-PL"/>
        </w:rPr>
        <w:t xml:space="preserve">daty </w:t>
      </w:r>
      <w:r w:rsidR="00F25545" w:rsidRPr="00F25545">
        <w:rPr>
          <w:rFonts w:cstheme="minorHAnsi"/>
          <w:sz w:val="20"/>
          <w:lang w:val="pl-PL"/>
        </w:rPr>
        <w:t>zgłoszenia reklamacji</w:t>
      </w:r>
      <w:r w:rsidR="00007CFE">
        <w:rPr>
          <w:rFonts w:cstheme="minorHAnsi"/>
          <w:sz w:val="20"/>
          <w:lang w:val="pl-PL"/>
        </w:rPr>
        <w:t xml:space="preserve"> Wykonawcy</w:t>
      </w:r>
      <w:r w:rsidR="00F25545" w:rsidRPr="00F25545">
        <w:rPr>
          <w:rFonts w:cstheme="minorHAnsi"/>
          <w:sz w:val="20"/>
          <w:lang w:val="pl-PL"/>
        </w:rPr>
        <w:t>.</w:t>
      </w:r>
    </w:p>
    <w:p w14:paraId="3B046BC0" w14:textId="4014B97E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dni od złożenia zamówienia powiadomić (e-mailem) Zamawiającego o braku odpowiedniej ilości zamówionego przedmiotu zamówienia.</w:t>
      </w:r>
    </w:p>
    <w:p w14:paraId="33A66D35" w14:textId="70C2B2AC" w:rsidR="002E77A9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9A194D">
        <w:rPr>
          <w:rFonts w:cstheme="minorHAnsi"/>
          <w:sz w:val="20"/>
          <w:lang w:val="pl-PL"/>
        </w:rPr>
        <w:t xml:space="preserve">. </w:t>
      </w:r>
      <w:r w:rsidR="00512270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, Zamawiający może zakupić niedostarczoną ilość przedmiotu zamówienia o parametrach jednakowych lub równorzędnych u osób trzecich, a ewentualną różnicą w cenie zostanie obciążony Dostawca. Ogólną ilość przedmiotu zamówienia będącą do </w:t>
      </w:r>
      <w:r w:rsidR="001B47D0" w:rsidRPr="009A194D">
        <w:rPr>
          <w:rFonts w:cstheme="minorHAnsi"/>
          <w:sz w:val="20"/>
          <w:lang w:val="pl-PL"/>
        </w:rPr>
        <w:t>zakupu u</w:t>
      </w:r>
      <w:r w:rsidRPr="009A194D">
        <w:rPr>
          <w:rFonts w:cstheme="minorHAnsi"/>
          <w:sz w:val="20"/>
          <w:lang w:val="pl-PL"/>
        </w:rPr>
        <w:t xml:space="preserve"> </w:t>
      </w:r>
      <w:r w:rsidR="001B47D0" w:rsidRPr="009A194D">
        <w:rPr>
          <w:rFonts w:cstheme="minorHAnsi"/>
          <w:sz w:val="20"/>
          <w:lang w:val="pl-PL"/>
        </w:rPr>
        <w:t>Wykonawcy pomniejsza</w:t>
      </w:r>
      <w:r w:rsidRPr="009A194D">
        <w:rPr>
          <w:rFonts w:cstheme="minorHAnsi"/>
          <w:sz w:val="20"/>
          <w:lang w:val="pl-PL"/>
        </w:rPr>
        <w:t xml:space="preserve"> się o ilość przedmiotu Zamówienia kupioną u osób trzecich.</w:t>
      </w:r>
    </w:p>
    <w:p w14:paraId="49501D16" w14:textId="6CCF8688" w:rsidR="00F25545" w:rsidRPr="00F25545" w:rsidRDefault="00F25545" w:rsidP="00F2554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F25545">
        <w:rPr>
          <w:rFonts w:cstheme="minorHAnsi"/>
          <w:sz w:val="20"/>
          <w:lang w:val="pl-PL"/>
        </w:rPr>
        <w:t xml:space="preserve">Wykonawca udziela 12 miesięcznej gwarancji na przedmiot umowy określony w § 1 </w:t>
      </w:r>
      <w:r w:rsidR="004D1AB8">
        <w:rPr>
          <w:rFonts w:cstheme="minorHAnsi"/>
          <w:sz w:val="20"/>
          <w:lang w:val="pl-PL"/>
        </w:rPr>
        <w:t>ust.</w:t>
      </w:r>
      <w:r w:rsidRPr="00F25545">
        <w:rPr>
          <w:rFonts w:cstheme="minorHAnsi"/>
          <w:sz w:val="20"/>
          <w:lang w:val="pl-PL"/>
        </w:rPr>
        <w:t xml:space="preserve"> 1 umowy. Jeżeli termin ważności konkretnego produktu czy serii jest krótszy, aniżeli 12 miesięcy, termin gwarancji i rękojmi ulega skróceniu do terminu równego terminowi ważności danego produktu lub serii. Do określenia uprawnień i obowiązków w ramach gwarancji stosuje się postanowienia ust. 1 i 5 niniejszego paragrafu. Uprawnienia i obowiązki stron wynikające z rękojmi określa ustawa.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 xml:space="preserve">Termin </w:t>
      </w:r>
      <w:proofErr w:type="spellStart"/>
      <w:r w:rsidRPr="009A194D">
        <w:rPr>
          <w:rFonts w:cstheme="minorHAnsi"/>
          <w:b/>
          <w:sz w:val="20"/>
        </w:rPr>
        <w:t>realizacji</w:t>
      </w:r>
      <w:proofErr w:type="spellEnd"/>
      <w:r w:rsidRPr="009A194D">
        <w:rPr>
          <w:rFonts w:cstheme="minorHAnsi"/>
          <w:b/>
          <w:sz w:val="20"/>
        </w:rPr>
        <w:t xml:space="preserve"> </w:t>
      </w:r>
      <w:proofErr w:type="spellStart"/>
      <w:r w:rsidRPr="009A194D">
        <w:rPr>
          <w:rFonts w:cstheme="minorHAnsi"/>
          <w:b/>
          <w:sz w:val="20"/>
        </w:rPr>
        <w:t>umowy</w:t>
      </w:r>
      <w:proofErr w:type="spellEnd"/>
    </w:p>
    <w:p w14:paraId="0CCD3B5F" w14:textId="281B7B47" w:rsidR="0058056F" w:rsidRPr="009A194D" w:rsidRDefault="002E77A9" w:rsidP="009D7ECA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D7ECA">
        <w:rPr>
          <w:rFonts w:cstheme="minorHAnsi"/>
          <w:sz w:val="20"/>
          <w:lang w:val="pl-PL"/>
        </w:rPr>
        <w:t xml:space="preserve">Niniejsza umowa </w:t>
      </w:r>
      <w:r w:rsidR="00093495" w:rsidRPr="009D7ECA">
        <w:rPr>
          <w:rFonts w:cstheme="minorHAnsi"/>
          <w:sz w:val="20"/>
          <w:lang w:val="pl-PL"/>
        </w:rPr>
        <w:t>obowiązuje na</w:t>
      </w:r>
      <w:r w:rsidRPr="009D7ECA">
        <w:rPr>
          <w:rFonts w:cstheme="minorHAnsi"/>
          <w:sz w:val="20"/>
          <w:lang w:val="pl-PL"/>
        </w:rPr>
        <w:t xml:space="preserve"> czas określony tj. od dnia </w:t>
      </w:r>
      <w:r w:rsidR="0058056F" w:rsidRPr="009D7ECA">
        <w:rPr>
          <w:rFonts w:cstheme="minorHAnsi"/>
          <w:sz w:val="20"/>
          <w:lang w:val="pl-PL"/>
        </w:rPr>
        <w:t>jej podpisania</w:t>
      </w:r>
      <w:r w:rsidR="006A4387" w:rsidRPr="009D7ECA">
        <w:rPr>
          <w:rFonts w:cstheme="minorHAnsi"/>
          <w:sz w:val="20"/>
          <w:lang w:val="pl-PL"/>
        </w:rPr>
        <w:t>,</w:t>
      </w:r>
      <w:r w:rsidR="0058056F" w:rsidRPr="009D7ECA">
        <w:rPr>
          <w:rFonts w:cstheme="minorHAnsi"/>
          <w:sz w:val="20"/>
          <w:lang w:val="pl-PL"/>
        </w:rPr>
        <w:t xml:space="preserve"> </w:t>
      </w:r>
      <w:r w:rsidRPr="009D7ECA">
        <w:rPr>
          <w:rFonts w:cstheme="minorHAnsi"/>
          <w:sz w:val="20"/>
          <w:lang w:val="pl-PL"/>
        </w:rPr>
        <w:t xml:space="preserve">przez </w:t>
      </w:r>
      <w:r w:rsidR="009D7ECA">
        <w:rPr>
          <w:rFonts w:cstheme="minorHAnsi"/>
          <w:sz w:val="20"/>
          <w:lang w:val="pl-PL"/>
        </w:rPr>
        <w:t xml:space="preserve">okres </w:t>
      </w:r>
      <w:r w:rsidR="00F25545" w:rsidRPr="009D7ECA">
        <w:rPr>
          <w:rFonts w:cstheme="minorHAnsi"/>
          <w:b/>
          <w:sz w:val="20"/>
          <w:lang w:val="pl-PL"/>
        </w:rPr>
        <w:t xml:space="preserve">24 miesięcy </w:t>
      </w:r>
      <w:r w:rsidR="00F25545" w:rsidRPr="004E4E8B">
        <w:rPr>
          <w:rFonts w:cstheme="minorHAnsi"/>
          <w:bCs/>
          <w:sz w:val="20"/>
          <w:lang w:val="pl-PL"/>
        </w:rPr>
        <w:t>od daty udzielenia zamówienia</w:t>
      </w:r>
      <w:r w:rsidR="00DB189D">
        <w:rPr>
          <w:rFonts w:cstheme="minorHAnsi"/>
          <w:b/>
          <w:sz w:val="20"/>
          <w:lang w:val="pl-PL"/>
        </w:rPr>
        <w:t xml:space="preserve">, </w:t>
      </w:r>
      <w:r w:rsidR="00DB189D" w:rsidRPr="00AB3CC4">
        <w:rPr>
          <w:rFonts w:cstheme="minorHAnsi"/>
          <w:bCs/>
          <w:sz w:val="20"/>
          <w:lang w:val="pl-PL"/>
        </w:rPr>
        <w:t xml:space="preserve">a w przypadku skorzystania przez Zamawiającego z prawa opcji, na warunkach określonych w § 11 – </w:t>
      </w:r>
      <w:r w:rsidR="004E4E8B" w:rsidRPr="004E4E8B">
        <w:rPr>
          <w:rFonts w:cstheme="minorHAnsi"/>
          <w:b/>
          <w:sz w:val="20"/>
          <w:lang w:val="pl-PL"/>
        </w:rPr>
        <w:t>36 miesięcy</w:t>
      </w:r>
      <w:r w:rsidR="009D7ECA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9A194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>§</w:t>
      </w:r>
      <w:r w:rsidRPr="009A194D">
        <w:rPr>
          <w:rFonts w:cstheme="minorHAnsi"/>
          <w:b/>
          <w:iCs/>
          <w:sz w:val="20"/>
        </w:rPr>
        <w:t xml:space="preserve"> 6</w:t>
      </w:r>
    </w:p>
    <w:p w14:paraId="0B94F129" w14:textId="13AC04C5" w:rsidR="002E77A9" w:rsidRPr="00256C92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proofErr w:type="spellStart"/>
      <w:r w:rsidRPr="00256C92">
        <w:rPr>
          <w:rFonts w:cstheme="minorHAnsi"/>
          <w:b/>
          <w:sz w:val="20"/>
        </w:rPr>
        <w:t>Zmiany</w:t>
      </w:r>
      <w:proofErr w:type="spellEnd"/>
      <w:r w:rsidRPr="00256C92">
        <w:rPr>
          <w:rFonts w:cstheme="minorHAnsi"/>
          <w:b/>
          <w:sz w:val="20"/>
        </w:rPr>
        <w:t xml:space="preserve"> </w:t>
      </w:r>
      <w:proofErr w:type="spellStart"/>
      <w:r w:rsidRPr="00256C92">
        <w:rPr>
          <w:rFonts w:cstheme="minorHAnsi"/>
          <w:b/>
          <w:sz w:val="20"/>
        </w:rPr>
        <w:t>umowy</w:t>
      </w:r>
      <w:proofErr w:type="spellEnd"/>
    </w:p>
    <w:p w14:paraId="6BF472A1" w14:textId="727E3A8D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256C92">
        <w:rPr>
          <w:rFonts w:cstheme="minorHAnsi"/>
          <w:iCs/>
          <w:sz w:val="20"/>
          <w:szCs w:val="18"/>
          <w:lang w:val="pl-PL"/>
        </w:rPr>
        <w:t>Zmian umowy dokonuje się formie pisemnej pod rygorem nieważności</w:t>
      </w:r>
      <w:r w:rsidRPr="009A194D">
        <w:rPr>
          <w:rFonts w:cstheme="minorHAnsi"/>
          <w:iCs/>
          <w:sz w:val="20"/>
          <w:szCs w:val="18"/>
          <w:lang w:val="pl-PL"/>
        </w:rPr>
        <w:t>, przy czym zgodnie z art. 455 zmiana postanowień zawartej umowy może nastąpić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FC2AB39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wystąpienia konieczności zabezpieczenia Zamawiającego w </w:t>
      </w:r>
      <w:r w:rsidR="00F85D15">
        <w:rPr>
          <w:rFonts w:cstheme="minorHAnsi"/>
          <w:iCs/>
          <w:sz w:val="20"/>
          <w:szCs w:val="18"/>
          <w:lang w:val="pl-PL"/>
        </w:rPr>
        <w:t xml:space="preserve">produkty </w:t>
      </w:r>
      <w:r w:rsidRPr="009A194D">
        <w:rPr>
          <w:rFonts w:cstheme="minorHAnsi"/>
          <w:iCs/>
          <w:sz w:val="20"/>
          <w:szCs w:val="18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29DB43C8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69A2F54F" w14:textId="644725DD" w:rsidR="00EE2315" w:rsidRDefault="00EE2315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F5E19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>
        <w:rPr>
          <w:rFonts w:cstheme="minorHAnsi"/>
          <w:iCs/>
          <w:sz w:val="20"/>
          <w:szCs w:val="18"/>
          <w:lang w:val="pl-PL"/>
        </w:rPr>
        <w:t>tiret</w:t>
      </w:r>
      <w:proofErr w:type="spellEnd"/>
      <w:r>
        <w:rPr>
          <w:rFonts w:cstheme="minorHAnsi"/>
          <w:iCs/>
          <w:sz w:val="20"/>
          <w:szCs w:val="18"/>
          <w:lang w:val="pl-PL"/>
        </w:rPr>
        <w:t xml:space="preserve"> pierwsze, </w:t>
      </w:r>
      <w:r w:rsidRPr="009F5E19">
        <w:rPr>
          <w:rFonts w:cstheme="minorHAnsi"/>
          <w:iCs/>
          <w:sz w:val="20"/>
          <w:szCs w:val="18"/>
          <w:lang w:val="pl-PL"/>
        </w:rPr>
        <w:t>wynagrodzenie Wykonawcy ulegnie zmianie o wartość wzrostu całkowitego kosztu wykonania przez Wykonawcę zamówienia wynikającą ze zmiany stawki podatku od towarów i usług, w zakresie niezrealizowanej części umowy.</w:t>
      </w:r>
    </w:p>
    <w:p w14:paraId="31FEE5F9" w14:textId="188477F6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2CFAE8B1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54A515F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2C4DF21D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Wprowadzenie zmian wysokości wynagrodzenia wymaga uprzedniego złożenia przez Wykonawcę oświadczenia o wysokości dodatkowych kosztów wynikających z wprowadzenia zmian, o których mowa w ust. 1 lit. </w:t>
      </w:r>
      <w:r w:rsidR="00851261">
        <w:rPr>
          <w:rFonts w:cstheme="minorHAnsi"/>
          <w:iCs/>
          <w:sz w:val="20"/>
          <w:szCs w:val="18"/>
          <w:lang w:val="pl-PL"/>
        </w:rPr>
        <w:t>e</w:t>
      </w:r>
      <w:r w:rsidRPr="009A194D">
        <w:rPr>
          <w:rFonts w:cstheme="minorHAnsi"/>
          <w:iCs/>
          <w:sz w:val="20"/>
          <w:szCs w:val="18"/>
          <w:lang w:val="pl-PL"/>
        </w:rPr>
        <w:t xml:space="preserve">,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</w:t>
      </w:r>
      <w:proofErr w:type="gramStart"/>
      <w:r w:rsidRPr="009A194D">
        <w:rPr>
          <w:rFonts w:cstheme="minorHAnsi"/>
          <w:iCs/>
          <w:sz w:val="20"/>
          <w:szCs w:val="18"/>
          <w:lang w:val="pl-PL"/>
        </w:rPr>
        <w:t>od  drugie</w:t>
      </w:r>
      <w:proofErr w:type="gramEnd"/>
      <w:r w:rsidRPr="009A194D">
        <w:rPr>
          <w:rFonts w:cstheme="minorHAnsi"/>
          <w:iCs/>
          <w:sz w:val="20"/>
          <w:szCs w:val="18"/>
          <w:lang w:val="pl-PL"/>
        </w:rPr>
        <w:t xml:space="preserve"> do czwarte.</w:t>
      </w:r>
    </w:p>
    <w:p w14:paraId="11895D99" w14:textId="3F2094E2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 lit. e,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</w:t>
      </w:r>
      <w:proofErr w:type="gramStart"/>
      <w:r w:rsidRPr="009A194D">
        <w:rPr>
          <w:rFonts w:cstheme="minorHAnsi"/>
          <w:iCs/>
          <w:sz w:val="20"/>
          <w:szCs w:val="18"/>
          <w:lang w:val="pl-PL"/>
        </w:rPr>
        <w:t>zestawienia</w:t>
      </w:r>
      <w:proofErr w:type="gramEnd"/>
      <w:r w:rsidRPr="009A194D">
        <w:rPr>
          <w:rFonts w:cstheme="minorHAnsi"/>
          <w:iCs/>
          <w:sz w:val="20"/>
          <w:szCs w:val="18"/>
          <w:lang w:val="pl-PL"/>
        </w:rPr>
        <w:t xml:space="preserve"> ile roboczogodzin miesięcznie każdy z pracowników faktycznie realizuje umowę.</w:t>
      </w:r>
    </w:p>
    <w:p w14:paraId="5DD87FEF" w14:textId="5FFC872E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53A81068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1.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</w:t>
      </w:r>
      <w:r w:rsidR="00DD4BDB" w:rsidRPr="009A194D">
        <w:rPr>
          <w:rFonts w:cstheme="minorHAnsi"/>
          <w:iCs/>
          <w:sz w:val="20"/>
          <w:szCs w:val="18"/>
          <w:lang w:val="pl-PL"/>
        </w:rPr>
        <w:t>zestawienia,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ile roboczogodzin miesięcznie każdy z pracowników faktycznie realizuje umowę.</w:t>
      </w:r>
    </w:p>
    <w:p w14:paraId="7F8EADB9" w14:textId="0676D950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</w:t>
      </w:r>
      <w:r w:rsidR="00DD4BDB" w:rsidRPr="009A194D">
        <w:rPr>
          <w:rFonts w:cstheme="minorHAnsi"/>
          <w:iCs/>
          <w:sz w:val="20"/>
          <w:szCs w:val="18"/>
          <w:lang w:val="pl-PL"/>
        </w:rPr>
        <w:t>okresie,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na który zawarta jest umowa). Przedłożenie wskazanych dokumentów stanowi warunek rozpatrzenia wniosku Wykonawcy w przedmiocie zmiany umowy.</w:t>
      </w:r>
    </w:p>
    <w:p w14:paraId="1FAB811A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1D18FBBC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Zmiana umowy w zakresie wysokości wynagrodzenia nie zostanie dokonana w </w:t>
      </w:r>
      <w:r w:rsidR="00DD4BDB" w:rsidRPr="009A194D">
        <w:rPr>
          <w:rFonts w:cstheme="minorHAnsi"/>
          <w:iCs/>
          <w:sz w:val="20"/>
          <w:szCs w:val="18"/>
          <w:lang w:val="pl-PL"/>
        </w:rPr>
        <w:t>przypadku,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gdy z przedstawionej przez Wykonawcę dokumentacji jego uprawnienie w przedmiotowym zakresie (oraz jego treść) nie zostanie przez Wykonawcę w sposób jednoznaczny wykazane</w:t>
      </w:r>
    </w:p>
    <w:p w14:paraId="266F7993" w14:textId="62BC35BF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razie zaistnienia istotnej zmiany okoliczności powodującej, że wykonanie umowy nie leży w interesie publicznym, czego nie można było przewidzieć w chwili zawarcia umowy, lub dalsze wykonywanie </w:t>
      </w:r>
      <w:proofErr w:type="gramStart"/>
      <w:r w:rsidRPr="009A194D">
        <w:rPr>
          <w:rFonts w:cstheme="minorHAnsi"/>
          <w:iCs/>
          <w:sz w:val="20"/>
          <w:szCs w:val="18"/>
          <w:lang w:val="pl-PL"/>
        </w:rPr>
        <w:t>umowy  może</w:t>
      </w:r>
      <w:proofErr w:type="gramEnd"/>
      <w:r w:rsidRPr="009A194D">
        <w:rPr>
          <w:rFonts w:cstheme="minorHAnsi"/>
          <w:iCs/>
          <w:sz w:val="20"/>
          <w:szCs w:val="18"/>
          <w:lang w:val="pl-PL"/>
        </w:rPr>
        <w:t xml:space="preserve"> zagrozić </w:t>
      </w:r>
      <w:r w:rsidR="000E7C60" w:rsidRPr="009A194D">
        <w:rPr>
          <w:rFonts w:cstheme="minorHAnsi"/>
          <w:iCs/>
          <w:sz w:val="20"/>
          <w:szCs w:val="18"/>
          <w:lang w:val="pl-PL"/>
        </w:rPr>
        <w:t>istotnemu interesowi</w:t>
      </w:r>
      <w:r w:rsidRPr="009A194D">
        <w:rPr>
          <w:rFonts w:cstheme="minorHAnsi"/>
          <w:iCs/>
          <w:sz w:val="20"/>
          <w:szCs w:val="18"/>
          <w:lang w:val="pl-PL"/>
        </w:rPr>
        <w:t xml:space="preserve">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Zamawiający może odstąpić od </w:t>
      </w:r>
      <w:proofErr w:type="gramStart"/>
      <w:r w:rsidRPr="009A194D">
        <w:rPr>
          <w:rFonts w:cstheme="minorHAnsi"/>
          <w:iCs/>
          <w:sz w:val="20"/>
          <w:szCs w:val="18"/>
          <w:lang w:val="pl-PL"/>
        </w:rPr>
        <w:t>umowy</w:t>
      </w:r>
      <w:proofErr w:type="gramEnd"/>
      <w:r w:rsidRPr="009A194D">
        <w:rPr>
          <w:rFonts w:cstheme="minorHAnsi"/>
          <w:iCs/>
          <w:sz w:val="20"/>
          <w:szCs w:val="18"/>
          <w:lang w:val="pl-PL"/>
        </w:rPr>
        <w:t xml:space="preserve">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5BB99482" w14:textId="25DC3B65" w:rsidR="002E77A9" w:rsidRPr="00880D2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2875EB6A" w14:textId="346C2407" w:rsidR="00D71081" w:rsidRPr="00AB3CC4" w:rsidRDefault="00D71081" w:rsidP="00D71081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Wynagrodzenie wykonawcy będzie podlegało waloryzacji jeżeli wysokość miesięcznego wskaźnika wzrostu lub spadku cen produkcji sprzedanej przemysłu (PPI) </w:t>
      </w:r>
      <w:r w:rsidRPr="007E1657">
        <w:rPr>
          <w:rFonts w:cstheme="minorHAnsi"/>
          <w:sz w:val="20"/>
          <w:szCs w:val="20"/>
          <w:lang w:val="pl-PL"/>
        </w:rPr>
        <w:t xml:space="preserve">21 - produkcja podstawowych substancji farmaceutycznych oraz leków i pozostałych wyrobów farmaceutycznych </w:t>
      </w:r>
      <w:r w:rsidRPr="00AB3CC4">
        <w:rPr>
          <w:rFonts w:cstheme="minorHAnsi"/>
          <w:sz w:val="20"/>
          <w:szCs w:val="20"/>
          <w:lang w:val="pl-PL"/>
        </w:rPr>
        <w:t xml:space="preserve">(dalej Wskaźnik) opublikowany przez prezesa Głównego Urzędu Statystycznego na stronie internetowej Urzędu ulegnie zmianie o co najmniej o </w:t>
      </w:r>
      <w:r w:rsidRPr="00AB3CC4">
        <w:rPr>
          <w:rFonts w:cstheme="minorHAnsi"/>
          <w:b/>
          <w:bCs/>
          <w:sz w:val="20"/>
          <w:szCs w:val="20"/>
          <w:lang w:val="pl-PL"/>
        </w:rPr>
        <w:t>8%</w:t>
      </w:r>
      <w:r w:rsidRPr="00AB3CC4">
        <w:rPr>
          <w:rFonts w:cstheme="minorHAnsi"/>
          <w:sz w:val="20"/>
          <w:szCs w:val="20"/>
          <w:lang w:val="pl-PL"/>
        </w:rPr>
        <w:t xml:space="preserve"> w stosunku do Wskaźnika z miesiąca, w którym miało miejsce podpisanie umowy albo miesiąca podpisania aneksu zmieniającego wysokość wynagrodzenia, tj. wskaźnik </w:t>
      </w:r>
      <w:proofErr w:type="spellStart"/>
      <w:r w:rsidRPr="00AB3CC4">
        <w:rPr>
          <w:rFonts w:cstheme="minorHAnsi"/>
          <w:sz w:val="20"/>
          <w:szCs w:val="20"/>
          <w:lang w:val="pl-PL"/>
        </w:rPr>
        <w:t>W</w:t>
      </w:r>
      <w:r w:rsidRPr="00AB3CC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B3CC4">
        <w:rPr>
          <w:rFonts w:cstheme="minorHAnsi"/>
          <w:sz w:val="20"/>
          <w:szCs w:val="20"/>
          <w:lang w:val="pl-PL"/>
        </w:rPr>
        <w:t xml:space="preserve"> określony w pkt c) wyniesie co najmniej </w:t>
      </w:r>
      <w:r w:rsidR="00416C05">
        <w:rPr>
          <w:rFonts w:cstheme="minorHAnsi"/>
          <w:sz w:val="20"/>
          <w:szCs w:val="20"/>
          <w:lang w:val="pl-PL"/>
        </w:rPr>
        <w:t xml:space="preserve">przy wzroście </w:t>
      </w:r>
      <w:r w:rsidRPr="00AB3CC4">
        <w:rPr>
          <w:rFonts w:cstheme="minorHAnsi"/>
          <w:b/>
          <w:bCs/>
          <w:sz w:val="20"/>
          <w:szCs w:val="20"/>
          <w:lang w:val="pl-PL"/>
        </w:rPr>
        <w:t xml:space="preserve">1,08 </w:t>
      </w:r>
      <w:r w:rsidRPr="00AB3CC4">
        <w:rPr>
          <w:rFonts w:cstheme="minorHAnsi"/>
          <w:sz w:val="20"/>
          <w:szCs w:val="20"/>
          <w:lang w:val="pl-PL"/>
        </w:rPr>
        <w:t>albo</w:t>
      </w:r>
      <w:r w:rsidRPr="00AB3CC4">
        <w:rPr>
          <w:rFonts w:cstheme="minorHAnsi"/>
          <w:b/>
          <w:bCs/>
          <w:sz w:val="20"/>
          <w:szCs w:val="20"/>
          <w:lang w:val="pl-PL"/>
        </w:rPr>
        <w:t xml:space="preserve"> </w:t>
      </w:r>
      <w:r w:rsidR="00416C05" w:rsidRPr="00416C05">
        <w:rPr>
          <w:rFonts w:cstheme="minorHAnsi"/>
          <w:sz w:val="20"/>
          <w:szCs w:val="20"/>
          <w:lang w:val="pl-PL"/>
        </w:rPr>
        <w:t>przy spadku</w:t>
      </w:r>
      <w:r w:rsidR="00416C05">
        <w:rPr>
          <w:rFonts w:cstheme="minorHAnsi"/>
          <w:b/>
          <w:bCs/>
          <w:sz w:val="20"/>
          <w:szCs w:val="20"/>
          <w:lang w:val="pl-PL"/>
        </w:rPr>
        <w:t xml:space="preserve"> </w:t>
      </w:r>
      <w:r w:rsidRPr="00AB3CC4">
        <w:rPr>
          <w:rFonts w:cstheme="minorHAnsi"/>
          <w:b/>
          <w:bCs/>
          <w:sz w:val="20"/>
          <w:szCs w:val="20"/>
          <w:lang w:val="pl-PL"/>
        </w:rPr>
        <w:t>0,92</w:t>
      </w:r>
      <w:r w:rsidRPr="00AB3CC4">
        <w:rPr>
          <w:rFonts w:cstheme="minorHAnsi"/>
          <w:sz w:val="20"/>
          <w:szCs w:val="20"/>
          <w:lang w:val="pl-PL"/>
        </w:rPr>
        <w:t>.</w:t>
      </w:r>
    </w:p>
    <w:p w14:paraId="4ED4FBA7" w14:textId="77777777" w:rsidR="00D71081" w:rsidRPr="00AB3CC4" w:rsidRDefault="00D71081" w:rsidP="00D71081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5BC70DB5" w14:textId="77777777" w:rsidR="00D71081" w:rsidRPr="00AB3CC4" w:rsidRDefault="00D71081" w:rsidP="00D71081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połowę (50%) wskaźnika waloryzacji (</w:t>
      </w:r>
      <w:proofErr w:type="spellStart"/>
      <w:r w:rsidRPr="00AB3CC4">
        <w:rPr>
          <w:rFonts w:cstheme="minorHAnsi"/>
          <w:sz w:val="20"/>
          <w:szCs w:val="20"/>
          <w:lang w:val="pl-PL"/>
        </w:rPr>
        <w:t>W</w:t>
      </w:r>
      <w:r w:rsidRPr="00AB3CC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B3CC4">
        <w:rPr>
          <w:rFonts w:cstheme="minorHAnsi"/>
          <w:sz w:val="20"/>
          <w:szCs w:val="20"/>
          <w:lang w:val="pl-PL"/>
        </w:rPr>
        <w:t>) obliczony według poniższego wzoru:</w:t>
      </w:r>
    </w:p>
    <w:p w14:paraId="7E65C300" w14:textId="77777777" w:rsidR="00D71081" w:rsidRPr="00AB3CC4" w:rsidRDefault="00D71081" w:rsidP="00D71081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AB3CC4">
        <w:rPr>
          <w:rFonts w:cstheme="minorHAnsi"/>
          <w:sz w:val="20"/>
          <w:szCs w:val="20"/>
          <w:lang w:val="pl-PL"/>
        </w:rPr>
        <w:t>W</w:t>
      </w:r>
      <w:r w:rsidRPr="00AB3CC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B3CC4">
        <w:rPr>
          <w:rFonts w:cstheme="minorHAnsi"/>
          <w:sz w:val="20"/>
          <w:szCs w:val="20"/>
          <w:lang w:val="pl-PL"/>
        </w:rPr>
        <w:t>=1+∑(W</w:t>
      </w:r>
      <w:r w:rsidRPr="00AB3CC4">
        <w:rPr>
          <w:rFonts w:cstheme="minorHAnsi"/>
          <w:sz w:val="20"/>
          <w:szCs w:val="20"/>
          <w:vertAlign w:val="subscript"/>
          <w:lang w:val="pl-PL"/>
        </w:rPr>
        <w:t>n</w:t>
      </w:r>
      <w:r w:rsidRPr="00AB3CC4">
        <w:rPr>
          <w:rFonts w:cstheme="minorHAnsi"/>
          <w:sz w:val="20"/>
          <w:szCs w:val="20"/>
          <w:lang w:val="pl-PL"/>
        </w:rPr>
        <w:t>-100) /100</w:t>
      </w:r>
    </w:p>
    <w:p w14:paraId="20F6C692" w14:textId="77777777" w:rsidR="00D71081" w:rsidRPr="00AB3CC4" w:rsidRDefault="00D71081" w:rsidP="00D71081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gdzie:</w:t>
      </w:r>
    </w:p>
    <w:p w14:paraId="362C9459" w14:textId="77777777" w:rsidR="00D71081" w:rsidRPr="00AB3CC4" w:rsidRDefault="00D71081" w:rsidP="00D71081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AB3CC4">
        <w:rPr>
          <w:rFonts w:cstheme="minorHAnsi"/>
          <w:sz w:val="20"/>
          <w:szCs w:val="20"/>
          <w:lang w:val="pl-PL"/>
        </w:rPr>
        <w:t>W</w:t>
      </w:r>
      <w:r w:rsidRPr="00AB3CC4">
        <w:rPr>
          <w:rFonts w:cstheme="minorHAnsi"/>
          <w:sz w:val="20"/>
          <w:szCs w:val="20"/>
          <w:vertAlign w:val="subscript"/>
          <w:lang w:val="pl-PL"/>
        </w:rPr>
        <w:t>n</w:t>
      </w:r>
      <w:proofErr w:type="spellEnd"/>
      <w:r w:rsidRPr="00AB3CC4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6743F4D8" w14:textId="77777777" w:rsidR="00D71081" w:rsidRPr="00AB3CC4" w:rsidRDefault="00D71081" w:rsidP="00D71081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W oparciu o wskaźnik waloryzacji (</w:t>
      </w:r>
      <w:proofErr w:type="spellStart"/>
      <w:r w:rsidRPr="00AB3CC4">
        <w:rPr>
          <w:rFonts w:cstheme="minorHAnsi"/>
          <w:sz w:val="20"/>
          <w:szCs w:val="20"/>
          <w:lang w:val="pl-PL"/>
        </w:rPr>
        <w:t>W</w:t>
      </w:r>
      <w:r w:rsidRPr="00AB3CC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B3CC4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3514EC7E" w14:textId="77777777" w:rsidR="00D71081" w:rsidRPr="00AB3CC4" w:rsidRDefault="00D71081" w:rsidP="00D71081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W </w:t>
      </w:r>
      <w:proofErr w:type="gramStart"/>
      <w:r w:rsidRPr="00AB3CC4">
        <w:rPr>
          <w:rFonts w:cstheme="minorHAnsi"/>
          <w:sz w:val="20"/>
          <w:szCs w:val="20"/>
          <w:lang w:val="pl-PL"/>
        </w:rPr>
        <w:t>przypadku</w:t>
      </w:r>
      <w:proofErr w:type="gramEnd"/>
      <w:r w:rsidRPr="00AB3CC4">
        <w:rPr>
          <w:rFonts w:cstheme="minorHAnsi"/>
          <w:sz w:val="20"/>
          <w:szCs w:val="20"/>
          <w:lang w:val="pl-PL"/>
        </w:rPr>
        <w:t xml:space="preserve"> gdyby wskaźnik, o którym mowa w ust. 1, przestał być dostępny, strony uzgodnią inny, najbardziej zbliżony, wskaźnik publikowany przez prezesa Głównego Urzędu Statystycznego.</w:t>
      </w:r>
    </w:p>
    <w:p w14:paraId="7EC1786F" w14:textId="77777777" w:rsidR="00D71081" w:rsidRPr="00AB3CC4" w:rsidRDefault="00D71081" w:rsidP="00D71081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Łączna wartość korekt wynikająca z waloryzacji nie przekroczy (+/-) 7,5% wynagrodzenia netto określonego w § 2 ust. 1 umowy.</w:t>
      </w:r>
    </w:p>
    <w:p w14:paraId="5F363248" w14:textId="77777777" w:rsidR="00D71081" w:rsidRPr="00AB3CC4" w:rsidRDefault="00D71081" w:rsidP="00D71081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3D33ED04" w14:textId="77777777" w:rsidR="00D71081" w:rsidRPr="00AB3CC4" w:rsidRDefault="00D71081" w:rsidP="00D71081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C188BC5" w14:textId="77777777" w:rsidR="00D71081" w:rsidRPr="00AB3CC4" w:rsidRDefault="00D71081" w:rsidP="00D71081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na pisemny wniosek Wykonawcy;</w:t>
      </w:r>
    </w:p>
    <w:p w14:paraId="24B6CBD3" w14:textId="77777777" w:rsidR="00D71081" w:rsidRPr="00AB3CC4" w:rsidRDefault="00D71081" w:rsidP="00D71081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13B62D87" w14:textId="77777777" w:rsidR="00D71081" w:rsidRPr="00AB3CC4" w:rsidRDefault="00D71081" w:rsidP="00D71081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umownego.</w:t>
      </w:r>
    </w:p>
    <w:p w14:paraId="4EFD5FA5" w14:textId="77777777" w:rsidR="00D71081" w:rsidRPr="00AB3CC4" w:rsidRDefault="00D71081" w:rsidP="00D71081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71E7C977" w14:textId="1FA7A980" w:rsidR="002E77A9" w:rsidRPr="00416C05" w:rsidRDefault="00C6246F" w:rsidP="00416C05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31F30929" w14:textId="529FD6A7" w:rsidR="00E91644" w:rsidRPr="00416C05" w:rsidRDefault="00E91644" w:rsidP="00416C05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4844B4EA" w14:textId="16230995" w:rsidR="00A91B67" w:rsidRPr="009A194D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75DC55D3" w14:textId="6CB589B6" w:rsidR="002E77A9" w:rsidRPr="00416C05" w:rsidRDefault="00A91B67" w:rsidP="00416C05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20D584F4" w14:textId="233C2362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7264CC22" w14:textId="77777777" w:rsidR="00A8263D" w:rsidRPr="00AB3CC4" w:rsidRDefault="00A8263D" w:rsidP="00A8263D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AB3CC4">
        <w:rPr>
          <w:rFonts w:cstheme="minorHAnsi"/>
          <w:b/>
          <w:bCs/>
          <w:iCs/>
          <w:sz w:val="20"/>
          <w:szCs w:val="20"/>
          <w:lang w:val="pl-PL"/>
        </w:rPr>
        <w:t>Klauzula ciągłości działania</w:t>
      </w:r>
    </w:p>
    <w:p w14:paraId="1FF82C8A" w14:textId="77777777" w:rsidR="00A8263D" w:rsidRPr="00AB3CC4" w:rsidRDefault="00A8263D" w:rsidP="00A8263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>Zamawiający jako jednostka organizacyjna publicznej służby krwi w Polsce, świadczy usługę kluczową w rozumieniu ustawy o zarządzaniu kryzysowym (Dz.U. 2026 poz. 574), która ma decydujące znaczenie dla utrzymania zdrowia i bezpieczeństwa publicznego.</w:t>
      </w:r>
    </w:p>
    <w:p w14:paraId="0ED16B19" w14:textId="77777777" w:rsidR="00A8263D" w:rsidRPr="00AB3CC4" w:rsidRDefault="00A8263D" w:rsidP="00A8263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>Wykonawca zobowiązuje się zapewnić ciągłość świadczenia usług/dostaw na poziomie określonym w umowie, także w warunkach nadzwyczajnych (np. zwiększony popyt, zakłócenia w łańcuchu dostaw), z obowiązkiem niezwłocznego informowania zamawiającego o każdym zagrożeniu ciągłości.</w:t>
      </w:r>
    </w:p>
    <w:p w14:paraId="13066411" w14:textId="77777777" w:rsidR="00A8263D" w:rsidRPr="00AB3CC4" w:rsidRDefault="00A8263D" w:rsidP="00A8263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>Wykonawca – w zakresie swojej działalności – nadaje realizacji umowy priorytet względem innych odbiorców w sytuacjach kryzysowych dotyczących zdrowia lub bezpieczeństwa publicznego, w szczególności epidemii, klęski żywiołowej, wojny, restrykcji stanu wojennego, powstania, rewolucji, zamieszek, przy jednoczesnym dopuszczalnym ograniczeniu sprzedaży do innych podmiotów.</w:t>
      </w:r>
    </w:p>
    <w:p w14:paraId="7739ACAD" w14:textId="77777777" w:rsidR="00A8263D" w:rsidRPr="00AB3CC4" w:rsidRDefault="00A8263D" w:rsidP="00A8263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>Wykonawca zobowiązuje się do utrzymania minimalnych stanów magazynowych, zdolności produkcyjnych, rezerw kadrowych lub technicznych, które Wykonawca musi utrzymywać, aby wykonać umowę w każdych warunkach, w szczególności w sytuacjach kryzysowych.</w:t>
      </w:r>
    </w:p>
    <w:p w14:paraId="7AA25424" w14:textId="77777777" w:rsidR="00A8263D" w:rsidRPr="00F167D8" w:rsidRDefault="00A8263D" w:rsidP="00A8263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Wykonawca </w:t>
      </w:r>
      <w:r w:rsidRPr="00F167D8">
        <w:rPr>
          <w:rFonts w:cstheme="minorHAnsi"/>
          <w:iCs/>
          <w:sz w:val="20"/>
          <w:szCs w:val="20"/>
          <w:lang w:val="pl-PL"/>
        </w:rPr>
        <w:t>zobowiązuje się do posiadania planów awaryjnych zapewniających realizację umowy w razie przerw technicznych, logistycznych lub kadrowych, deficytu sprzętowego, materiałowych, sporów pracowniczych, strajku, ani też kumulacji takich czynników i innych, które zapewnią ciągłość działania.</w:t>
      </w:r>
    </w:p>
    <w:p w14:paraId="433EC20B" w14:textId="4565D6B0" w:rsidR="00C6246F" w:rsidRPr="00416C05" w:rsidRDefault="00A8263D" w:rsidP="00416C0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167D8">
        <w:rPr>
          <w:rFonts w:cstheme="minorHAnsi"/>
          <w:iCs/>
          <w:sz w:val="20"/>
          <w:szCs w:val="20"/>
          <w:lang w:val="pl-PL"/>
        </w:rPr>
        <w:t>W przypadku wystąpienia zagrożenia dla ciągłości realizacji umowy Wykonawca jest zobowiązany niezwłocznie, lecz nie później aniżeli 24 godziny od powzięcia informacji o zagrożeniu, wdrożyć działania zmierzające do zapewniania ciągłości dostaw, a także poinformować Zamawiającego o rodzaju zagrożeń oraz o powziętych działaniach.</w:t>
      </w:r>
    </w:p>
    <w:p w14:paraId="19B8E00C" w14:textId="77777777" w:rsidR="008162DE" w:rsidRPr="00F167D8" w:rsidRDefault="008162DE" w:rsidP="008162DE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F167D8">
        <w:rPr>
          <w:rFonts w:cstheme="minorHAnsi"/>
          <w:b/>
          <w:bCs/>
          <w:iCs/>
          <w:sz w:val="20"/>
          <w:lang w:val="pl-PL"/>
        </w:rPr>
        <w:t>§ 11</w:t>
      </w:r>
    </w:p>
    <w:p w14:paraId="6477F7BC" w14:textId="77777777" w:rsidR="008162DE" w:rsidRPr="00F167D8" w:rsidRDefault="008162DE" w:rsidP="008162DE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 w:val="20"/>
          <w:szCs w:val="20"/>
          <w:lang w:val="pl-PL"/>
        </w:rPr>
      </w:pPr>
      <w:r w:rsidRPr="00F167D8">
        <w:rPr>
          <w:rFonts w:cstheme="minorHAnsi"/>
          <w:b/>
          <w:iCs/>
          <w:sz w:val="20"/>
          <w:szCs w:val="20"/>
          <w:lang w:val="pl-PL"/>
        </w:rPr>
        <w:t>Prawo opcji</w:t>
      </w:r>
    </w:p>
    <w:p w14:paraId="6967DD28" w14:textId="77777777" w:rsidR="008162DE" w:rsidRPr="00F167D8" w:rsidRDefault="008162DE" w:rsidP="008162D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F167D8">
        <w:rPr>
          <w:rFonts w:cstheme="minorHAnsi"/>
          <w:iCs/>
          <w:sz w:val="20"/>
          <w:szCs w:val="20"/>
          <w:lang w:val="pl-PL"/>
        </w:rPr>
        <w:t>Zamawiający zastrzega sobie wykonanie prawa opcji obejmującego:</w:t>
      </w:r>
    </w:p>
    <w:p w14:paraId="509C3D05" w14:textId="77777777" w:rsidR="008162DE" w:rsidRPr="00F167D8" w:rsidRDefault="008162DE" w:rsidP="008162DE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F167D8">
        <w:rPr>
          <w:rFonts w:cstheme="minorHAnsi"/>
          <w:iCs/>
          <w:sz w:val="20"/>
          <w:szCs w:val="20"/>
          <w:lang w:val="pl-PL"/>
        </w:rPr>
        <w:t xml:space="preserve">dodatkową dostawę Materiałów zużywalnych – w zakresie nie przekraczającym </w:t>
      </w:r>
      <w:r w:rsidRPr="00F167D8">
        <w:rPr>
          <w:rFonts w:cstheme="minorHAnsi"/>
          <w:b/>
          <w:bCs/>
          <w:iCs/>
          <w:sz w:val="20"/>
          <w:szCs w:val="20"/>
          <w:lang w:val="pl-PL"/>
        </w:rPr>
        <w:t>1/3 wartości</w:t>
      </w:r>
      <w:r w:rsidRPr="00F167D8">
        <w:rPr>
          <w:rFonts w:cstheme="minorHAnsi"/>
          <w:iCs/>
          <w:sz w:val="20"/>
          <w:szCs w:val="20"/>
          <w:lang w:val="pl-PL"/>
        </w:rPr>
        <w:t xml:space="preserve"> lub wielkości zamówienia podstawowego;</w:t>
      </w:r>
    </w:p>
    <w:p w14:paraId="14DDBB77" w14:textId="234E0458" w:rsidR="008162DE" w:rsidRPr="00F167D8" w:rsidRDefault="008162DE" w:rsidP="008162DE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F167D8">
        <w:rPr>
          <w:rFonts w:cstheme="minorHAnsi"/>
          <w:iCs/>
          <w:sz w:val="20"/>
          <w:szCs w:val="20"/>
          <w:lang w:val="pl-PL"/>
        </w:rPr>
        <w:t xml:space="preserve">wydłużenia okresu realizacji umowy o </w:t>
      </w:r>
      <w:r w:rsidRPr="00F167D8">
        <w:rPr>
          <w:rFonts w:cstheme="minorHAnsi"/>
          <w:b/>
          <w:bCs/>
          <w:iCs/>
          <w:sz w:val="20"/>
          <w:szCs w:val="20"/>
          <w:lang w:val="pl-PL"/>
        </w:rPr>
        <w:t>12 miesięcy</w:t>
      </w:r>
      <w:r w:rsidRPr="00F167D8">
        <w:rPr>
          <w:rFonts w:cstheme="minorHAnsi"/>
          <w:iCs/>
          <w:sz w:val="20"/>
          <w:szCs w:val="20"/>
          <w:lang w:val="pl-PL"/>
        </w:rPr>
        <w:t>.</w:t>
      </w:r>
    </w:p>
    <w:p w14:paraId="196D851F" w14:textId="77777777" w:rsidR="008162DE" w:rsidRPr="00F167D8" w:rsidRDefault="008162DE" w:rsidP="008162D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167D8">
        <w:rPr>
          <w:rFonts w:cstheme="minorHAnsi"/>
          <w:iCs/>
          <w:sz w:val="20"/>
          <w:szCs w:val="20"/>
          <w:lang w:val="pl-PL"/>
        </w:rPr>
        <w:t>Prawo opcji wykonywane będzie poprzez złożenie pisemnego oświadczenia Zamawiającego o skorzystaniu z prawa opcji i może być złożone do ostatniego dnia obowiązywania umowy. Zamawiający może wykonywać prawo opcji częściami.</w:t>
      </w:r>
    </w:p>
    <w:p w14:paraId="1998B547" w14:textId="77777777" w:rsidR="008162DE" w:rsidRPr="00F167D8" w:rsidRDefault="008162DE" w:rsidP="008162D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167D8">
        <w:rPr>
          <w:rFonts w:cstheme="minorHAnsi"/>
          <w:iCs/>
          <w:sz w:val="20"/>
          <w:szCs w:val="20"/>
          <w:lang w:val="pl-PL"/>
        </w:rPr>
        <w:t xml:space="preserve">Realizacja prawa opcji nastąpi na warunkach właściwych dla realizacji zamówienia podstawowego, po cenach jednostkowych jak dla zamówienia podstawowego. </w:t>
      </w:r>
    </w:p>
    <w:p w14:paraId="55CFA34F" w14:textId="77777777" w:rsidR="008162DE" w:rsidRPr="00F167D8" w:rsidRDefault="008162DE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</w:p>
    <w:p w14:paraId="59A6EE4B" w14:textId="1B48E03F" w:rsidR="00A91B67" w:rsidRPr="00DD49CF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DD49CF">
        <w:rPr>
          <w:rFonts w:cstheme="minorHAnsi"/>
          <w:b/>
          <w:bCs/>
          <w:iCs/>
          <w:sz w:val="20"/>
        </w:rPr>
        <w:t xml:space="preserve">§ </w:t>
      </w:r>
      <w:r w:rsidR="00E91644" w:rsidRPr="00DD49CF">
        <w:rPr>
          <w:rFonts w:cstheme="minorHAnsi"/>
          <w:b/>
          <w:bCs/>
          <w:iCs/>
          <w:sz w:val="20"/>
        </w:rPr>
        <w:t>1</w:t>
      </w:r>
      <w:r w:rsidR="008162DE" w:rsidRPr="00DD49CF">
        <w:rPr>
          <w:rFonts w:cstheme="minorHAnsi"/>
          <w:b/>
          <w:bCs/>
          <w:iCs/>
          <w:sz w:val="20"/>
        </w:rPr>
        <w:t>2</w:t>
      </w:r>
    </w:p>
    <w:p w14:paraId="7410AC54" w14:textId="3A6045E8" w:rsidR="00A91B67" w:rsidRPr="00DD49CF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DD49CF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DD49CF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( (</w:t>
      </w:r>
      <w:proofErr w:type="spellStart"/>
      <w:r w:rsidRPr="00DD49CF">
        <w:rPr>
          <w:rFonts w:eastAsia="Calibri" w:cstheme="minorHAnsi"/>
          <w:sz w:val="20"/>
          <w:szCs w:val="20"/>
          <w:lang w:val="pl-PL"/>
        </w:rPr>
        <w:t>Dz.Urz.UE</w:t>
      </w:r>
      <w:proofErr w:type="spellEnd"/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L 119, s.1) – zwanego dalej RODO – Zamawiający informuje, że:</w:t>
      </w:r>
    </w:p>
    <w:p w14:paraId="0493EF89" w14:textId="77777777" w:rsidR="003B1A1E" w:rsidRPr="00DD49CF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proofErr w:type="spellStart"/>
      <w:r w:rsidRPr="00DD49CF">
        <w:rPr>
          <w:rFonts w:eastAsia="Calibri" w:cstheme="minorHAnsi"/>
          <w:sz w:val="20"/>
          <w:szCs w:val="20"/>
        </w:rPr>
        <w:t>Rzeźniczej</w:t>
      </w:r>
      <w:proofErr w:type="spellEnd"/>
      <w:r w:rsidRPr="00DD49CF">
        <w:rPr>
          <w:rFonts w:eastAsia="Calibri" w:cstheme="minorHAnsi"/>
          <w:sz w:val="20"/>
          <w:szCs w:val="20"/>
        </w:rPr>
        <w:t xml:space="preserve"> 11, 31-540 Kraków.</w:t>
      </w:r>
    </w:p>
    <w:p w14:paraId="3A590CF9" w14:textId="77777777" w:rsidR="003B1A1E" w:rsidRPr="00DD49CF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Administrator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wyznaczył  inspektora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DD49CF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Administrator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czyli RCKiK w Krakowie, przetwarza dane osobowe Wykonawcy w celu zawarcia i realizacji umowy. </w:t>
      </w:r>
      <w:proofErr w:type="spellStart"/>
      <w:r w:rsidRPr="00DD49CF">
        <w:rPr>
          <w:rFonts w:eastAsia="Calibri" w:cstheme="minorHAnsi"/>
          <w:sz w:val="20"/>
          <w:szCs w:val="20"/>
        </w:rPr>
        <w:t>Podstawą</w:t>
      </w:r>
      <w:proofErr w:type="spellEnd"/>
      <w:r w:rsidRPr="00DD49CF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DD49CF">
        <w:rPr>
          <w:rFonts w:eastAsia="Calibri" w:cstheme="minorHAnsi"/>
          <w:sz w:val="20"/>
          <w:szCs w:val="20"/>
        </w:rPr>
        <w:t>przetwarzania</w:t>
      </w:r>
      <w:proofErr w:type="spellEnd"/>
      <w:r w:rsidRPr="00DD49CF">
        <w:rPr>
          <w:rFonts w:eastAsia="Calibri" w:cstheme="minorHAnsi"/>
          <w:sz w:val="20"/>
          <w:szCs w:val="20"/>
        </w:rPr>
        <w:t xml:space="preserve"> jest:</w:t>
      </w:r>
    </w:p>
    <w:p w14:paraId="6E993732" w14:textId="673E508F" w:rsidR="003B1A1E" w:rsidRPr="00DD49CF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a) W przypadku osób uprawnionych do reprezentacji </w:t>
      </w:r>
      <w:r w:rsidR="00346520" w:rsidRPr="00DD49CF">
        <w:rPr>
          <w:rFonts w:eastAsia="Calibri" w:cstheme="minorHAnsi"/>
          <w:sz w:val="20"/>
          <w:szCs w:val="20"/>
          <w:lang w:val="pl-PL"/>
        </w:rPr>
        <w:t xml:space="preserve">Wykonawcy,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na  podstawie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Art. 6 ust. 1 lit. b ogólnego rozporządzenia o ochronie danych osobowych z dnia 27 kwietnia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2016r.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>- tj. przetwarzanie jest niezbędne do podjęcia działań w celu jej zawarcia jak i realizacji samej umowy;</w:t>
      </w:r>
    </w:p>
    <w:p w14:paraId="06E76763" w14:textId="77777777" w:rsidR="003B1A1E" w:rsidRPr="00DD49CF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b) Dane będą również przetwarzane celem wykonania obowiązków prawnych wynikających z przepisów prawa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( np.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kwestie wystawiania dokumentów księgowych, rozliczeń fiskalno-podatkowych </w:t>
      </w:r>
      <w:proofErr w:type="spellStart"/>
      <w:r w:rsidRPr="00DD49CF">
        <w:rPr>
          <w:rFonts w:eastAsia="Calibri" w:cstheme="minorHAnsi"/>
          <w:sz w:val="20"/>
          <w:szCs w:val="20"/>
          <w:lang w:val="pl-PL"/>
        </w:rPr>
        <w:t>etc</w:t>
      </w:r>
      <w:proofErr w:type="spellEnd"/>
      <w:r w:rsidRPr="00DD49CF">
        <w:rPr>
          <w:rFonts w:eastAsia="Calibri" w:cstheme="minorHAnsi"/>
          <w:sz w:val="20"/>
          <w:szCs w:val="20"/>
          <w:lang w:val="pl-PL"/>
        </w:rPr>
        <w:t xml:space="preserve">).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na  podstawie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Art. 6 ust. 1 lit. c ogólnego rozporządzenia o ochronie danych osobowych z dnia 27 kwietnia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2016r.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>;</w:t>
      </w:r>
    </w:p>
    <w:p w14:paraId="7675FBEE" w14:textId="77777777" w:rsidR="003B1A1E" w:rsidRPr="00DD49CF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2016r.</w:t>
      </w:r>
      <w:proofErr w:type="gramEnd"/>
    </w:p>
    <w:p w14:paraId="274ED7CB" w14:textId="77777777" w:rsidR="003B1A1E" w:rsidRPr="00DD49CF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Dane osobowe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Wykonawcy  przechowywane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będą przez okres;</w:t>
      </w:r>
    </w:p>
    <w:p w14:paraId="16B943D1" w14:textId="77777777" w:rsidR="003B1A1E" w:rsidRPr="00DD49CF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DD49CF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b) zgodny z wymogami przepisów prawa dotyczących przechowywania dokumentacji finansowej 5 lat dla celów podatkowych np. art. 74 ustawy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o  rachunkowości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>, art. 86 § 1 ustawy z dnia 29.08.97 Ordynacji podatkowej, art. 106i, 112 ustawy z dnia 11 marca 2004 o podatku od towarów i usług;</w:t>
      </w:r>
    </w:p>
    <w:p w14:paraId="1DFB4AA3" w14:textId="77777777" w:rsidR="003B1A1E" w:rsidRPr="00DD49CF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DD49CF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DD49CF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DD49CF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DD49CF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a)</w:t>
      </w:r>
      <w:r w:rsidRPr="00DD49CF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DD49CF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b)</w:t>
      </w:r>
      <w:r w:rsidRPr="00DD49CF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DD49CF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c) </w:t>
      </w:r>
      <w:r w:rsidRPr="00DD49CF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DD49CF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d)</w:t>
      </w:r>
      <w:r w:rsidRPr="00DD49CF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DD49CF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e)</w:t>
      </w:r>
      <w:r w:rsidRPr="00DD49CF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DD49CF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DD49CF">
        <w:rPr>
          <w:rFonts w:eastAsia="Calibri" w:cstheme="minorHAnsi"/>
          <w:sz w:val="20"/>
          <w:szCs w:val="20"/>
          <w:lang w:val="pl-PL"/>
        </w:rPr>
        <w:t>f)</w:t>
      </w:r>
      <w:r w:rsidRPr="00DD49CF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proofErr w:type="spellStart"/>
      <w:r w:rsidRPr="00DD49CF">
        <w:rPr>
          <w:rFonts w:eastAsia="Calibri" w:cstheme="minorHAnsi"/>
          <w:sz w:val="20"/>
          <w:szCs w:val="20"/>
        </w:rPr>
        <w:t>Stawki</w:t>
      </w:r>
      <w:proofErr w:type="spellEnd"/>
      <w:r w:rsidRPr="00DD49CF">
        <w:rPr>
          <w:rFonts w:eastAsia="Calibri" w:cstheme="minorHAnsi"/>
          <w:sz w:val="20"/>
          <w:szCs w:val="20"/>
        </w:rPr>
        <w:t xml:space="preserve"> 2 w Warszawie.</w:t>
      </w:r>
    </w:p>
    <w:p w14:paraId="4B242C44" w14:textId="77777777" w:rsidR="003B1A1E" w:rsidRPr="00DD49CF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Należy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wskazać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iż realizacja niektórych praw może podlegać ograniczeniom wynikającym z realizacji przepisów prawa.</w:t>
      </w:r>
    </w:p>
    <w:p w14:paraId="45C30545" w14:textId="77777777" w:rsidR="003B1A1E" w:rsidRPr="00DD49CF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DD49CF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 xml:space="preserve">Dane </w:t>
      </w:r>
      <w:proofErr w:type="gramStart"/>
      <w:r w:rsidRPr="00DD49CF">
        <w:rPr>
          <w:rFonts w:eastAsia="Calibri" w:cstheme="minorHAnsi"/>
          <w:sz w:val="20"/>
          <w:szCs w:val="20"/>
          <w:lang w:val="pl-PL"/>
        </w:rPr>
        <w:t>Wykonawcy  nie</w:t>
      </w:r>
      <w:proofErr w:type="gramEnd"/>
      <w:r w:rsidRPr="00DD49CF">
        <w:rPr>
          <w:rFonts w:eastAsia="Calibri" w:cstheme="minorHAnsi"/>
          <w:sz w:val="20"/>
          <w:szCs w:val="20"/>
          <w:lang w:val="pl-PL"/>
        </w:rPr>
        <w:t xml:space="preserve"> będą przedmiotem zautomatyzowanego procesu przetwarzania, w tym profilowania. </w:t>
      </w:r>
    </w:p>
    <w:p w14:paraId="1EBA882C" w14:textId="6B9403F8" w:rsidR="00A91B67" w:rsidRPr="00DD49CF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DD49CF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782165B5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</w:t>
      </w:r>
      <w:r w:rsidR="00734FE9">
        <w:rPr>
          <w:rFonts w:cstheme="minorHAnsi"/>
          <w:b/>
          <w:bCs/>
          <w:iCs/>
          <w:sz w:val="20"/>
          <w:szCs w:val="20"/>
          <w:lang w:val="pl-PL"/>
        </w:rPr>
        <w:t>3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1F61C9C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tle realizacji niniejszej umowy jest Sąd właściwy dla siedziby Zamawiającego. </w:t>
      </w:r>
    </w:p>
    <w:p w14:paraId="22B98F60" w14:textId="51E91EE8" w:rsidR="002E77A9" w:rsidRPr="00CB0717" w:rsidRDefault="002E77A9" w:rsidP="00CB0717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</w:t>
      </w:r>
      <w:r w:rsidR="00CB0717">
        <w:rPr>
          <w:rFonts w:cstheme="minorHAnsi"/>
          <w:iCs/>
          <w:sz w:val="20"/>
          <w:szCs w:val="20"/>
          <w:lang w:val="pl-PL"/>
        </w:rPr>
        <w:t xml:space="preserve"> </w:t>
      </w:r>
      <w:r w:rsidRPr="009A194D">
        <w:rPr>
          <w:rFonts w:cstheme="minorHAnsi"/>
          <w:iCs/>
          <w:sz w:val="20"/>
          <w:szCs w:val="20"/>
          <w:lang w:val="pl-PL"/>
        </w:rPr>
        <w:t xml:space="preserve">r. – kodeks cywilny (tekst jedn. Dz.U. 2020, poz. 1740 z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 xml:space="preserve">.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zm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>) oraz ustawy z dnia 11 września 2019</w:t>
      </w:r>
      <w:r w:rsidR="00CB0717">
        <w:rPr>
          <w:rFonts w:cstheme="minorHAnsi"/>
          <w:iCs/>
          <w:sz w:val="20"/>
          <w:szCs w:val="20"/>
          <w:lang w:val="pl-PL"/>
        </w:rPr>
        <w:t xml:space="preserve"> </w:t>
      </w:r>
      <w:r w:rsidRPr="009A194D">
        <w:rPr>
          <w:rFonts w:cstheme="minorHAnsi"/>
          <w:iCs/>
          <w:sz w:val="20"/>
          <w:szCs w:val="20"/>
          <w:lang w:val="pl-PL"/>
        </w:rPr>
        <w:t>r. – Prawo zamówień publicznych.</w:t>
      </w:r>
    </w:p>
    <w:p w14:paraId="470052F7" w14:textId="403C8ECA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734FE9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0E721D50" w14:textId="0A65CB72" w:rsidR="0011672F" w:rsidRDefault="0011672F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Na potrzeby niniejszej umowy, za dni robocze rozumie się dni od poniedziałku do piątku, </w:t>
      </w:r>
      <w:proofErr w:type="gramStart"/>
      <w:r w:rsidRPr="00AB3CC4">
        <w:rPr>
          <w:rFonts w:cstheme="minorHAnsi"/>
          <w:sz w:val="20"/>
          <w:szCs w:val="20"/>
          <w:lang w:val="pl-PL"/>
        </w:rPr>
        <w:t>za wyjątkiem</w:t>
      </w:r>
      <w:proofErr w:type="gramEnd"/>
      <w:r w:rsidRPr="00AB3CC4">
        <w:rPr>
          <w:rFonts w:cstheme="minorHAnsi"/>
          <w:sz w:val="20"/>
          <w:szCs w:val="20"/>
          <w:lang w:val="pl-PL"/>
        </w:rPr>
        <w:t xml:space="preserve"> dni ustawowo wolnych od pracy.</w:t>
      </w:r>
    </w:p>
    <w:p w14:paraId="2259E2B4" w14:textId="6962CD7D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umowy, w tym do protokolarnego odbioru w danym miejscu i terminie jest …………</w:t>
      </w:r>
      <w:proofErr w:type="gramStart"/>
      <w:r w:rsidRPr="009A194D">
        <w:rPr>
          <w:rFonts w:cstheme="minorHAnsi"/>
          <w:sz w:val="20"/>
          <w:szCs w:val="20"/>
          <w:lang w:val="pl-PL"/>
        </w:rPr>
        <w:t>…….</w:t>
      </w:r>
      <w:proofErr w:type="gramEnd"/>
      <w:r w:rsidRPr="009A194D">
        <w:rPr>
          <w:rFonts w:cstheme="minorHAnsi"/>
          <w:sz w:val="20"/>
          <w:szCs w:val="20"/>
          <w:lang w:val="pl-PL"/>
        </w:rPr>
        <w:t>*, tel. …………………. e-mail: ………………</w:t>
      </w:r>
      <w:proofErr w:type="gramStart"/>
      <w:r w:rsidRPr="009A194D">
        <w:rPr>
          <w:rFonts w:cstheme="minorHAnsi"/>
          <w:sz w:val="20"/>
          <w:szCs w:val="20"/>
          <w:lang w:val="pl-PL"/>
        </w:rPr>
        <w:t>…….</w:t>
      </w:r>
      <w:proofErr w:type="gramEnd"/>
      <w:r w:rsidRPr="009A194D">
        <w:rPr>
          <w:rFonts w:cstheme="minorHAnsi"/>
          <w:sz w:val="20"/>
          <w:szCs w:val="20"/>
          <w:lang w:val="pl-PL"/>
        </w:rPr>
        <w:t>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2571E370" w14:textId="77777777" w:rsidR="0011672F" w:rsidRDefault="0011672F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</w:p>
    <w:p w14:paraId="6D5AD301" w14:textId="014DEC61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</w:t>
      </w:r>
      <w:proofErr w:type="gramStart"/>
      <w:r w:rsidRPr="009A194D">
        <w:rPr>
          <w:rFonts w:cstheme="minorHAnsi"/>
          <w:sz w:val="20"/>
          <w:szCs w:val="20"/>
          <w:lang w:val="pl-PL"/>
        </w:rPr>
        <w:t>…….</w:t>
      </w:r>
      <w:proofErr w:type="gramEnd"/>
      <w:r w:rsidRPr="009A194D">
        <w:rPr>
          <w:rFonts w:cstheme="minorHAnsi"/>
          <w:sz w:val="20"/>
          <w:szCs w:val="20"/>
          <w:lang w:val="pl-PL"/>
        </w:rPr>
        <w:t>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78C925B6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734FE9">
        <w:rPr>
          <w:rFonts w:cstheme="minorHAnsi"/>
          <w:b/>
          <w:bCs/>
          <w:iCs/>
          <w:sz w:val="20"/>
          <w:szCs w:val="20"/>
          <w:lang w:val="pl-PL"/>
        </w:rPr>
        <w:t>5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Umowę sporządzono w trzech 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 xml:space="preserve">Niniejszą umowę sporządzono w wersji elektronicznej i została ona podpisana przez Strony Umowy podpisem </w:t>
      </w:r>
      <w:proofErr w:type="gramStart"/>
      <w:r w:rsidRPr="009A194D">
        <w:rPr>
          <w:rFonts w:cstheme="minorHAnsi"/>
          <w:i/>
          <w:sz w:val="20"/>
          <w:szCs w:val="20"/>
          <w:lang w:val="pl-PL"/>
        </w:rPr>
        <w:t>kwalifikowanym.*</w:t>
      </w:r>
      <w:proofErr w:type="gramEnd"/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p w14:paraId="42F804D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szCs w:val="20"/>
          <w:lang w:val="pl-PL"/>
        </w:rPr>
      </w:pPr>
    </w:p>
    <w:p w14:paraId="1DEE8C3F" w14:textId="668940EC" w:rsidR="00B27382" w:rsidRPr="006520D9" w:rsidRDefault="00B27382" w:rsidP="006520D9">
      <w:pPr>
        <w:spacing w:line="276" w:lineRule="auto"/>
        <w:rPr>
          <w:rFonts w:cstheme="minorHAnsi"/>
          <w:bCs/>
          <w:szCs w:val="20"/>
          <w:lang w:val="pl-PL"/>
        </w:rPr>
      </w:pPr>
    </w:p>
    <w:sectPr w:rsidR="00B27382" w:rsidRPr="006520D9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367279"/>
    <w:multiLevelType w:val="multilevel"/>
    <w:tmpl w:val="CB6689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D796E"/>
    <w:multiLevelType w:val="multilevel"/>
    <w:tmpl w:val="86D6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D5A03"/>
    <w:multiLevelType w:val="hybridMultilevel"/>
    <w:tmpl w:val="F4AAA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5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0D3439"/>
    <w:multiLevelType w:val="hybridMultilevel"/>
    <w:tmpl w:val="CA62B94C"/>
    <w:lvl w:ilvl="0" w:tplc="4EF8035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8B2937"/>
    <w:multiLevelType w:val="hybridMultilevel"/>
    <w:tmpl w:val="B2586C42"/>
    <w:lvl w:ilvl="0" w:tplc="914EC62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F87172"/>
    <w:multiLevelType w:val="multilevel"/>
    <w:tmpl w:val="CDC69E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4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EBC2CB4"/>
    <w:multiLevelType w:val="hybridMultilevel"/>
    <w:tmpl w:val="999C7FD8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7A97D27"/>
    <w:multiLevelType w:val="hybridMultilevel"/>
    <w:tmpl w:val="91224BE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24103F0"/>
    <w:multiLevelType w:val="multilevel"/>
    <w:tmpl w:val="730283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5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068175">
    <w:abstractNumId w:val="37"/>
  </w:num>
  <w:num w:numId="2" w16cid:durableId="1701128014">
    <w:abstractNumId w:val="3"/>
  </w:num>
  <w:num w:numId="3" w16cid:durableId="964652687">
    <w:abstractNumId w:val="45"/>
  </w:num>
  <w:num w:numId="4" w16cid:durableId="1119954671">
    <w:abstractNumId w:val="42"/>
  </w:num>
  <w:num w:numId="5" w16cid:durableId="852303776">
    <w:abstractNumId w:val="31"/>
  </w:num>
  <w:num w:numId="6" w16cid:durableId="679351095">
    <w:abstractNumId w:val="13"/>
  </w:num>
  <w:num w:numId="7" w16cid:durableId="1920478321">
    <w:abstractNumId w:val="41"/>
  </w:num>
  <w:num w:numId="8" w16cid:durableId="436674990">
    <w:abstractNumId w:val="20"/>
  </w:num>
  <w:num w:numId="9" w16cid:durableId="2076513414">
    <w:abstractNumId w:val="34"/>
  </w:num>
  <w:num w:numId="10" w16cid:durableId="1458182499">
    <w:abstractNumId w:val="8"/>
  </w:num>
  <w:num w:numId="11" w16cid:durableId="914241748">
    <w:abstractNumId w:val="33"/>
  </w:num>
  <w:num w:numId="12" w16cid:durableId="2125808800">
    <w:abstractNumId w:val="14"/>
  </w:num>
  <w:num w:numId="13" w16cid:durableId="1009333255">
    <w:abstractNumId w:val="29"/>
  </w:num>
  <w:num w:numId="14" w16cid:durableId="1094327450">
    <w:abstractNumId w:val="22"/>
  </w:num>
  <w:num w:numId="15" w16cid:durableId="77606932">
    <w:abstractNumId w:val="10"/>
  </w:num>
  <w:num w:numId="16" w16cid:durableId="1781296597">
    <w:abstractNumId w:val="12"/>
  </w:num>
  <w:num w:numId="17" w16cid:durableId="1548493281">
    <w:abstractNumId w:val="44"/>
  </w:num>
  <w:num w:numId="18" w16cid:durableId="1625500094">
    <w:abstractNumId w:val="26"/>
  </w:num>
  <w:num w:numId="19" w16cid:durableId="1272778572">
    <w:abstractNumId w:val="28"/>
  </w:num>
  <w:num w:numId="20" w16cid:durableId="1917396459">
    <w:abstractNumId w:val="21"/>
  </w:num>
  <w:num w:numId="21" w16cid:durableId="1835222183">
    <w:abstractNumId w:val="47"/>
  </w:num>
  <w:num w:numId="22" w16cid:durableId="1228413945">
    <w:abstractNumId w:val="17"/>
  </w:num>
  <w:num w:numId="23" w16cid:durableId="1312757063">
    <w:abstractNumId w:val="18"/>
  </w:num>
  <w:num w:numId="24" w16cid:durableId="1877808253">
    <w:abstractNumId w:val="36"/>
  </w:num>
  <w:num w:numId="25" w16cid:durableId="1540630743">
    <w:abstractNumId w:val="39"/>
  </w:num>
  <w:num w:numId="26" w16cid:durableId="1833065471">
    <w:abstractNumId w:val="25"/>
  </w:num>
  <w:num w:numId="27" w16cid:durableId="1464234400">
    <w:abstractNumId w:val="46"/>
  </w:num>
  <w:num w:numId="28" w16cid:durableId="1845970071">
    <w:abstractNumId w:val="16"/>
  </w:num>
  <w:num w:numId="29" w16cid:durableId="1000045462">
    <w:abstractNumId w:val="40"/>
  </w:num>
  <w:num w:numId="30" w16cid:durableId="722217103">
    <w:abstractNumId w:val="23"/>
  </w:num>
  <w:num w:numId="31" w16cid:durableId="811871561">
    <w:abstractNumId w:val="27"/>
  </w:num>
  <w:num w:numId="32" w16cid:durableId="221254799">
    <w:abstractNumId w:val="2"/>
  </w:num>
  <w:num w:numId="33" w16cid:durableId="1426000592">
    <w:abstractNumId w:val="7"/>
  </w:num>
  <w:num w:numId="34" w16cid:durableId="449133761">
    <w:abstractNumId w:val="32"/>
  </w:num>
  <w:num w:numId="35" w16cid:durableId="1999649600">
    <w:abstractNumId w:val="9"/>
  </w:num>
  <w:num w:numId="36" w16cid:durableId="429471818">
    <w:abstractNumId w:val="19"/>
  </w:num>
  <w:num w:numId="37" w16cid:durableId="1299722803">
    <w:abstractNumId w:val="1"/>
  </w:num>
  <w:num w:numId="38" w16cid:durableId="82727337">
    <w:abstractNumId w:val="24"/>
  </w:num>
  <w:num w:numId="39" w16cid:durableId="1178618383">
    <w:abstractNumId w:val="15"/>
  </w:num>
  <w:num w:numId="40" w16cid:durableId="1251087315">
    <w:abstractNumId w:val="6"/>
  </w:num>
  <w:num w:numId="41" w16cid:durableId="1241332550">
    <w:abstractNumId w:val="0"/>
  </w:num>
  <w:num w:numId="42" w16cid:durableId="1650818876">
    <w:abstractNumId w:val="35"/>
  </w:num>
  <w:num w:numId="43" w16cid:durableId="709190961">
    <w:abstractNumId w:val="38"/>
  </w:num>
  <w:num w:numId="44" w16cid:durableId="1081758850">
    <w:abstractNumId w:val="4"/>
  </w:num>
  <w:num w:numId="45" w16cid:durableId="413015316">
    <w:abstractNumId w:val="43"/>
  </w:num>
  <w:num w:numId="46" w16cid:durableId="641470427">
    <w:abstractNumId w:val="5"/>
  </w:num>
  <w:num w:numId="47" w16cid:durableId="1521967807">
    <w:abstractNumId w:val="30"/>
  </w:num>
  <w:num w:numId="48" w16cid:durableId="15218962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07CFE"/>
    <w:rsid w:val="000140EB"/>
    <w:rsid w:val="00014AC3"/>
    <w:rsid w:val="00014E11"/>
    <w:rsid w:val="00020B8C"/>
    <w:rsid w:val="00085FA2"/>
    <w:rsid w:val="00090822"/>
    <w:rsid w:val="00093495"/>
    <w:rsid w:val="00096F6E"/>
    <w:rsid w:val="000A0BC6"/>
    <w:rsid w:val="000E7C60"/>
    <w:rsid w:val="001001EA"/>
    <w:rsid w:val="0011672F"/>
    <w:rsid w:val="00154D09"/>
    <w:rsid w:val="00193B10"/>
    <w:rsid w:val="00195627"/>
    <w:rsid w:val="001B47D0"/>
    <w:rsid w:val="001E41D8"/>
    <w:rsid w:val="001E6686"/>
    <w:rsid w:val="00231B45"/>
    <w:rsid w:val="0025155E"/>
    <w:rsid w:val="00256C92"/>
    <w:rsid w:val="002E77A9"/>
    <w:rsid w:val="00302D84"/>
    <w:rsid w:val="00346520"/>
    <w:rsid w:val="0035230D"/>
    <w:rsid w:val="00361EDF"/>
    <w:rsid w:val="0037405A"/>
    <w:rsid w:val="003878FD"/>
    <w:rsid w:val="00393785"/>
    <w:rsid w:val="003B1A1E"/>
    <w:rsid w:val="003C79A9"/>
    <w:rsid w:val="004063C5"/>
    <w:rsid w:val="00416C05"/>
    <w:rsid w:val="00460CBC"/>
    <w:rsid w:val="00483FE3"/>
    <w:rsid w:val="004B56C6"/>
    <w:rsid w:val="004D1AB8"/>
    <w:rsid w:val="004D7E07"/>
    <w:rsid w:val="004E4E8B"/>
    <w:rsid w:val="00512270"/>
    <w:rsid w:val="00573056"/>
    <w:rsid w:val="0058056F"/>
    <w:rsid w:val="005821B1"/>
    <w:rsid w:val="005A2920"/>
    <w:rsid w:val="005C0509"/>
    <w:rsid w:val="006066ED"/>
    <w:rsid w:val="006074CE"/>
    <w:rsid w:val="00621416"/>
    <w:rsid w:val="006370C9"/>
    <w:rsid w:val="006520D9"/>
    <w:rsid w:val="006A4387"/>
    <w:rsid w:val="006C3873"/>
    <w:rsid w:val="0070215F"/>
    <w:rsid w:val="00723F47"/>
    <w:rsid w:val="00734FE9"/>
    <w:rsid w:val="00747BD7"/>
    <w:rsid w:val="00784691"/>
    <w:rsid w:val="00784DF8"/>
    <w:rsid w:val="00794100"/>
    <w:rsid w:val="007D3169"/>
    <w:rsid w:val="007E3FB4"/>
    <w:rsid w:val="007F3CA5"/>
    <w:rsid w:val="00800292"/>
    <w:rsid w:val="00805E03"/>
    <w:rsid w:val="00806C90"/>
    <w:rsid w:val="008162DE"/>
    <w:rsid w:val="00851261"/>
    <w:rsid w:val="00852450"/>
    <w:rsid w:val="00852CB3"/>
    <w:rsid w:val="00855C44"/>
    <w:rsid w:val="0085743A"/>
    <w:rsid w:val="00870096"/>
    <w:rsid w:val="00880D2D"/>
    <w:rsid w:val="008D225A"/>
    <w:rsid w:val="00911F74"/>
    <w:rsid w:val="0094108C"/>
    <w:rsid w:val="009A194D"/>
    <w:rsid w:val="009D7ECA"/>
    <w:rsid w:val="00A32FBF"/>
    <w:rsid w:val="00A34FB0"/>
    <w:rsid w:val="00A41E1F"/>
    <w:rsid w:val="00A530DF"/>
    <w:rsid w:val="00A66D33"/>
    <w:rsid w:val="00A73DD1"/>
    <w:rsid w:val="00A8263D"/>
    <w:rsid w:val="00A91B67"/>
    <w:rsid w:val="00A97BE0"/>
    <w:rsid w:val="00AB5DF3"/>
    <w:rsid w:val="00B1043C"/>
    <w:rsid w:val="00B24996"/>
    <w:rsid w:val="00B27382"/>
    <w:rsid w:val="00B50A1A"/>
    <w:rsid w:val="00BD53F0"/>
    <w:rsid w:val="00C3022F"/>
    <w:rsid w:val="00C46F6F"/>
    <w:rsid w:val="00C6246F"/>
    <w:rsid w:val="00C908BC"/>
    <w:rsid w:val="00CA5F71"/>
    <w:rsid w:val="00CB0717"/>
    <w:rsid w:val="00CC3A7A"/>
    <w:rsid w:val="00CD0A42"/>
    <w:rsid w:val="00CD26B8"/>
    <w:rsid w:val="00D16EB2"/>
    <w:rsid w:val="00D2381A"/>
    <w:rsid w:val="00D37CFD"/>
    <w:rsid w:val="00D6779B"/>
    <w:rsid w:val="00D71081"/>
    <w:rsid w:val="00D75B3C"/>
    <w:rsid w:val="00D87FA4"/>
    <w:rsid w:val="00DB189D"/>
    <w:rsid w:val="00DD49CF"/>
    <w:rsid w:val="00DD4BDB"/>
    <w:rsid w:val="00E039FA"/>
    <w:rsid w:val="00E61A26"/>
    <w:rsid w:val="00E70810"/>
    <w:rsid w:val="00E8185E"/>
    <w:rsid w:val="00E91644"/>
    <w:rsid w:val="00EE2315"/>
    <w:rsid w:val="00F05074"/>
    <w:rsid w:val="00F167D8"/>
    <w:rsid w:val="00F25545"/>
    <w:rsid w:val="00F7101B"/>
    <w:rsid w:val="00F8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,L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,L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014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506E3-B945-48F5-86E1-43A5AF917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5548</Words>
  <Characters>33289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4</cp:revision>
  <dcterms:created xsi:type="dcterms:W3CDTF">2026-10-09T12:37:00Z</dcterms:created>
  <dcterms:modified xsi:type="dcterms:W3CDTF">2026-10-09T13:03:00Z</dcterms:modified>
</cp:coreProperties>
</file>