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3AF35CA" w:rsidR="00DC6433" w:rsidRPr="0073121F" w:rsidRDefault="002407D5" w:rsidP="002407D5">
      <w:pPr>
        <w:pBdr>
          <w:top w:val="nil"/>
          <w:left w:val="nil"/>
          <w:bottom w:val="nil"/>
          <w:right w:val="nil"/>
          <w:between w:val="nil"/>
        </w:pBdr>
        <w:spacing w:line="276" w:lineRule="auto"/>
        <w:ind w:hanging="2"/>
        <w:contextualSpacing/>
        <w:jc w:val="right"/>
        <w:rPr>
          <w:rFonts w:ascii="Arial" w:eastAsia="Arial" w:hAnsi="Arial" w:cs="Arial"/>
          <w:color w:val="000000"/>
          <w:sz w:val="23"/>
          <w:szCs w:val="23"/>
        </w:rPr>
      </w:pPr>
      <w:r>
        <w:rPr>
          <w:rFonts w:ascii="Arial" w:eastAsia="Arial" w:hAnsi="Arial" w:cs="Arial"/>
          <w:color w:val="000000"/>
          <w:sz w:val="23"/>
          <w:szCs w:val="23"/>
        </w:rPr>
        <w:t>Załącznik nr 5</w:t>
      </w:r>
    </w:p>
    <w:p w14:paraId="00000002" w14:textId="45760E81"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UMOWA NR</w:t>
      </w:r>
      <w:r w:rsidRPr="0073121F">
        <w:rPr>
          <w:rFonts w:ascii="Arial" w:eastAsia="Arial" w:hAnsi="Arial" w:cs="Arial"/>
          <w:b/>
          <w:sz w:val="23"/>
          <w:szCs w:val="23"/>
        </w:rPr>
        <w:t>………..</w:t>
      </w:r>
    </w:p>
    <w:p w14:paraId="00000003" w14:textId="2B07846E" w:rsidR="00DC6433" w:rsidRPr="0073121F" w:rsidRDefault="004C01D7" w:rsidP="000B3066">
      <w:pPr>
        <w:pBdr>
          <w:top w:val="nil"/>
          <w:left w:val="nil"/>
          <w:bottom w:val="nil"/>
          <w:right w:val="nil"/>
          <w:between w:val="nil"/>
        </w:pBdr>
        <w:spacing w:line="276" w:lineRule="auto"/>
        <w:ind w:hanging="2"/>
        <w:contextualSpacing/>
        <w:rPr>
          <w:rFonts w:ascii="Arial" w:eastAsia="Arial" w:hAnsi="Arial" w:cs="Arial"/>
          <w:color w:val="000000"/>
          <w:sz w:val="23"/>
          <w:szCs w:val="23"/>
        </w:rPr>
      </w:pPr>
      <w:r w:rsidRPr="0073121F">
        <w:rPr>
          <w:rFonts w:ascii="Arial" w:eastAsia="Arial" w:hAnsi="Arial" w:cs="Arial"/>
          <w:color w:val="000000"/>
          <w:sz w:val="23"/>
          <w:szCs w:val="23"/>
        </w:rPr>
        <w:t xml:space="preserve">zawarta w dniu </w:t>
      </w:r>
      <w:r w:rsidRPr="0073121F">
        <w:rPr>
          <w:rFonts w:ascii="Arial" w:eastAsia="Arial" w:hAnsi="Arial" w:cs="Arial"/>
          <w:b/>
          <w:color w:val="000000"/>
          <w:sz w:val="23"/>
          <w:szCs w:val="23"/>
        </w:rPr>
        <w:t>…………………. r.</w:t>
      </w:r>
      <w:r w:rsidRPr="0073121F">
        <w:rPr>
          <w:rFonts w:ascii="Arial" w:eastAsia="Arial" w:hAnsi="Arial" w:cs="Arial"/>
          <w:color w:val="000000"/>
          <w:sz w:val="23"/>
          <w:szCs w:val="23"/>
        </w:rPr>
        <w:t xml:space="preserve"> </w:t>
      </w:r>
      <w:r w:rsidR="00DA13A3" w:rsidRPr="0073121F">
        <w:rPr>
          <w:rFonts w:ascii="Arial" w:eastAsia="Arial" w:hAnsi="Arial" w:cs="Arial"/>
          <w:color w:val="000000"/>
          <w:sz w:val="23"/>
          <w:szCs w:val="23"/>
        </w:rPr>
        <w:t>pomiędzy</w:t>
      </w:r>
      <w:r w:rsidRPr="0073121F">
        <w:rPr>
          <w:rFonts w:ascii="Arial" w:eastAsia="Arial" w:hAnsi="Arial" w:cs="Arial"/>
          <w:color w:val="000000"/>
          <w:sz w:val="23"/>
          <w:szCs w:val="23"/>
        </w:rPr>
        <w:t xml:space="preserve"> </w:t>
      </w:r>
    </w:p>
    <w:p w14:paraId="00000004" w14:textId="77777777" w:rsidR="00DC6433" w:rsidRPr="0073121F" w:rsidRDefault="00DC6433"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p>
    <w:p w14:paraId="4A187089" w14:textId="58ABCB00" w:rsidR="007C2C5D" w:rsidRDefault="00DA13A3"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 xml:space="preserve">Uniwersytetem </w:t>
      </w:r>
      <w:r w:rsidR="004C01D7" w:rsidRPr="0073121F">
        <w:rPr>
          <w:rFonts w:ascii="Arial" w:eastAsia="Arial" w:hAnsi="Arial" w:cs="Arial"/>
          <w:b/>
          <w:color w:val="000000"/>
          <w:sz w:val="23"/>
          <w:szCs w:val="23"/>
        </w:rPr>
        <w:t>Morskim</w:t>
      </w:r>
      <w:r w:rsidRPr="0073121F">
        <w:rPr>
          <w:rFonts w:ascii="Arial" w:eastAsia="Arial" w:hAnsi="Arial" w:cs="Arial"/>
          <w:b/>
          <w:color w:val="000000"/>
          <w:sz w:val="23"/>
          <w:szCs w:val="23"/>
        </w:rPr>
        <w:t xml:space="preserve"> w Gdyni</w:t>
      </w:r>
      <w:r w:rsidR="00A20AD1" w:rsidRPr="0073121F">
        <w:rPr>
          <w:rFonts w:ascii="Arial" w:eastAsia="Arial" w:hAnsi="Arial" w:cs="Arial"/>
          <w:b/>
          <w:color w:val="000000"/>
          <w:sz w:val="23"/>
          <w:szCs w:val="23"/>
        </w:rPr>
        <w:t xml:space="preserve">, </w:t>
      </w:r>
      <w:r w:rsidR="00A20AD1" w:rsidRPr="0073121F">
        <w:rPr>
          <w:rFonts w:ascii="Arial" w:eastAsia="Arial" w:hAnsi="Arial" w:cs="Arial"/>
          <w:color w:val="000000"/>
          <w:sz w:val="23"/>
          <w:szCs w:val="23"/>
        </w:rPr>
        <w:t xml:space="preserve">ul. Morska 81-87, 81-225 Gdynia, NIP: 586-001-28-73, REGON: 000145112, </w:t>
      </w:r>
      <w:r w:rsidR="004C01D7" w:rsidRPr="0073121F">
        <w:rPr>
          <w:rFonts w:ascii="Arial" w:eastAsia="Arial" w:hAnsi="Arial" w:cs="Arial"/>
          <w:color w:val="000000"/>
          <w:sz w:val="23"/>
          <w:szCs w:val="23"/>
        </w:rPr>
        <w:t>reprezentowanym przez:</w:t>
      </w:r>
    </w:p>
    <w:p w14:paraId="7D81666D" w14:textId="77777777" w:rsidR="007C2C5D" w:rsidRPr="0073121F" w:rsidRDefault="007C2C5D" w:rsidP="007C2C5D">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p>
    <w:p w14:paraId="684366F2" w14:textId="77777777" w:rsidR="007C2C5D" w:rsidRPr="0073121F" w:rsidRDefault="007C2C5D" w:rsidP="007C2C5D">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w:t>
      </w:r>
    </w:p>
    <w:p w14:paraId="7CD13BC9" w14:textId="77777777" w:rsidR="007C2C5D" w:rsidRPr="0073121F" w:rsidRDefault="007C2C5D" w:rsidP="007C2C5D">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w:t>
      </w:r>
    </w:p>
    <w:p w14:paraId="3DC39C2F" w14:textId="77777777" w:rsidR="007C2C5D" w:rsidRDefault="007C2C5D"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p>
    <w:p w14:paraId="00000007" w14:textId="59DA40B1" w:rsidR="00DC6433" w:rsidRPr="0073121F"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zwanym dalej </w:t>
      </w:r>
      <w:r w:rsidRPr="0073121F">
        <w:rPr>
          <w:rFonts w:ascii="Arial" w:eastAsia="Arial" w:hAnsi="Arial" w:cs="Arial"/>
          <w:b/>
          <w:color w:val="000000"/>
          <w:sz w:val="23"/>
          <w:szCs w:val="23"/>
        </w:rPr>
        <w:t>Zamawiającym</w:t>
      </w:r>
    </w:p>
    <w:p w14:paraId="00000008" w14:textId="77777777" w:rsidR="00DC6433" w:rsidRPr="0073121F" w:rsidRDefault="004C01D7" w:rsidP="00BF462C">
      <w:pPr>
        <w:pBdr>
          <w:top w:val="nil"/>
          <w:left w:val="nil"/>
          <w:bottom w:val="nil"/>
          <w:right w:val="nil"/>
          <w:between w:val="nil"/>
        </w:pBdr>
        <w:spacing w:line="276" w:lineRule="auto"/>
        <w:ind w:hanging="2"/>
        <w:contextualSpacing/>
        <w:rPr>
          <w:rFonts w:ascii="Arial" w:eastAsia="Arial" w:hAnsi="Arial" w:cs="Arial"/>
          <w:color w:val="000000"/>
          <w:sz w:val="23"/>
          <w:szCs w:val="23"/>
        </w:rPr>
      </w:pPr>
      <w:bookmarkStart w:id="0" w:name="_GoBack"/>
      <w:bookmarkEnd w:id="0"/>
      <w:r w:rsidRPr="0073121F">
        <w:rPr>
          <w:rFonts w:ascii="Arial" w:eastAsia="Arial" w:hAnsi="Arial" w:cs="Arial"/>
          <w:b/>
          <w:color w:val="000000"/>
          <w:sz w:val="23"/>
          <w:szCs w:val="23"/>
        </w:rPr>
        <w:t>a</w:t>
      </w:r>
    </w:p>
    <w:p w14:paraId="4AEC43EA" w14:textId="77777777" w:rsidR="00E57EC3"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Oferentem</w:t>
      </w:r>
      <w:r w:rsidRPr="0073121F">
        <w:rPr>
          <w:rFonts w:ascii="Arial" w:eastAsia="Arial" w:hAnsi="Arial" w:cs="Arial"/>
          <w:b/>
          <w:color w:val="000000"/>
          <w:sz w:val="23"/>
          <w:szCs w:val="23"/>
        </w:rPr>
        <w:t xml:space="preserve"> </w:t>
      </w:r>
      <w:r w:rsidRPr="0073121F">
        <w:rPr>
          <w:rFonts w:ascii="Arial" w:eastAsia="Arial" w:hAnsi="Arial" w:cs="Arial"/>
          <w:color w:val="000000"/>
          <w:sz w:val="23"/>
          <w:szCs w:val="23"/>
        </w:rPr>
        <w:t>………………….., wpisanym do Krajowego Rejestru Sądowego przez</w:t>
      </w:r>
      <w:r w:rsidRPr="0073121F">
        <w:rPr>
          <w:rFonts w:ascii="Arial" w:hAnsi="Arial" w:cs="Arial"/>
          <w:color w:val="000000"/>
          <w:sz w:val="23"/>
          <w:szCs w:val="23"/>
        </w:rPr>
        <w:t xml:space="preserve"> </w:t>
      </w:r>
      <w:r w:rsidRPr="0073121F">
        <w:rPr>
          <w:rFonts w:ascii="Arial" w:eastAsia="Arial" w:hAnsi="Arial" w:cs="Arial"/>
          <w:color w:val="000000"/>
          <w:sz w:val="23"/>
          <w:szCs w:val="23"/>
        </w:rPr>
        <w:t>Sąd Rejonowy ………………………… pod numerem KRS ………………</w:t>
      </w:r>
      <w:r w:rsidR="00E57EC3">
        <w:rPr>
          <w:rFonts w:ascii="Arial" w:eastAsia="Arial" w:hAnsi="Arial" w:cs="Arial"/>
          <w:color w:val="000000"/>
          <w:sz w:val="23"/>
          <w:szCs w:val="23"/>
        </w:rPr>
        <w:t>………………..</w:t>
      </w:r>
      <w:r w:rsidRPr="0073121F">
        <w:rPr>
          <w:rFonts w:ascii="Arial" w:eastAsia="Arial" w:hAnsi="Arial" w:cs="Arial"/>
          <w:color w:val="000000"/>
          <w:sz w:val="23"/>
          <w:szCs w:val="23"/>
        </w:rPr>
        <w:t>….</w:t>
      </w:r>
    </w:p>
    <w:p w14:paraId="00000009" w14:textId="64F64AB0" w:rsidR="00DC6433" w:rsidRPr="0073121F"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NIP ……………………, reprezentowanym przez:</w:t>
      </w:r>
      <w:r w:rsidRPr="0073121F">
        <w:rPr>
          <w:rFonts w:ascii="Arial" w:eastAsia="Arial" w:hAnsi="Arial" w:cs="Arial"/>
          <w:b/>
          <w:color w:val="000000"/>
          <w:sz w:val="23"/>
          <w:szCs w:val="23"/>
        </w:rPr>
        <w:t xml:space="preserve"> </w:t>
      </w:r>
    </w:p>
    <w:p w14:paraId="0000000A" w14:textId="77777777" w:rsidR="00DC6433" w:rsidRPr="0073121F" w:rsidRDefault="00DC6433"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p>
    <w:p w14:paraId="0000000B" w14:textId="77777777" w:rsidR="00DC6433" w:rsidRPr="0073121F"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w:t>
      </w:r>
    </w:p>
    <w:p w14:paraId="0000000C" w14:textId="77777777" w:rsidR="00DC6433" w:rsidRPr="0073121F"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w:t>
      </w:r>
    </w:p>
    <w:p w14:paraId="0000000D" w14:textId="77777777" w:rsidR="00DC6433" w:rsidRPr="0073121F" w:rsidRDefault="00DC6433"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p>
    <w:p w14:paraId="0000000E" w14:textId="77777777" w:rsidR="00DC6433" w:rsidRPr="0073121F"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zwanym dalej </w:t>
      </w:r>
      <w:r w:rsidRPr="0073121F">
        <w:rPr>
          <w:rFonts w:ascii="Arial" w:eastAsia="Arial" w:hAnsi="Arial" w:cs="Arial"/>
          <w:b/>
          <w:color w:val="000000"/>
          <w:sz w:val="23"/>
          <w:szCs w:val="23"/>
        </w:rPr>
        <w:t>Dostawcą</w:t>
      </w:r>
      <w:r w:rsidRPr="0073121F">
        <w:rPr>
          <w:rFonts w:ascii="Arial" w:eastAsia="Arial" w:hAnsi="Arial" w:cs="Arial"/>
          <w:color w:val="000000"/>
          <w:sz w:val="23"/>
          <w:szCs w:val="23"/>
        </w:rPr>
        <w:t xml:space="preserve">, </w:t>
      </w:r>
    </w:p>
    <w:p w14:paraId="3A79CFB1" w14:textId="77777777" w:rsidR="007C2C5D" w:rsidRDefault="007C2C5D" w:rsidP="007C2C5D">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p>
    <w:p w14:paraId="31655140" w14:textId="5006A038" w:rsidR="007C2C5D" w:rsidRPr="007C2C5D" w:rsidRDefault="007C2C5D" w:rsidP="007C2C5D">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C2C5D">
        <w:rPr>
          <w:rFonts w:ascii="Arial" w:eastAsia="Arial" w:hAnsi="Arial" w:cs="Arial"/>
          <w:color w:val="000000"/>
          <w:sz w:val="23"/>
          <w:szCs w:val="23"/>
        </w:rPr>
        <w:t>W rezultacie wyboru oferty w wyniku rozstrzygnięcia postępowania przetargowego prowadzonego w trybie podstawowym bez negocjacji, zgodnie z ustawą Prawo zamówień publicznych z dnia 11 września 2019 r. (Dz. U. z  202</w:t>
      </w:r>
      <w:r w:rsidR="000B3066">
        <w:rPr>
          <w:rFonts w:ascii="Arial" w:eastAsia="Arial" w:hAnsi="Arial" w:cs="Arial"/>
          <w:color w:val="000000"/>
          <w:sz w:val="23"/>
          <w:szCs w:val="23"/>
        </w:rPr>
        <w:t>6</w:t>
      </w:r>
      <w:r w:rsidRPr="007C2C5D">
        <w:rPr>
          <w:rFonts w:ascii="Arial" w:eastAsia="Arial" w:hAnsi="Arial" w:cs="Arial"/>
          <w:color w:val="000000"/>
          <w:sz w:val="23"/>
          <w:szCs w:val="23"/>
        </w:rPr>
        <w:t xml:space="preserve"> r. poz. </w:t>
      </w:r>
      <w:r w:rsidR="000B3066">
        <w:rPr>
          <w:rFonts w:ascii="Arial" w:eastAsia="Arial" w:hAnsi="Arial" w:cs="Arial"/>
          <w:color w:val="000000"/>
          <w:sz w:val="23"/>
          <w:szCs w:val="23"/>
        </w:rPr>
        <w:t>793</w:t>
      </w:r>
      <w:r w:rsidR="002B24FD">
        <w:rPr>
          <w:rFonts w:ascii="Arial" w:eastAsia="Arial" w:hAnsi="Arial" w:cs="Arial"/>
          <w:color w:val="000000"/>
          <w:sz w:val="23"/>
          <w:szCs w:val="23"/>
        </w:rPr>
        <w:t xml:space="preserve"> </w:t>
      </w:r>
      <w:proofErr w:type="spellStart"/>
      <w:r w:rsidRPr="007C2C5D">
        <w:rPr>
          <w:rFonts w:ascii="Arial" w:eastAsia="Arial" w:hAnsi="Arial" w:cs="Arial"/>
          <w:color w:val="000000"/>
          <w:sz w:val="23"/>
          <w:szCs w:val="23"/>
        </w:rPr>
        <w:t>t.j</w:t>
      </w:r>
      <w:proofErr w:type="spellEnd"/>
      <w:r w:rsidRPr="007C2C5D">
        <w:rPr>
          <w:rFonts w:ascii="Arial" w:eastAsia="Arial" w:hAnsi="Arial" w:cs="Arial"/>
          <w:color w:val="000000"/>
          <w:sz w:val="23"/>
          <w:szCs w:val="23"/>
        </w:rPr>
        <w:t xml:space="preserve"> z </w:t>
      </w:r>
      <w:proofErr w:type="spellStart"/>
      <w:r w:rsidRPr="007C2C5D">
        <w:rPr>
          <w:rFonts w:ascii="Arial" w:eastAsia="Arial" w:hAnsi="Arial" w:cs="Arial"/>
          <w:color w:val="000000"/>
          <w:sz w:val="23"/>
          <w:szCs w:val="23"/>
        </w:rPr>
        <w:t>późn</w:t>
      </w:r>
      <w:proofErr w:type="spellEnd"/>
      <w:r w:rsidRPr="007C2C5D">
        <w:rPr>
          <w:rFonts w:ascii="Arial" w:eastAsia="Arial" w:hAnsi="Arial" w:cs="Arial"/>
          <w:color w:val="000000"/>
          <w:sz w:val="23"/>
          <w:szCs w:val="23"/>
        </w:rPr>
        <w:t xml:space="preserve">. zm.) zarejestrowanego pod sygnaturą </w:t>
      </w:r>
      <w:r w:rsidRPr="007C2C5D">
        <w:rPr>
          <w:rFonts w:ascii="Arial" w:eastAsia="Arial" w:hAnsi="Arial" w:cs="Arial"/>
          <w:b/>
          <w:color w:val="000000"/>
          <w:sz w:val="23"/>
          <w:szCs w:val="23"/>
        </w:rPr>
        <w:t>CRZP/</w:t>
      </w:r>
      <w:r w:rsidR="00882BC8">
        <w:rPr>
          <w:rFonts w:ascii="Arial" w:eastAsia="Arial" w:hAnsi="Arial" w:cs="Arial"/>
          <w:b/>
          <w:color w:val="000000"/>
          <w:sz w:val="23"/>
          <w:szCs w:val="23"/>
        </w:rPr>
        <w:t>19</w:t>
      </w:r>
      <w:r w:rsidR="000B3066">
        <w:rPr>
          <w:rFonts w:ascii="Arial" w:eastAsia="Arial" w:hAnsi="Arial" w:cs="Arial"/>
          <w:b/>
          <w:color w:val="000000"/>
          <w:sz w:val="23"/>
          <w:szCs w:val="23"/>
        </w:rPr>
        <w:t>8</w:t>
      </w:r>
      <w:r w:rsidR="00882BC8">
        <w:rPr>
          <w:rFonts w:ascii="Arial" w:eastAsia="Arial" w:hAnsi="Arial" w:cs="Arial"/>
          <w:b/>
          <w:color w:val="000000"/>
          <w:sz w:val="23"/>
          <w:szCs w:val="23"/>
        </w:rPr>
        <w:t>/202</w:t>
      </w:r>
      <w:r w:rsidR="000B3066">
        <w:rPr>
          <w:rFonts w:ascii="Arial" w:eastAsia="Arial" w:hAnsi="Arial" w:cs="Arial"/>
          <w:b/>
          <w:color w:val="000000"/>
          <w:sz w:val="23"/>
          <w:szCs w:val="23"/>
        </w:rPr>
        <w:t>6</w:t>
      </w:r>
      <w:r w:rsidRPr="007C2C5D">
        <w:rPr>
          <w:rFonts w:ascii="Arial" w:eastAsia="Arial" w:hAnsi="Arial" w:cs="Arial"/>
          <w:b/>
          <w:color w:val="000000"/>
          <w:sz w:val="23"/>
          <w:szCs w:val="23"/>
        </w:rPr>
        <w:t>/AZP</w:t>
      </w:r>
      <w:r w:rsidRPr="007C2C5D">
        <w:rPr>
          <w:rFonts w:ascii="Arial" w:eastAsia="Arial" w:hAnsi="Arial" w:cs="Arial"/>
          <w:color w:val="000000"/>
          <w:sz w:val="23"/>
          <w:szCs w:val="23"/>
        </w:rPr>
        <w:t xml:space="preserve"> dotyczącego: „</w:t>
      </w:r>
      <w:r w:rsidRPr="007C2C5D">
        <w:rPr>
          <w:rFonts w:ascii="Arial" w:eastAsia="Arial" w:hAnsi="Arial" w:cs="Arial"/>
          <w:b/>
          <w:color w:val="000000"/>
          <w:sz w:val="23"/>
          <w:szCs w:val="23"/>
        </w:rPr>
        <w:t>Sukcesywne dostawy gazów technicznych i specjalnych wraz z dzierżawą butli</w:t>
      </w:r>
      <w:r w:rsidRPr="007C2C5D">
        <w:rPr>
          <w:rFonts w:ascii="Arial" w:eastAsia="Arial" w:hAnsi="Arial" w:cs="Arial"/>
          <w:color w:val="000000"/>
          <w:sz w:val="23"/>
          <w:szCs w:val="23"/>
        </w:rPr>
        <w:t>” .</w:t>
      </w:r>
    </w:p>
    <w:p w14:paraId="0000000F" w14:textId="77777777" w:rsidR="00DC6433" w:rsidRPr="007C2C5D" w:rsidRDefault="00DC6433"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p>
    <w:p w14:paraId="00000010" w14:textId="77777777"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 1</w:t>
      </w:r>
    </w:p>
    <w:p w14:paraId="00000011" w14:textId="0A76C97B" w:rsidR="00DC6433" w:rsidRPr="0073121F" w:rsidRDefault="004C01D7" w:rsidP="00464704">
      <w:pPr>
        <w:numPr>
          <w:ilvl w:val="0"/>
          <w:numId w:val="8"/>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Przedmiotem umowy jest sukcesywna dostawa gazów technicznych i specjalnych wraz z usługą</w:t>
      </w:r>
      <w:r w:rsidRPr="0073121F">
        <w:rPr>
          <w:rFonts w:ascii="Arial" w:eastAsia="Arial" w:hAnsi="Arial" w:cs="Arial"/>
          <w:b/>
          <w:color w:val="000000"/>
          <w:sz w:val="23"/>
          <w:szCs w:val="23"/>
        </w:rPr>
        <w:t xml:space="preserve"> </w:t>
      </w:r>
      <w:r w:rsidRPr="0073121F">
        <w:rPr>
          <w:rFonts w:ascii="Arial" w:eastAsia="Arial" w:hAnsi="Arial" w:cs="Arial"/>
          <w:color w:val="000000"/>
          <w:sz w:val="23"/>
          <w:szCs w:val="23"/>
        </w:rPr>
        <w:t>najmu niezbędnych do ich przechowywania butli</w:t>
      </w:r>
      <w:r w:rsidRPr="0073121F">
        <w:rPr>
          <w:rFonts w:ascii="Arial" w:eastAsia="Arial" w:hAnsi="Arial" w:cs="Arial"/>
          <w:i/>
          <w:color w:val="000000"/>
          <w:sz w:val="23"/>
          <w:szCs w:val="23"/>
        </w:rPr>
        <w:t>,</w:t>
      </w:r>
      <w:r w:rsidRPr="0073121F">
        <w:rPr>
          <w:rFonts w:ascii="Arial" w:eastAsia="Arial" w:hAnsi="Arial" w:cs="Arial"/>
          <w:b/>
          <w:color w:val="000000"/>
          <w:sz w:val="23"/>
          <w:szCs w:val="23"/>
        </w:rPr>
        <w:t xml:space="preserve"> </w:t>
      </w:r>
      <w:r w:rsidRPr="0073121F">
        <w:rPr>
          <w:rFonts w:ascii="Arial" w:eastAsia="Arial" w:hAnsi="Arial" w:cs="Arial"/>
          <w:color w:val="000000"/>
          <w:sz w:val="23"/>
          <w:szCs w:val="23"/>
        </w:rPr>
        <w:t xml:space="preserve">zgodnie z ofertą z dnia </w:t>
      </w:r>
      <w:r w:rsidRPr="0073121F">
        <w:rPr>
          <w:rFonts w:ascii="Arial" w:eastAsia="Arial" w:hAnsi="Arial" w:cs="Arial"/>
          <w:b/>
          <w:color w:val="000000"/>
          <w:sz w:val="23"/>
          <w:szCs w:val="23"/>
        </w:rPr>
        <w:t>…………………….</w:t>
      </w:r>
      <w:r w:rsidRPr="0073121F">
        <w:rPr>
          <w:rFonts w:ascii="Arial" w:eastAsia="Arial" w:hAnsi="Arial" w:cs="Arial"/>
          <w:color w:val="000000"/>
          <w:sz w:val="23"/>
          <w:szCs w:val="23"/>
        </w:rPr>
        <w:t xml:space="preserve"> złożoną przez Dostawcę.</w:t>
      </w:r>
    </w:p>
    <w:p w14:paraId="00000012" w14:textId="2B8E0EB1" w:rsidR="00DC6433" w:rsidRPr="0073121F" w:rsidRDefault="004C01D7" w:rsidP="00464704">
      <w:pPr>
        <w:numPr>
          <w:ilvl w:val="0"/>
          <w:numId w:val="8"/>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Dostawca oświadcza, że gazy techniczne i specjalne </w:t>
      </w:r>
      <w:r w:rsidR="00CB754A" w:rsidRPr="0073121F">
        <w:rPr>
          <w:rFonts w:ascii="Arial" w:eastAsia="Arial" w:hAnsi="Arial" w:cs="Arial"/>
          <w:color w:val="000000"/>
          <w:sz w:val="23"/>
          <w:szCs w:val="23"/>
        </w:rPr>
        <w:t>dostarczane w zakresie przedmiotu</w:t>
      </w:r>
      <w:r w:rsidRPr="0073121F">
        <w:rPr>
          <w:rFonts w:ascii="Arial" w:eastAsia="Arial" w:hAnsi="Arial" w:cs="Arial"/>
          <w:color w:val="000000"/>
          <w:sz w:val="23"/>
          <w:szCs w:val="23"/>
        </w:rPr>
        <w:t xml:space="preserve"> umowy pochodzą z bieżącej produkcji oraz posiadają wszelkie wymagane prawem atesty i świadectwa dopuszczające je do obrotu na terytorium Rzeczypospolitej Polskiej.</w:t>
      </w:r>
    </w:p>
    <w:p w14:paraId="00000013" w14:textId="77777777" w:rsidR="00DC6433" w:rsidRPr="0073121F" w:rsidRDefault="004C01D7" w:rsidP="00464704">
      <w:pPr>
        <w:numPr>
          <w:ilvl w:val="0"/>
          <w:numId w:val="8"/>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Dostawca zobowiązuje się dostarczać przedmiot zamówienia Zamawiającemu na warunkach niniejszej umowy. </w:t>
      </w:r>
    </w:p>
    <w:p w14:paraId="3BC92AA8" w14:textId="77777777" w:rsidR="007776DB" w:rsidRDefault="007776DB" w:rsidP="00464704">
      <w:pPr>
        <w:pBdr>
          <w:top w:val="nil"/>
          <w:left w:val="nil"/>
          <w:bottom w:val="nil"/>
          <w:right w:val="nil"/>
          <w:between w:val="nil"/>
        </w:pBdr>
        <w:spacing w:line="276" w:lineRule="auto"/>
        <w:ind w:hanging="2"/>
        <w:contextualSpacing/>
        <w:jc w:val="center"/>
        <w:rPr>
          <w:rFonts w:ascii="Arial" w:eastAsia="Arial" w:hAnsi="Arial" w:cs="Arial"/>
          <w:b/>
          <w:color w:val="000000"/>
          <w:sz w:val="23"/>
          <w:szCs w:val="23"/>
        </w:rPr>
      </w:pPr>
    </w:p>
    <w:p w14:paraId="00000015" w14:textId="10522E5C"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 2</w:t>
      </w:r>
    </w:p>
    <w:p w14:paraId="00000016" w14:textId="77777777" w:rsidR="00DC6433" w:rsidRPr="0073121F" w:rsidRDefault="004C01D7" w:rsidP="00B922EF">
      <w:pPr>
        <w:numPr>
          <w:ilvl w:val="0"/>
          <w:numId w:val="9"/>
        </w:numPr>
        <w:pBdr>
          <w:top w:val="nil"/>
          <w:left w:val="nil"/>
          <w:bottom w:val="nil"/>
          <w:right w:val="nil"/>
          <w:between w:val="nil"/>
        </w:pBdr>
        <w:spacing w:line="276" w:lineRule="auto"/>
        <w:contextualSpacing/>
        <w:jc w:val="both"/>
        <w:rPr>
          <w:rFonts w:ascii="Arial" w:eastAsia="Arial" w:hAnsi="Arial" w:cs="Arial"/>
          <w:sz w:val="23"/>
          <w:szCs w:val="23"/>
        </w:rPr>
      </w:pPr>
      <w:r w:rsidRPr="0073121F">
        <w:rPr>
          <w:rFonts w:ascii="Arial" w:eastAsia="Arial" w:hAnsi="Arial" w:cs="Arial"/>
          <w:color w:val="000000"/>
          <w:sz w:val="23"/>
          <w:szCs w:val="23"/>
        </w:rPr>
        <w:t>Niniejszą umowę zawiera się na czas określony tj. 12 miesięcy od dnia podpisania umowy.</w:t>
      </w:r>
    </w:p>
    <w:p w14:paraId="00000017" w14:textId="11470D72" w:rsidR="00DC6433" w:rsidRPr="0073121F" w:rsidRDefault="004C01D7" w:rsidP="00B922EF">
      <w:pPr>
        <w:numPr>
          <w:ilvl w:val="0"/>
          <w:numId w:val="9"/>
        </w:numPr>
        <w:pBdr>
          <w:top w:val="nil"/>
          <w:left w:val="nil"/>
          <w:bottom w:val="nil"/>
          <w:right w:val="nil"/>
          <w:between w:val="nil"/>
        </w:pBdr>
        <w:spacing w:line="276" w:lineRule="auto"/>
        <w:contextualSpacing/>
        <w:jc w:val="both"/>
        <w:rPr>
          <w:rFonts w:ascii="Arial" w:eastAsia="Arial" w:hAnsi="Arial" w:cs="Arial"/>
          <w:sz w:val="23"/>
          <w:szCs w:val="23"/>
        </w:rPr>
      </w:pPr>
      <w:r w:rsidRPr="0073121F">
        <w:rPr>
          <w:rFonts w:ascii="Arial" w:eastAsia="Arial" w:hAnsi="Arial" w:cs="Arial"/>
          <w:color w:val="000000"/>
          <w:sz w:val="23"/>
          <w:szCs w:val="23"/>
        </w:rPr>
        <w:t xml:space="preserve">Dostawy gazów odbywać będą się sukcesywnie na podstawie indywidualnych zamówień składanych przez upoważnionego pracownika Zamawiającego. Przyjmowanie zamówień od Zamawiającego, odbywać się będzie przez punkt sprzedaży w </w:t>
      </w:r>
      <w:r w:rsidR="00B922EF" w:rsidRPr="0073121F">
        <w:rPr>
          <w:rFonts w:ascii="Arial" w:eastAsia="Arial" w:hAnsi="Arial" w:cs="Arial"/>
          <w:color w:val="000000"/>
          <w:sz w:val="23"/>
          <w:szCs w:val="23"/>
        </w:rPr>
        <w:t>……………………..</w:t>
      </w:r>
      <w:r w:rsidRPr="0073121F">
        <w:rPr>
          <w:rFonts w:ascii="Arial" w:eastAsia="Arial" w:hAnsi="Arial" w:cs="Arial"/>
          <w:color w:val="000000"/>
          <w:sz w:val="23"/>
          <w:szCs w:val="23"/>
        </w:rPr>
        <w:t xml:space="preserve">. Zamówienia przyjmowane będą pod numerem telefonu  </w:t>
      </w:r>
      <w:r w:rsidR="00B922EF" w:rsidRPr="0073121F">
        <w:rPr>
          <w:rFonts w:ascii="Arial" w:eastAsia="Arial" w:hAnsi="Arial" w:cs="Arial"/>
          <w:color w:val="000000"/>
          <w:sz w:val="23"/>
          <w:szCs w:val="23"/>
        </w:rPr>
        <w:t xml:space="preserve">………………………….. lub </w:t>
      </w:r>
      <w:r w:rsidR="009B359E" w:rsidRPr="0073121F">
        <w:rPr>
          <w:rFonts w:ascii="Arial" w:eastAsia="Arial" w:hAnsi="Arial" w:cs="Arial"/>
          <w:color w:val="000000"/>
          <w:sz w:val="23"/>
          <w:szCs w:val="23"/>
        </w:rPr>
        <w:t>mailowo: …………………………………</w:t>
      </w:r>
    </w:p>
    <w:p w14:paraId="00000018" w14:textId="226F70C2" w:rsidR="00DC6433" w:rsidRPr="0073121F" w:rsidRDefault="004C01D7" w:rsidP="00B922EF">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73121F">
        <w:rPr>
          <w:rFonts w:ascii="Arial" w:eastAsia="Arial" w:hAnsi="Arial" w:cs="Arial"/>
          <w:color w:val="000000"/>
          <w:sz w:val="23"/>
          <w:szCs w:val="23"/>
        </w:rPr>
        <w:lastRenderedPageBreak/>
        <w:t>Dostawca oświadcza, że gazy będące przedmiote</w:t>
      </w:r>
      <w:r w:rsidR="00515434">
        <w:rPr>
          <w:rFonts w:ascii="Arial" w:eastAsia="Arial" w:hAnsi="Arial" w:cs="Arial"/>
          <w:color w:val="000000"/>
          <w:sz w:val="23"/>
          <w:szCs w:val="23"/>
        </w:rPr>
        <w:t>m zamówienia będą dostarczane w </w:t>
      </w:r>
      <w:r w:rsidRPr="0073121F">
        <w:rPr>
          <w:rFonts w:ascii="Arial" w:eastAsia="Arial" w:hAnsi="Arial" w:cs="Arial"/>
          <w:color w:val="000000"/>
          <w:sz w:val="23"/>
          <w:szCs w:val="23"/>
        </w:rPr>
        <w:t xml:space="preserve">butlach posiadających wszelkie niezbędne atesty, legalizacje </w:t>
      </w:r>
      <w:r w:rsidRPr="0073121F">
        <w:rPr>
          <w:rFonts w:ascii="Arial" w:eastAsia="Arial" w:hAnsi="Arial" w:cs="Arial"/>
          <w:color w:val="000000"/>
          <w:sz w:val="23"/>
          <w:szCs w:val="23"/>
        </w:rPr>
        <w:br/>
        <w:t>i oznaczenia zgodnie z obowiązującymi przepisami prawa, w szczególności będą posiadały czytelne informacje odnośnie czystości gazu,  numeru seryjnego butli oraz terminu ważności.</w:t>
      </w:r>
    </w:p>
    <w:p w14:paraId="00000019" w14:textId="28856E2C" w:rsidR="00DC6433" w:rsidRPr="0073121F" w:rsidRDefault="004C01D7" w:rsidP="00B922EF">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73121F">
        <w:rPr>
          <w:rFonts w:ascii="Arial" w:eastAsia="Arial" w:hAnsi="Arial" w:cs="Arial"/>
          <w:color w:val="000000"/>
          <w:sz w:val="23"/>
          <w:szCs w:val="23"/>
        </w:rPr>
        <w:t xml:space="preserve">Dostawca zobowiązuje się dostarczyć do instalacji </w:t>
      </w:r>
      <w:r w:rsidR="00CB754A" w:rsidRPr="0073121F">
        <w:rPr>
          <w:rFonts w:ascii="Arial" w:eastAsia="Arial" w:hAnsi="Arial" w:cs="Arial"/>
          <w:color w:val="000000"/>
          <w:sz w:val="23"/>
          <w:szCs w:val="23"/>
        </w:rPr>
        <w:t xml:space="preserve">Zamawiającego </w:t>
      </w:r>
      <w:r w:rsidR="00515434">
        <w:rPr>
          <w:rFonts w:ascii="Arial" w:eastAsia="Arial" w:hAnsi="Arial" w:cs="Arial"/>
          <w:color w:val="000000"/>
          <w:sz w:val="23"/>
          <w:szCs w:val="23"/>
        </w:rPr>
        <w:t>zamówione butle z </w:t>
      </w:r>
      <w:r w:rsidR="0073121F">
        <w:rPr>
          <w:rFonts w:ascii="Arial" w:eastAsia="Arial" w:hAnsi="Arial" w:cs="Arial"/>
          <w:color w:val="000000"/>
          <w:sz w:val="23"/>
          <w:szCs w:val="23"/>
        </w:rPr>
        <w:t>gazem</w:t>
      </w:r>
      <w:r w:rsidRPr="0073121F">
        <w:rPr>
          <w:rFonts w:ascii="Arial" w:eastAsia="Arial" w:hAnsi="Arial" w:cs="Arial"/>
          <w:color w:val="000000"/>
          <w:sz w:val="23"/>
          <w:szCs w:val="23"/>
        </w:rPr>
        <w:t xml:space="preserve"> na własny koszt, we własnym zakresie i na własne ryzyko.</w:t>
      </w:r>
    </w:p>
    <w:p w14:paraId="0000001A" w14:textId="77777777" w:rsidR="00DC6433" w:rsidRPr="0073121F" w:rsidRDefault="004C01D7" w:rsidP="00B922EF">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73121F">
        <w:rPr>
          <w:rFonts w:ascii="Arial" w:eastAsia="Arial" w:hAnsi="Arial" w:cs="Arial"/>
          <w:color w:val="000000"/>
          <w:sz w:val="23"/>
          <w:szCs w:val="23"/>
        </w:rPr>
        <w:t>Dostawca zobowiązany będzie do odbierania od Zamawiającego butli pustych (do napełnienia) i dostarczania butli napełnionych gazem w miejsce wskazane przez Zama</w:t>
      </w:r>
      <w:r w:rsidRPr="0073121F">
        <w:rPr>
          <w:rFonts w:ascii="Arial" w:eastAsia="Arial" w:hAnsi="Arial" w:cs="Arial"/>
          <w:sz w:val="23"/>
          <w:szCs w:val="23"/>
        </w:rPr>
        <w:t xml:space="preserve">wiającego, tj. Gdański Park Naukowo - Technologiczny, Trzy Lipy 3, 80-172 Gdańsk. </w:t>
      </w:r>
    </w:p>
    <w:p w14:paraId="0000001B" w14:textId="485B1B44" w:rsidR="00DC6433" w:rsidRPr="0073121F" w:rsidRDefault="004C01D7" w:rsidP="00B922EF">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73121F">
        <w:rPr>
          <w:rFonts w:ascii="Arial" w:eastAsia="Arial" w:hAnsi="Arial" w:cs="Arial"/>
          <w:color w:val="000000"/>
          <w:sz w:val="23"/>
          <w:szCs w:val="23"/>
        </w:rPr>
        <w:t xml:space="preserve">Termin realizacji poszczególnych zamówień nie może być dłuższy niż  </w:t>
      </w:r>
      <w:r w:rsidR="005151AB">
        <w:rPr>
          <w:rFonts w:ascii="Arial" w:eastAsia="Arial" w:hAnsi="Arial" w:cs="Arial"/>
          <w:sz w:val="23"/>
          <w:szCs w:val="23"/>
        </w:rPr>
        <w:t>……………</w:t>
      </w:r>
      <w:r w:rsidRPr="0073121F">
        <w:rPr>
          <w:rFonts w:ascii="Arial" w:eastAsia="Arial" w:hAnsi="Arial" w:cs="Arial"/>
          <w:sz w:val="23"/>
          <w:szCs w:val="23"/>
        </w:rPr>
        <w:t xml:space="preserve"> godzin</w:t>
      </w:r>
      <w:r w:rsidRPr="0073121F">
        <w:rPr>
          <w:rFonts w:ascii="Arial" w:eastAsia="Arial" w:hAnsi="Arial" w:cs="Arial"/>
          <w:color w:val="000000"/>
          <w:sz w:val="23"/>
          <w:szCs w:val="23"/>
        </w:rPr>
        <w:t xml:space="preserve"> od</w:t>
      </w:r>
      <w:r w:rsidRPr="0073121F">
        <w:rPr>
          <w:rFonts w:ascii="Arial" w:eastAsia="Arial" w:hAnsi="Arial" w:cs="Arial"/>
          <w:sz w:val="23"/>
          <w:szCs w:val="23"/>
        </w:rPr>
        <w:t xml:space="preserve"> złożenia z</w:t>
      </w:r>
      <w:r w:rsidRPr="0073121F">
        <w:rPr>
          <w:rFonts w:ascii="Arial" w:eastAsia="Arial" w:hAnsi="Arial" w:cs="Arial"/>
          <w:color w:val="000000"/>
          <w:sz w:val="23"/>
          <w:szCs w:val="23"/>
        </w:rPr>
        <w:t>amówienia przez</w:t>
      </w:r>
      <w:r w:rsidRPr="0073121F">
        <w:rPr>
          <w:rFonts w:ascii="Arial" w:eastAsia="Arial" w:hAnsi="Arial" w:cs="Arial"/>
          <w:sz w:val="23"/>
          <w:szCs w:val="23"/>
        </w:rPr>
        <w:t xml:space="preserve"> Zamawiającego (</w:t>
      </w:r>
      <w:r w:rsidR="00CB754A" w:rsidRPr="0073121F">
        <w:rPr>
          <w:rFonts w:ascii="Arial" w:eastAsia="Arial" w:hAnsi="Arial" w:cs="Arial"/>
          <w:sz w:val="23"/>
          <w:szCs w:val="23"/>
        </w:rPr>
        <w:t xml:space="preserve">w dniach roboczych </w:t>
      </w:r>
      <w:r w:rsidR="00515434">
        <w:rPr>
          <w:rFonts w:ascii="Arial" w:eastAsia="Arial" w:hAnsi="Arial" w:cs="Arial"/>
          <w:sz w:val="23"/>
          <w:szCs w:val="23"/>
        </w:rPr>
        <w:t>w </w:t>
      </w:r>
      <w:r w:rsidRPr="0073121F">
        <w:rPr>
          <w:rFonts w:ascii="Arial" w:eastAsia="Arial" w:hAnsi="Arial" w:cs="Arial"/>
          <w:sz w:val="23"/>
          <w:szCs w:val="23"/>
        </w:rPr>
        <w:t>godzinach 7:00-15:00)</w:t>
      </w:r>
      <w:r w:rsidRPr="0073121F">
        <w:rPr>
          <w:rFonts w:ascii="Arial" w:eastAsia="Arial" w:hAnsi="Arial" w:cs="Arial"/>
          <w:color w:val="000000"/>
          <w:sz w:val="23"/>
          <w:szCs w:val="23"/>
        </w:rPr>
        <w:t>, chyba że ustalenia między stronami dla danej dostawy będą inne (ustalenia te muszą być potwierdzone pisemnie, faksem lub droga elektroniczną).</w:t>
      </w:r>
      <w:r w:rsidR="00CB754A" w:rsidRPr="0073121F">
        <w:rPr>
          <w:rFonts w:ascii="Arial" w:eastAsia="Arial" w:hAnsi="Arial" w:cs="Arial"/>
          <w:color w:val="000000"/>
          <w:sz w:val="23"/>
          <w:szCs w:val="23"/>
        </w:rPr>
        <w:t xml:space="preserve"> Dni ustawowo wolne od pracy nie są wliczane do terminu realizacji dostawy.</w:t>
      </w:r>
    </w:p>
    <w:p w14:paraId="0000001C" w14:textId="77777777" w:rsidR="00DC6433" w:rsidRPr="0073121F" w:rsidRDefault="004C01D7" w:rsidP="00B922EF">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73121F">
        <w:rPr>
          <w:rFonts w:ascii="Arial" w:eastAsia="Arial" w:hAnsi="Arial" w:cs="Arial"/>
          <w:color w:val="000000"/>
          <w:sz w:val="23"/>
          <w:szCs w:val="23"/>
        </w:rPr>
        <w:t>Odbioru towaru dokonywać będą upoważnieni przez Zamawiającego pracownicy Instytutu Morskiego w Gdańsku w dni robocze od poniedziałku od godz. 08.00 do piątku do godz. 16.00.</w:t>
      </w:r>
    </w:p>
    <w:p w14:paraId="0000001D" w14:textId="26B7655E" w:rsidR="00DC6433" w:rsidRPr="0073121F" w:rsidRDefault="004C01D7" w:rsidP="00B922EF">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73121F">
        <w:rPr>
          <w:rFonts w:ascii="Arial" w:eastAsia="Arial" w:hAnsi="Arial" w:cs="Arial"/>
          <w:sz w:val="23"/>
          <w:szCs w:val="23"/>
        </w:rPr>
        <w:t xml:space="preserve">Na prośbę </w:t>
      </w:r>
      <w:r w:rsidR="00C82BDC">
        <w:rPr>
          <w:rFonts w:ascii="Arial" w:eastAsia="Arial" w:hAnsi="Arial" w:cs="Arial"/>
          <w:sz w:val="23"/>
          <w:szCs w:val="23"/>
        </w:rPr>
        <w:t>Zamawiającego</w:t>
      </w:r>
      <w:r w:rsidRPr="0073121F">
        <w:rPr>
          <w:rFonts w:ascii="Arial" w:eastAsia="Arial" w:hAnsi="Arial" w:cs="Arial"/>
          <w:sz w:val="23"/>
          <w:szCs w:val="23"/>
        </w:rPr>
        <w:t xml:space="preserve">, Dostawca przekaże Zamawiającemu drogą elektroniczną </w:t>
      </w:r>
      <w:r w:rsidRPr="0073121F">
        <w:rPr>
          <w:rFonts w:ascii="Arial" w:eastAsia="Arial" w:hAnsi="Arial" w:cs="Arial"/>
          <w:color w:val="000000"/>
          <w:sz w:val="23"/>
          <w:szCs w:val="23"/>
        </w:rPr>
        <w:t>odpowiedni:</w:t>
      </w:r>
      <w:r w:rsidRPr="0073121F">
        <w:rPr>
          <w:rFonts w:ascii="Arial" w:eastAsia="Arial" w:hAnsi="Arial" w:cs="Arial"/>
          <w:sz w:val="23"/>
          <w:szCs w:val="23"/>
        </w:rPr>
        <w:t xml:space="preserve"> </w:t>
      </w:r>
      <w:r w:rsidRPr="0073121F">
        <w:rPr>
          <w:rFonts w:ascii="Arial" w:eastAsia="Arial" w:hAnsi="Arial" w:cs="Arial"/>
          <w:color w:val="000000"/>
          <w:sz w:val="23"/>
          <w:szCs w:val="23"/>
        </w:rPr>
        <w:t xml:space="preserve">atest, certyfikat czystości, świadectwo jakości, karty charakterystyki produktu do konkretnej dostawy.   </w:t>
      </w:r>
    </w:p>
    <w:p w14:paraId="0629E566" w14:textId="77777777" w:rsidR="007776DB" w:rsidRDefault="007776DB" w:rsidP="00464704">
      <w:pPr>
        <w:keepNext/>
        <w:pBdr>
          <w:top w:val="nil"/>
          <w:left w:val="nil"/>
          <w:bottom w:val="nil"/>
          <w:right w:val="nil"/>
          <w:between w:val="nil"/>
        </w:pBdr>
        <w:spacing w:line="276" w:lineRule="auto"/>
        <w:ind w:hanging="2"/>
        <w:contextualSpacing/>
        <w:jc w:val="center"/>
        <w:rPr>
          <w:rFonts w:ascii="Arial" w:eastAsia="Arial" w:hAnsi="Arial" w:cs="Arial"/>
          <w:b/>
          <w:color w:val="000000"/>
          <w:sz w:val="23"/>
          <w:szCs w:val="23"/>
        </w:rPr>
      </w:pPr>
    </w:p>
    <w:p w14:paraId="0000001E" w14:textId="433C94EB" w:rsidR="00DC6433" w:rsidRPr="0073121F" w:rsidRDefault="004C01D7" w:rsidP="00464704">
      <w:pPr>
        <w:keepNext/>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 3</w:t>
      </w:r>
    </w:p>
    <w:p w14:paraId="0000001F" w14:textId="77777777" w:rsidR="00DC6433" w:rsidRPr="0073121F" w:rsidRDefault="004C01D7" w:rsidP="0073121F">
      <w:pPr>
        <w:numPr>
          <w:ilvl w:val="0"/>
          <w:numId w:val="16"/>
        </w:numPr>
        <w:pBdr>
          <w:top w:val="nil"/>
          <w:left w:val="nil"/>
          <w:bottom w:val="nil"/>
          <w:right w:val="nil"/>
          <w:between w:val="nil"/>
        </w:pBdr>
        <w:spacing w:after="200"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Strony wyznaczają osoby upoważnione do wykonywania umowy:</w:t>
      </w:r>
    </w:p>
    <w:p w14:paraId="00000020" w14:textId="77777777" w:rsidR="00DC6433" w:rsidRPr="0073121F" w:rsidRDefault="004C01D7" w:rsidP="0073121F">
      <w:pPr>
        <w:numPr>
          <w:ilvl w:val="0"/>
          <w:numId w:val="17"/>
        </w:numPr>
        <w:pBdr>
          <w:top w:val="nil"/>
          <w:left w:val="nil"/>
          <w:bottom w:val="nil"/>
          <w:right w:val="nil"/>
          <w:between w:val="nil"/>
        </w:pBdr>
        <w:spacing w:after="200"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Ze strony Zamawiającego :  </w:t>
      </w:r>
    </w:p>
    <w:p w14:paraId="00000021" w14:textId="0734B550" w:rsidR="00DC6433" w:rsidRPr="0073121F" w:rsidRDefault="004C01D7" w:rsidP="0073121F">
      <w:pPr>
        <w:pBdr>
          <w:top w:val="nil"/>
          <w:left w:val="nil"/>
          <w:bottom w:val="nil"/>
          <w:right w:val="nil"/>
          <w:between w:val="nil"/>
        </w:pBdr>
        <w:spacing w:after="200" w:line="276" w:lineRule="auto"/>
        <w:ind w:left="720" w:firstLine="0"/>
        <w:contextualSpacing/>
        <w:jc w:val="both"/>
        <w:rPr>
          <w:rFonts w:ascii="Arial" w:eastAsia="Arial" w:hAnsi="Arial" w:cs="Arial"/>
          <w:color w:val="000000"/>
          <w:sz w:val="23"/>
          <w:szCs w:val="23"/>
        </w:rPr>
      </w:pPr>
      <w:r w:rsidRPr="0073121F">
        <w:rPr>
          <w:rFonts w:ascii="Arial" w:eastAsia="Arial" w:hAnsi="Arial" w:cs="Arial"/>
          <w:color w:val="000000"/>
          <w:sz w:val="23"/>
          <w:szCs w:val="23"/>
        </w:rPr>
        <w:t>Katarzyna Galer–</w:t>
      </w:r>
      <w:proofErr w:type="spellStart"/>
      <w:r w:rsidRPr="0073121F">
        <w:rPr>
          <w:rFonts w:ascii="Arial" w:eastAsia="Arial" w:hAnsi="Arial" w:cs="Arial"/>
          <w:color w:val="000000"/>
          <w:sz w:val="23"/>
          <w:szCs w:val="23"/>
        </w:rPr>
        <w:t>Tatarowicz</w:t>
      </w:r>
      <w:proofErr w:type="spellEnd"/>
      <w:r w:rsidRPr="0073121F">
        <w:rPr>
          <w:rFonts w:ascii="Arial" w:eastAsia="Arial" w:hAnsi="Arial" w:cs="Arial"/>
          <w:color w:val="000000"/>
          <w:sz w:val="23"/>
          <w:szCs w:val="23"/>
        </w:rPr>
        <w:t xml:space="preserve">, tel. 58 585 85 98, e-mail: </w:t>
      </w:r>
      <w:hyperlink r:id="rId7" w:history="1">
        <w:r w:rsidR="00464704" w:rsidRPr="0073121F">
          <w:rPr>
            <w:rFonts w:ascii="Arial" w:eastAsia="Arial" w:hAnsi="Arial" w:cs="Arial"/>
            <w:color w:val="000000"/>
            <w:sz w:val="23"/>
            <w:szCs w:val="23"/>
          </w:rPr>
          <w:t>ktatarowicz@im.umg.edu.pl</w:t>
        </w:r>
      </w:hyperlink>
    </w:p>
    <w:p w14:paraId="00000022" w14:textId="279780A7" w:rsidR="00DC6433" w:rsidRPr="0073121F" w:rsidRDefault="00090708" w:rsidP="0073121F">
      <w:pPr>
        <w:pBdr>
          <w:top w:val="nil"/>
          <w:left w:val="nil"/>
          <w:bottom w:val="nil"/>
          <w:right w:val="nil"/>
          <w:between w:val="nil"/>
        </w:pBdr>
        <w:spacing w:after="200" w:line="276" w:lineRule="auto"/>
        <w:ind w:left="720" w:firstLine="0"/>
        <w:contextualSpacing/>
        <w:jc w:val="both"/>
        <w:rPr>
          <w:rFonts w:ascii="Arial" w:eastAsia="Arial" w:hAnsi="Arial" w:cs="Arial"/>
          <w:color w:val="000000"/>
          <w:sz w:val="23"/>
          <w:szCs w:val="23"/>
        </w:rPr>
      </w:pPr>
      <w:r w:rsidRPr="00090708">
        <w:rPr>
          <w:rFonts w:ascii="Arial" w:eastAsia="Arial" w:hAnsi="Arial" w:cs="Arial"/>
          <w:color w:val="000000"/>
          <w:sz w:val="23"/>
          <w:szCs w:val="23"/>
        </w:rPr>
        <w:t>Agnieszka Flasińska – tel. 880349974, e-mail: aflasinska@im.umg.edu.pl</w:t>
      </w:r>
    </w:p>
    <w:p w14:paraId="30B81933" w14:textId="77777777" w:rsidR="008E6748" w:rsidRPr="0073121F" w:rsidRDefault="004C01D7" w:rsidP="0073121F">
      <w:pPr>
        <w:numPr>
          <w:ilvl w:val="0"/>
          <w:numId w:val="17"/>
        </w:numPr>
        <w:pBdr>
          <w:top w:val="nil"/>
          <w:left w:val="nil"/>
          <w:bottom w:val="nil"/>
          <w:right w:val="nil"/>
          <w:between w:val="nil"/>
        </w:pBdr>
        <w:spacing w:after="200"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Ze strony Dostawcy: </w:t>
      </w:r>
    </w:p>
    <w:p w14:paraId="00000024" w14:textId="21AB843C" w:rsidR="00DC6433" w:rsidRPr="0073121F" w:rsidRDefault="008E6748" w:rsidP="0073121F">
      <w:pPr>
        <w:pBdr>
          <w:top w:val="nil"/>
          <w:left w:val="nil"/>
          <w:bottom w:val="nil"/>
          <w:right w:val="nil"/>
          <w:between w:val="nil"/>
        </w:pBdr>
        <w:spacing w:after="200" w:line="276" w:lineRule="auto"/>
        <w:ind w:left="720" w:firstLine="0"/>
        <w:contextualSpacing/>
        <w:jc w:val="both"/>
        <w:rPr>
          <w:rFonts w:ascii="Arial" w:eastAsia="Arial" w:hAnsi="Arial" w:cs="Arial"/>
          <w:color w:val="000000"/>
          <w:sz w:val="23"/>
          <w:szCs w:val="23"/>
        </w:rPr>
      </w:pPr>
      <w:r w:rsidRPr="0073121F">
        <w:rPr>
          <w:rFonts w:ascii="Arial" w:eastAsia="Arial" w:hAnsi="Arial" w:cs="Arial"/>
          <w:color w:val="000000"/>
          <w:sz w:val="23"/>
          <w:szCs w:val="23"/>
        </w:rPr>
        <w:t>……………………</w:t>
      </w:r>
      <w:r w:rsidR="00464704" w:rsidRPr="0073121F">
        <w:rPr>
          <w:rFonts w:ascii="Arial" w:eastAsia="Arial" w:hAnsi="Arial" w:cs="Arial"/>
          <w:color w:val="000000"/>
          <w:sz w:val="23"/>
          <w:szCs w:val="23"/>
        </w:rPr>
        <w:t>………………………………………………………….</w:t>
      </w:r>
    </w:p>
    <w:p w14:paraId="00000025" w14:textId="77777777" w:rsidR="00DC6433" w:rsidRPr="0073121F" w:rsidRDefault="004C01D7" w:rsidP="0073121F">
      <w:pPr>
        <w:numPr>
          <w:ilvl w:val="0"/>
          <w:numId w:val="16"/>
        </w:numPr>
        <w:pBdr>
          <w:top w:val="nil"/>
          <w:left w:val="nil"/>
          <w:bottom w:val="nil"/>
          <w:right w:val="nil"/>
          <w:between w:val="nil"/>
        </w:pBdr>
        <w:spacing w:after="200"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Zmiana osoby upoważnionej do wykonywania umowy wymaga pisemnego powiadomienia drugiej Strony.</w:t>
      </w:r>
    </w:p>
    <w:p w14:paraId="37012D88" w14:textId="77777777" w:rsidR="007776DB" w:rsidRDefault="007776DB" w:rsidP="00464704">
      <w:pPr>
        <w:pBdr>
          <w:top w:val="nil"/>
          <w:left w:val="nil"/>
          <w:bottom w:val="nil"/>
          <w:right w:val="nil"/>
          <w:between w:val="nil"/>
        </w:pBdr>
        <w:spacing w:line="276" w:lineRule="auto"/>
        <w:ind w:hanging="2"/>
        <w:contextualSpacing/>
        <w:jc w:val="center"/>
        <w:rPr>
          <w:rFonts w:ascii="Arial" w:eastAsia="Arial" w:hAnsi="Arial" w:cs="Arial"/>
          <w:b/>
          <w:color w:val="000000"/>
          <w:sz w:val="23"/>
          <w:szCs w:val="23"/>
        </w:rPr>
      </w:pPr>
    </w:p>
    <w:p w14:paraId="00000026" w14:textId="53F9F38C"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 4</w:t>
      </w:r>
    </w:p>
    <w:p w14:paraId="7659ADDA" w14:textId="77777777" w:rsidR="00D27211" w:rsidRPr="00D27211" w:rsidRDefault="00D27211" w:rsidP="00D27211">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D27211">
        <w:rPr>
          <w:rFonts w:ascii="Arial" w:eastAsia="Arial" w:hAnsi="Arial" w:cs="Arial"/>
          <w:color w:val="000000"/>
          <w:sz w:val="23"/>
          <w:szCs w:val="23"/>
        </w:rPr>
        <w:t xml:space="preserve">Wartość umowy nie przekroczy kwoty: </w:t>
      </w:r>
    </w:p>
    <w:p w14:paraId="0C4A0E4C" w14:textId="77777777" w:rsidR="00D27211" w:rsidRPr="00D27211" w:rsidRDefault="00D27211" w:rsidP="00D27211">
      <w:pPr>
        <w:pBdr>
          <w:top w:val="nil"/>
          <w:left w:val="nil"/>
          <w:bottom w:val="nil"/>
          <w:right w:val="nil"/>
          <w:between w:val="nil"/>
        </w:pBdr>
        <w:spacing w:line="276" w:lineRule="auto"/>
        <w:ind w:left="360" w:firstLine="0"/>
        <w:contextualSpacing/>
        <w:jc w:val="both"/>
        <w:rPr>
          <w:rFonts w:ascii="Arial" w:eastAsia="Arial" w:hAnsi="Arial" w:cs="Arial"/>
          <w:color w:val="000000"/>
          <w:sz w:val="23"/>
          <w:szCs w:val="23"/>
        </w:rPr>
      </w:pPr>
      <w:r w:rsidRPr="00D27211">
        <w:rPr>
          <w:rFonts w:ascii="Arial" w:eastAsia="Arial" w:hAnsi="Arial" w:cs="Arial"/>
          <w:color w:val="000000"/>
          <w:sz w:val="23"/>
          <w:szCs w:val="23"/>
        </w:rPr>
        <w:t>………………………………………..  zł brutto.</w:t>
      </w:r>
    </w:p>
    <w:p w14:paraId="10132765" w14:textId="3C9943A8" w:rsidR="00D27211" w:rsidRPr="00D27211" w:rsidRDefault="00D27211" w:rsidP="00D27211">
      <w:pPr>
        <w:pBdr>
          <w:top w:val="nil"/>
          <w:left w:val="nil"/>
          <w:bottom w:val="nil"/>
          <w:right w:val="nil"/>
          <w:between w:val="nil"/>
        </w:pBdr>
        <w:spacing w:line="276" w:lineRule="auto"/>
        <w:ind w:left="360" w:firstLine="0"/>
        <w:contextualSpacing/>
        <w:jc w:val="both"/>
        <w:rPr>
          <w:rFonts w:ascii="Arial" w:eastAsia="Arial" w:hAnsi="Arial" w:cs="Arial"/>
          <w:color w:val="000000"/>
          <w:sz w:val="23"/>
          <w:szCs w:val="23"/>
        </w:rPr>
      </w:pPr>
      <w:r w:rsidRPr="00D27211">
        <w:rPr>
          <w:rFonts w:ascii="Arial" w:eastAsia="Arial" w:hAnsi="Arial" w:cs="Arial"/>
          <w:color w:val="000000"/>
          <w:sz w:val="23"/>
          <w:szCs w:val="23"/>
        </w:rPr>
        <w:t>(słownie:……………………………………………………………………………  …./100)</w:t>
      </w:r>
    </w:p>
    <w:p w14:paraId="6321FC9C" w14:textId="528E77BC" w:rsidR="0078181B" w:rsidRPr="0078181B" w:rsidRDefault="0078181B" w:rsidP="0078181B">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8181B">
        <w:rPr>
          <w:rFonts w:ascii="Arial" w:eastAsia="Arial" w:hAnsi="Arial" w:cs="Arial"/>
          <w:color w:val="000000"/>
          <w:sz w:val="23"/>
          <w:szCs w:val="23"/>
        </w:rPr>
        <w:t>W przypadku gdy Wykonawca na podstawie ustawy z dnia 11 marca 2004 r. o podatku od towarów i usług (</w:t>
      </w:r>
      <w:proofErr w:type="spellStart"/>
      <w:r w:rsidRPr="0078181B">
        <w:rPr>
          <w:rFonts w:ascii="Arial" w:eastAsia="Arial" w:hAnsi="Arial" w:cs="Arial"/>
          <w:color w:val="000000"/>
          <w:sz w:val="23"/>
          <w:szCs w:val="23"/>
        </w:rPr>
        <w:t>t.j</w:t>
      </w:r>
      <w:proofErr w:type="spellEnd"/>
      <w:r w:rsidRPr="0078181B">
        <w:rPr>
          <w:rFonts w:ascii="Arial" w:eastAsia="Arial" w:hAnsi="Arial" w:cs="Arial"/>
          <w:color w:val="000000"/>
          <w:sz w:val="23"/>
          <w:szCs w:val="23"/>
        </w:rPr>
        <w:t xml:space="preserve">. Dz. U. z 2025 r. poz. 775 z </w:t>
      </w:r>
      <w:proofErr w:type="spellStart"/>
      <w:r w:rsidRPr="0078181B">
        <w:rPr>
          <w:rFonts w:ascii="Arial" w:eastAsia="Arial" w:hAnsi="Arial" w:cs="Arial"/>
          <w:color w:val="000000"/>
          <w:sz w:val="23"/>
          <w:szCs w:val="23"/>
        </w:rPr>
        <w:t>późn</w:t>
      </w:r>
      <w:proofErr w:type="spellEnd"/>
      <w:r w:rsidRPr="0078181B">
        <w:rPr>
          <w:rFonts w:ascii="Arial" w:eastAsia="Arial" w:hAnsi="Arial" w:cs="Arial"/>
          <w:color w:val="000000"/>
          <w:sz w:val="23"/>
          <w:szCs w:val="23"/>
        </w:rPr>
        <w:t>. zm.) oraz wydanych na jej podstawie aktów wykonawczych, jest zobowiązany do stosowania Krajowego Systemu e-Faktur (</w:t>
      </w:r>
      <w:proofErr w:type="spellStart"/>
      <w:r w:rsidRPr="0078181B">
        <w:rPr>
          <w:rFonts w:ascii="Arial" w:eastAsia="Arial" w:hAnsi="Arial" w:cs="Arial"/>
          <w:color w:val="000000"/>
          <w:sz w:val="23"/>
          <w:szCs w:val="23"/>
        </w:rPr>
        <w:t>KSeF</w:t>
      </w:r>
      <w:proofErr w:type="spellEnd"/>
      <w:r w:rsidRPr="0078181B">
        <w:rPr>
          <w:rFonts w:ascii="Arial" w:eastAsia="Arial" w:hAnsi="Arial" w:cs="Arial"/>
          <w:color w:val="000000"/>
          <w:sz w:val="23"/>
          <w:szCs w:val="23"/>
        </w:rPr>
        <w:t xml:space="preserve">) faktury wystawione w związku z tą umową będą wystawiane, przekazywane zamawiającemu i odbierane w ustrukturyzowanej formie, zgodnie z wymogami </w:t>
      </w:r>
      <w:proofErr w:type="spellStart"/>
      <w:r w:rsidRPr="0078181B">
        <w:rPr>
          <w:rFonts w:ascii="Arial" w:eastAsia="Arial" w:hAnsi="Arial" w:cs="Arial"/>
          <w:color w:val="000000"/>
          <w:sz w:val="23"/>
          <w:szCs w:val="23"/>
        </w:rPr>
        <w:t>KSeF</w:t>
      </w:r>
      <w:proofErr w:type="spellEnd"/>
      <w:r w:rsidRPr="0078181B">
        <w:rPr>
          <w:rFonts w:ascii="Arial" w:eastAsia="Arial" w:hAnsi="Arial" w:cs="Arial"/>
          <w:color w:val="000000"/>
          <w:sz w:val="23"/>
          <w:szCs w:val="23"/>
        </w:rPr>
        <w:t>.</w:t>
      </w:r>
    </w:p>
    <w:p w14:paraId="29E4E575" w14:textId="049A1AE7" w:rsidR="0078181B" w:rsidRPr="0078181B" w:rsidRDefault="0078181B" w:rsidP="0078181B">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8181B">
        <w:rPr>
          <w:rFonts w:ascii="Arial" w:eastAsia="Arial" w:hAnsi="Arial" w:cs="Arial"/>
          <w:color w:val="000000"/>
          <w:sz w:val="23"/>
          <w:szCs w:val="23"/>
        </w:rPr>
        <w:t>Dane dodatkowe na e-fakturze uwzględniające dane niezbędne dla zamawiającego do poprawnego rozliczenia faktury w pozycji:</w:t>
      </w:r>
    </w:p>
    <w:p w14:paraId="4D438BDA" w14:textId="77777777" w:rsidR="0078181B" w:rsidRPr="0078181B" w:rsidRDefault="0078181B" w:rsidP="0078181B">
      <w:pPr>
        <w:pBdr>
          <w:top w:val="nil"/>
          <w:left w:val="nil"/>
          <w:bottom w:val="nil"/>
          <w:right w:val="nil"/>
          <w:between w:val="nil"/>
        </w:pBdr>
        <w:spacing w:line="276" w:lineRule="auto"/>
        <w:ind w:left="360" w:firstLine="0"/>
        <w:contextualSpacing/>
        <w:jc w:val="both"/>
        <w:rPr>
          <w:rFonts w:ascii="Arial" w:eastAsia="Arial" w:hAnsi="Arial" w:cs="Arial"/>
          <w:color w:val="000000"/>
          <w:sz w:val="23"/>
          <w:szCs w:val="23"/>
        </w:rPr>
      </w:pPr>
      <w:r w:rsidRPr="0078181B">
        <w:rPr>
          <w:rFonts w:ascii="Arial" w:eastAsia="Arial" w:hAnsi="Arial" w:cs="Arial"/>
          <w:color w:val="000000"/>
          <w:sz w:val="23"/>
          <w:szCs w:val="23"/>
        </w:rPr>
        <w:t>Faktura dotyczy jednostki podrzędniej JST: Nie</w:t>
      </w:r>
    </w:p>
    <w:p w14:paraId="3358F593" w14:textId="77777777" w:rsidR="0078181B" w:rsidRPr="0078181B" w:rsidRDefault="0078181B" w:rsidP="0078181B">
      <w:pPr>
        <w:pBdr>
          <w:top w:val="nil"/>
          <w:left w:val="nil"/>
          <w:bottom w:val="nil"/>
          <w:right w:val="nil"/>
          <w:between w:val="nil"/>
        </w:pBdr>
        <w:spacing w:line="276" w:lineRule="auto"/>
        <w:ind w:left="360" w:firstLine="0"/>
        <w:contextualSpacing/>
        <w:jc w:val="both"/>
        <w:rPr>
          <w:rFonts w:ascii="Arial" w:eastAsia="Arial" w:hAnsi="Arial" w:cs="Arial"/>
          <w:color w:val="000000"/>
          <w:sz w:val="23"/>
          <w:szCs w:val="23"/>
        </w:rPr>
      </w:pPr>
      <w:r w:rsidRPr="0078181B">
        <w:rPr>
          <w:rFonts w:ascii="Arial" w:eastAsia="Arial" w:hAnsi="Arial" w:cs="Arial"/>
          <w:color w:val="000000"/>
          <w:sz w:val="23"/>
          <w:szCs w:val="23"/>
        </w:rPr>
        <w:lastRenderedPageBreak/>
        <w:t>Faktura dotyczy członka GV: Nie</w:t>
      </w:r>
    </w:p>
    <w:p w14:paraId="76D1D7E6" w14:textId="77777777" w:rsidR="0078181B" w:rsidRPr="0078181B" w:rsidRDefault="0078181B" w:rsidP="0078181B">
      <w:pPr>
        <w:pBdr>
          <w:top w:val="nil"/>
          <w:left w:val="nil"/>
          <w:bottom w:val="nil"/>
          <w:right w:val="nil"/>
          <w:between w:val="nil"/>
        </w:pBdr>
        <w:spacing w:line="276" w:lineRule="auto"/>
        <w:ind w:left="360" w:firstLine="0"/>
        <w:contextualSpacing/>
        <w:jc w:val="both"/>
        <w:rPr>
          <w:rFonts w:ascii="Arial" w:eastAsia="Arial" w:hAnsi="Arial" w:cs="Arial"/>
          <w:color w:val="000000"/>
          <w:sz w:val="23"/>
          <w:szCs w:val="23"/>
        </w:rPr>
      </w:pPr>
      <w:r w:rsidRPr="0078181B">
        <w:rPr>
          <w:rFonts w:ascii="Arial" w:eastAsia="Arial" w:hAnsi="Arial" w:cs="Arial"/>
          <w:color w:val="000000"/>
          <w:sz w:val="23"/>
          <w:szCs w:val="23"/>
        </w:rPr>
        <w:t>Podmiot 2: Nabywca:</w:t>
      </w:r>
    </w:p>
    <w:p w14:paraId="6B54880A" w14:textId="77777777" w:rsidR="0078181B" w:rsidRPr="0078181B" w:rsidRDefault="0078181B" w:rsidP="0078181B">
      <w:pPr>
        <w:pBdr>
          <w:top w:val="nil"/>
          <w:left w:val="nil"/>
          <w:bottom w:val="nil"/>
          <w:right w:val="nil"/>
          <w:between w:val="nil"/>
        </w:pBdr>
        <w:spacing w:line="276" w:lineRule="auto"/>
        <w:ind w:left="360" w:firstLine="0"/>
        <w:contextualSpacing/>
        <w:jc w:val="both"/>
        <w:rPr>
          <w:rFonts w:ascii="Arial" w:eastAsia="Arial" w:hAnsi="Arial" w:cs="Arial"/>
          <w:color w:val="000000"/>
          <w:sz w:val="23"/>
          <w:szCs w:val="23"/>
        </w:rPr>
      </w:pPr>
      <w:r w:rsidRPr="0078181B">
        <w:rPr>
          <w:rFonts w:ascii="Arial" w:eastAsia="Arial" w:hAnsi="Arial" w:cs="Arial"/>
          <w:color w:val="000000"/>
          <w:sz w:val="23"/>
          <w:szCs w:val="23"/>
        </w:rPr>
        <w:t>Uniwersytet Morski w Gdyni</w:t>
      </w:r>
    </w:p>
    <w:p w14:paraId="24F3E0A5" w14:textId="77777777" w:rsidR="0078181B" w:rsidRPr="0078181B" w:rsidRDefault="0078181B" w:rsidP="0078181B">
      <w:pPr>
        <w:pBdr>
          <w:top w:val="nil"/>
          <w:left w:val="nil"/>
          <w:bottom w:val="nil"/>
          <w:right w:val="nil"/>
          <w:between w:val="nil"/>
        </w:pBdr>
        <w:spacing w:line="276" w:lineRule="auto"/>
        <w:ind w:left="360" w:firstLine="0"/>
        <w:contextualSpacing/>
        <w:jc w:val="both"/>
        <w:rPr>
          <w:rFonts w:ascii="Arial" w:eastAsia="Arial" w:hAnsi="Arial" w:cs="Arial"/>
          <w:color w:val="000000"/>
          <w:sz w:val="23"/>
          <w:szCs w:val="23"/>
        </w:rPr>
      </w:pPr>
      <w:r w:rsidRPr="0078181B">
        <w:rPr>
          <w:rFonts w:ascii="Arial" w:eastAsia="Arial" w:hAnsi="Arial" w:cs="Arial"/>
          <w:color w:val="000000"/>
          <w:sz w:val="23"/>
          <w:szCs w:val="23"/>
        </w:rPr>
        <w:t>Adres: Morska 81-87, 81-225 Gdynia</w:t>
      </w:r>
    </w:p>
    <w:p w14:paraId="3AFDDAE8" w14:textId="77777777" w:rsidR="0078181B" w:rsidRPr="0078181B" w:rsidRDefault="0078181B" w:rsidP="0078181B">
      <w:pPr>
        <w:pBdr>
          <w:top w:val="nil"/>
          <w:left w:val="nil"/>
          <w:bottom w:val="nil"/>
          <w:right w:val="nil"/>
          <w:between w:val="nil"/>
        </w:pBdr>
        <w:spacing w:line="276" w:lineRule="auto"/>
        <w:ind w:left="360" w:firstLine="0"/>
        <w:contextualSpacing/>
        <w:jc w:val="both"/>
        <w:rPr>
          <w:rFonts w:ascii="Arial" w:eastAsia="Arial" w:hAnsi="Arial" w:cs="Arial"/>
          <w:color w:val="000000"/>
          <w:sz w:val="23"/>
          <w:szCs w:val="23"/>
        </w:rPr>
      </w:pPr>
      <w:r w:rsidRPr="0078181B">
        <w:rPr>
          <w:rFonts w:ascii="Arial" w:eastAsia="Arial" w:hAnsi="Arial" w:cs="Arial"/>
          <w:color w:val="000000"/>
          <w:sz w:val="23"/>
          <w:szCs w:val="23"/>
        </w:rPr>
        <w:t>NIP: 5860012873</w:t>
      </w:r>
    </w:p>
    <w:p w14:paraId="37C3BC44" w14:textId="77777777" w:rsidR="0078181B" w:rsidRPr="0078181B" w:rsidRDefault="0078181B" w:rsidP="0078181B">
      <w:pPr>
        <w:pBdr>
          <w:top w:val="nil"/>
          <w:left w:val="nil"/>
          <w:bottom w:val="nil"/>
          <w:right w:val="nil"/>
          <w:between w:val="nil"/>
        </w:pBdr>
        <w:spacing w:line="276" w:lineRule="auto"/>
        <w:ind w:left="360" w:firstLine="0"/>
        <w:contextualSpacing/>
        <w:jc w:val="both"/>
        <w:rPr>
          <w:rFonts w:ascii="Arial" w:eastAsia="Arial" w:hAnsi="Arial" w:cs="Arial"/>
          <w:color w:val="000000"/>
          <w:sz w:val="23"/>
          <w:szCs w:val="23"/>
        </w:rPr>
      </w:pPr>
      <w:r w:rsidRPr="0078181B">
        <w:rPr>
          <w:rFonts w:ascii="Arial" w:eastAsia="Arial" w:hAnsi="Arial" w:cs="Arial"/>
          <w:color w:val="000000"/>
          <w:sz w:val="23"/>
          <w:szCs w:val="23"/>
        </w:rPr>
        <w:t>Podmiot 3: Rola Odbiorca</w:t>
      </w:r>
    </w:p>
    <w:p w14:paraId="6B1A4934" w14:textId="77777777" w:rsidR="0078181B" w:rsidRPr="0078181B" w:rsidRDefault="0078181B" w:rsidP="0078181B">
      <w:pPr>
        <w:pBdr>
          <w:top w:val="nil"/>
          <w:left w:val="nil"/>
          <w:bottom w:val="nil"/>
          <w:right w:val="nil"/>
          <w:between w:val="nil"/>
        </w:pBdr>
        <w:spacing w:line="276" w:lineRule="auto"/>
        <w:ind w:left="360" w:firstLine="0"/>
        <w:contextualSpacing/>
        <w:jc w:val="both"/>
        <w:rPr>
          <w:rFonts w:ascii="Arial" w:eastAsia="Arial" w:hAnsi="Arial" w:cs="Arial"/>
          <w:color w:val="000000"/>
          <w:sz w:val="23"/>
          <w:szCs w:val="23"/>
        </w:rPr>
      </w:pPr>
      <w:r w:rsidRPr="0078181B">
        <w:rPr>
          <w:rFonts w:ascii="Arial" w:eastAsia="Arial" w:hAnsi="Arial" w:cs="Arial"/>
          <w:color w:val="000000"/>
          <w:sz w:val="23"/>
          <w:szCs w:val="23"/>
        </w:rPr>
        <w:t>Nazwa: zgodnie z jednostką ID WEW …………………..</w:t>
      </w:r>
    </w:p>
    <w:p w14:paraId="6A773B30" w14:textId="77777777" w:rsidR="0078181B" w:rsidRPr="0078181B" w:rsidRDefault="0078181B" w:rsidP="0078181B">
      <w:pPr>
        <w:pBdr>
          <w:top w:val="nil"/>
          <w:left w:val="nil"/>
          <w:bottom w:val="nil"/>
          <w:right w:val="nil"/>
          <w:between w:val="nil"/>
        </w:pBdr>
        <w:spacing w:line="276" w:lineRule="auto"/>
        <w:ind w:left="360" w:firstLine="0"/>
        <w:contextualSpacing/>
        <w:jc w:val="both"/>
        <w:rPr>
          <w:rFonts w:ascii="Arial" w:eastAsia="Arial" w:hAnsi="Arial" w:cs="Arial"/>
          <w:color w:val="000000"/>
          <w:sz w:val="23"/>
          <w:szCs w:val="23"/>
        </w:rPr>
      </w:pPr>
      <w:r w:rsidRPr="0078181B">
        <w:rPr>
          <w:rFonts w:ascii="Arial" w:eastAsia="Arial" w:hAnsi="Arial" w:cs="Arial"/>
          <w:color w:val="000000"/>
          <w:sz w:val="23"/>
          <w:szCs w:val="23"/>
        </w:rPr>
        <w:t>Identyfikator wewnętrzny: ……………………………..</w:t>
      </w:r>
    </w:p>
    <w:p w14:paraId="7B267E78" w14:textId="5F77EFC7" w:rsidR="0078181B" w:rsidRPr="0078181B" w:rsidRDefault="0078181B" w:rsidP="0078181B">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proofErr w:type="spellStart"/>
      <w:r w:rsidRPr="0078181B">
        <w:rPr>
          <w:rFonts w:ascii="Arial" w:eastAsia="Arial" w:hAnsi="Arial" w:cs="Arial"/>
          <w:color w:val="000000"/>
          <w:sz w:val="23"/>
          <w:szCs w:val="23"/>
        </w:rPr>
        <w:t>KSeF</w:t>
      </w:r>
      <w:proofErr w:type="spellEnd"/>
      <w:r w:rsidRPr="0078181B">
        <w:rPr>
          <w:rFonts w:ascii="Arial" w:eastAsia="Arial" w:hAnsi="Arial" w:cs="Arial"/>
          <w:color w:val="000000"/>
          <w:sz w:val="23"/>
          <w:szCs w:val="23"/>
        </w:rPr>
        <w:t xml:space="preserve"> nie wymaga akceptacji faktury przez odbiorcę. Strony zgodnie ustalają, że data przydzielenia numeru </w:t>
      </w:r>
      <w:proofErr w:type="spellStart"/>
      <w:r w:rsidRPr="0078181B">
        <w:rPr>
          <w:rFonts w:ascii="Arial" w:eastAsia="Arial" w:hAnsi="Arial" w:cs="Arial"/>
          <w:color w:val="000000"/>
          <w:sz w:val="23"/>
          <w:szCs w:val="23"/>
        </w:rPr>
        <w:t>KSeF</w:t>
      </w:r>
      <w:proofErr w:type="spellEnd"/>
      <w:r w:rsidRPr="0078181B">
        <w:rPr>
          <w:rFonts w:ascii="Arial" w:eastAsia="Arial" w:hAnsi="Arial" w:cs="Arial"/>
          <w:color w:val="000000"/>
          <w:sz w:val="23"/>
          <w:szCs w:val="23"/>
        </w:rPr>
        <w:t xml:space="preserve"> jest jedyną wiążącą datą doręczenia faktury Zamawiającemu i od tej daty liczony jest termin płatności wskazany w ust. 7 poniżej. </w:t>
      </w:r>
    </w:p>
    <w:p w14:paraId="0ECEC03A" w14:textId="6172F192" w:rsidR="0078181B" w:rsidRPr="0078181B" w:rsidRDefault="0078181B" w:rsidP="0078181B">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8181B">
        <w:rPr>
          <w:rFonts w:ascii="Arial" w:eastAsia="Arial" w:hAnsi="Arial" w:cs="Arial"/>
          <w:color w:val="000000"/>
          <w:sz w:val="23"/>
          <w:szCs w:val="23"/>
        </w:rPr>
        <w:t xml:space="preserve">Faktury korygujące, zaliczkowe, końcowe i inne, będą również wystawiane w ustrukturyzowanej formie i przesyłane za pośrednictwem </w:t>
      </w:r>
      <w:proofErr w:type="spellStart"/>
      <w:r w:rsidRPr="0078181B">
        <w:rPr>
          <w:rFonts w:ascii="Arial" w:eastAsia="Arial" w:hAnsi="Arial" w:cs="Arial"/>
          <w:color w:val="000000"/>
          <w:sz w:val="23"/>
          <w:szCs w:val="23"/>
        </w:rPr>
        <w:t>KSeF</w:t>
      </w:r>
      <w:proofErr w:type="spellEnd"/>
      <w:r w:rsidRPr="0078181B">
        <w:rPr>
          <w:rFonts w:ascii="Arial" w:eastAsia="Arial" w:hAnsi="Arial" w:cs="Arial"/>
          <w:color w:val="000000"/>
          <w:sz w:val="23"/>
          <w:szCs w:val="23"/>
        </w:rPr>
        <w:t xml:space="preserve">. </w:t>
      </w:r>
    </w:p>
    <w:p w14:paraId="2CB123A6" w14:textId="04D9597F" w:rsidR="0078181B" w:rsidRPr="0078181B" w:rsidRDefault="0078181B" w:rsidP="0078181B">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8181B">
        <w:rPr>
          <w:rFonts w:ascii="Arial" w:eastAsia="Arial" w:hAnsi="Arial" w:cs="Arial"/>
          <w:color w:val="000000"/>
          <w:sz w:val="23"/>
          <w:szCs w:val="23"/>
        </w:rPr>
        <w:t xml:space="preserve">W okresie awarii lub niedostępności </w:t>
      </w:r>
      <w:proofErr w:type="spellStart"/>
      <w:r w:rsidRPr="0078181B">
        <w:rPr>
          <w:rFonts w:ascii="Arial" w:eastAsia="Arial" w:hAnsi="Arial" w:cs="Arial"/>
          <w:color w:val="000000"/>
          <w:sz w:val="23"/>
          <w:szCs w:val="23"/>
        </w:rPr>
        <w:t>KSef</w:t>
      </w:r>
      <w:proofErr w:type="spellEnd"/>
      <w:r w:rsidRPr="0078181B">
        <w:rPr>
          <w:rFonts w:ascii="Arial" w:eastAsia="Arial" w:hAnsi="Arial" w:cs="Arial"/>
          <w:color w:val="000000"/>
          <w:sz w:val="23"/>
          <w:szCs w:val="23"/>
        </w:rPr>
        <w:t xml:space="preserve">, jeżeli przepisy powszechnie obowiązujące dopuszczają wystawienie faktur poza </w:t>
      </w:r>
      <w:proofErr w:type="spellStart"/>
      <w:r w:rsidRPr="0078181B">
        <w:rPr>
          <w:rFonts w:ascii="Arial" w:eastAsia="Arial" w:hAnsi="Arial" w:cs="Arial"/>
          <w:color w:val="000000"/>
          <w:sz w:val="23"/>
          <w:szCs w:val="23"/>
        </w:rPr>
        <w:t>KSeF</w:t>
      </w:r>
      <w:proofErr w:type="spellEnd"/>
      <w:r w:rsidRPr="0078181B">
        <w:rPr>
          <w:rFonts w:ascii="Arial" w:eastAsia="Arial" w:hAnsi="Arial" w:cs="Arial"/>
          <w:color w:val="000000"/>
          <w:sz w:val="23"/>
          <w:szCs w:val="23"/>
        </w:rPr>
        <w:t>, Wykonawca przekaże wizualizację faktury w PDF na adres………..., a po ustaniu awarii wprowadzi fakturę w terminie wynikającym z przepisów.</w:t>
      </w:r>
    </w:p>
    <w:p w14:paraId="22B16216" w14:textId="6AA0DBDE" w:rsidR="0078181B" w:rsidRPr="0078181B" w:rsidRDefault="0078181B" w:rsidP="0078181B">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8181B">
        <w:rPr>
          <w:rFonts w:ascii="Arial" w:eastAsia="Arial" w:hAnsi="Arial" w:cs="Arial"/>
          <w:color w:val="000000"/>
          <w:sz w:val="23"/>
          <w:szCs w:val="23"/>
        </w:rPr>
        <w:t xml:space="preserve">Jeżeli do faktury wymagane są załączniki nieobsługiwane w </w:t>
      </w:r>
      <w:proofErr w:type="spellStart"/>
      <w:r w:rsidRPr="0078181B">
        <w:rPr>
          <w:rFonts w:ascii="Arial" w:eastAsia="Arial" w:hAnsi="Arial" w:cs="Arial"/>
          <w:color w:val="000000"/>
          <w:sz w:val="23"/>
          <w:szCs w:val="23"/>
        </w:rPr>
        <w:t>KSeF</w:t>
      </w:r>
      <w:proofErr w:type="spellEnd"/>
      <w:r w:rsidRPr="0078181B">
        <w:rPr>
          <w:rFonts w:ascii="Arial" w:eastAsia="Arial" w:hAnsi="Arial" w:cs="Arial"/>
          <w:color w:val="000000"/>
          <w:sz w:val="23"/>
          <w:szCs w:val="23"/>
        </w:rPr>
        <w:t xml:space="preserve"> Wykonawca przekaże je na adres ………. wskazując numer identyfikacyjny faktury w </w:t>
      </w:r>
      <w:proofErr w:type="spellStart"/>
      <w:r w:rsidRPr="0078181B">
        <w:rPr>
          <w:rFonts w:ascii="Arial" w:eastAsia="Arial" w:hAnsi="Arial" w:cs="Arial"/>
          <w:color w:val="000000"/>
          <w:sz w:val="23"/>
          <w:szCs w:val="23"/>
        </w:rPr>
        <w:t>KSeF</w:t>
      </w:r>
      <w:proofErr w:type="spellEnd"/>
      <w:r w:rsidRPr="0078181B">
        <w:rPr>
          <w:rFonts w:ascii="Arial" w:eastAsia="Arial" w:hAnsi="Arial" w:cs="Arial"/>
          <w:color w:val="000000"/>
          <w:sz w:val="23"/>
          <w:szCs w:val="23"/>
        </w:rPr>
        <w:t xml:space="preserve">, nie później niż w dacie wystawienia faktury. </w:t>
      </w:r>
    </w:p>
    <w:p w14:paraId="68C8A619" w14:textId="15D8E144" w:rsidR="0078181B" w:rsidRDefault="0078181B" w:rsidP="0078181B">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8181B">
        <w:rPr>
          <w:rFonts w:ascii="Arial" w:eastAsia="Arial" w:hAnsi="Arial" w:cs="Arial"/>
          <w:color w:val="000000"/>
          <w:sz w:val="23"/>
          <w:szCs w:val="23"/>
        </w:rPr>
        <w:t xml:space="preserve">Termin płatności faktury wynosi </w:t>
      </w:r>
      <w:r>
        <w:rPr>
          <w:rFonts w:ascii="Arial" w:eastAsia="Arial" w:hAnsi="Arial" w:cs="Arial"/>
          <w:color w:val="000000"/>
          <w:sz w:val="23"/>
          <w:szCs w:val="23"/>
        </w:rPr>
        <w:t xml:space="preserve">……… </w:t>
      </w:r>
      <w:r w:rsidRPr="0078181B">
        <w:rPr>
          <w:rFonts w:ascii="Arial" w:eastAsia="Arial" w:hAnsi="Arial" w:cs="Arial"/>
          <w:color w:val="000000"/>
          <w:sz w:val="23"/>
          <w:szCs w:val="23"/>
        </w:rPr>
        <w:t xml:space="preserve"> dni zgodnie z ofertą.</w:t>
      </w:r>
    </w:p>
    <w:p w14:paraId="0000002A" w14:textId="77777777" w:rsidR="00DC6433" w:rsidRPr="0073121F" w:rsidRDefault="004C01D7" w:rsidP="00464704">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Wartość jednostkowa dostawy będzie ustalana na podstawie ceny jednostkowej brutto przedmiotu zamówienia, określonej w ofercie z dnia ……………….. r.</w:t>
      </w:r>
    </w:p>
    <w:p w14:paraId="0000002B" w14:textId="254B4A2E" w:rsidR="00DC6433" w:rsidRPr="005151AB" w:rsidRDefault="004C01D7" w:rsidP="005151AB">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Opłata za najem butli będzie naliczana przez </w:t>
      </w:r>
      <w:r w:rsidR="00477C1A" w:rsidRPr="0073121F">
        <w:rPr>
          <w:rFonts w:ascii="Arial" w:eastAsia="Arial" w:hAnsi="Arial" w:cs="Arial"/>
          <w:color w:val="000000"/>
          <w:sz w:val="23"/>
          <w:szCs w:val="23"/>
        </w:rPr>
        <w:t>Dostawcę</w:t>
      </w:r>
      <w:r w:rsidRPr="0073121F">
        <w:rPr>
          <w:rFonts w:ascii="Arial" w:eastAsia="Arial" w:hAnsi="Arial" w:cs="Arial"/>
          <w:color w:val="000000"/>
          <w:sz w:val="23"/>
          <w:szCs w:val="23"/>
        </w:rPr>
        <w:t xml:space="preserve"> raz w miesiącu </w:t>
      </w:r>
      <w:r w:rsidRPr="0073121F">
        <w:rPr>
          <w:rFonts w:ascii="Arial" w:eastAsia="Arial" w:hAnsi="Arial" w:cs="Arial"/>
          <w:color w:val="000000"/>
          <w:sz w:val="23"/>
          <w:szCs w:val="23"/>
        </w:rPr>
        <w:br/>
        <w:t>w zależności od ilości zamówionych butli i wykorzystanych dni, wg stawki za jeden dzień</w:t>
      </w:r>
      <w:r w:rsidR="005151AB" w:rsidRPr="0073121F">
        <w:rPr>
          <w:rFonts w:ascii="Arial" w:eastAsia="Arial" w:hAnsi="Arial" w:cs="Arial"/>
          <w:color w:val="000000"/>
          <w:sz w:val="23"/>
          <w:szCs w:val="23"/>
        </w:rPr>
        <w:t>, określonej w ofercie z dnia ……………….. r.</w:t>
      </w:r>
    </w:p>
    <w:p w14:paraId="0000002C" w14:textId="33DA17AC" w:rsidR="00DC6433" w:rsidRPr="0073121F" w:rsidRDefault="004C01D7" w:rsidP="005151AB">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Zamawiający zastrzega sobie prawo do </w:t>
      </w:r>
      <w:r w:rsidRPr="0073121F">
        <w:rPr>
          <w:rFonts w:ascii="Arial" w:eastAsia="Arial" w:hAnsi="Arial" w:cs="Arial"/>
          <w:sz w:val="23"/>
          <w:szCs w:val="23"/>
        </w:rPr>
        <w:t>niezreali</w:t>
      </w:r>
      <w:r w:rsidR="00515434">
        <w:rPr>
          <w:rFonts w:ascii="Arial" w:eastAsia="Arial" w:hAnsi="Arial" w:cs="Arial"/>
          <w:sz w:val="23"/>
          <w:szCs w:val="23"/>
        </w:rPr>
        <w:t>zowania przedmiotu zamówienia w </w:t>
      </w:r>
      <w:r w:rsidRPr="0073121F">
        <w:rPr>
          <w:rFonts w:ascii="Arial" w:eastAsia="Arial" w:hAnsi="Arial" w:cs="Arial"/>
          <w:sz w:val="23"/>
          <w:szCs w:val="23"/>
        </w:rPr>
        <w:t>całości,</w:t>
      </w:r>
      <w:r w:rsidRPr="0073121F">
        <w:rPr>
          <w:rFonts w:ascii="Arial" w:eastAsia="Arial" w:hAnsi="Arial" w:cs="Arial"/>
          <w:color w:val="000000"/>
          <w:sz w:val="23"/>
          <w:szCs w:val="23"/>
        </w:rPr>
        <w:t xml:space="preserve"> to jest w ilościach wykazanych w formularzu cenowym</w:t>
      </w:r>
      <w:r w:rsidR="00561F2D">
        <w:rPr>
          <w:rFonts w:ascii="Arial" w:eastAsia="Arial" w:hAnsi="Arial" w:cs="Arial"/>
          <w:color w:val="000000"/>
          <w:sz w:val="23"/>
          <w:szCs w:val="23"/>
        </w:rPr>
        <w:t>, przy czym Zamawiający przewiduje udzielenie zamówienia w zakresie nie mniejszym aniżeli 60% tych wartości</w:t>
      </w:r>
      <w:r w:rsidRPr="0073121F">
        <w:rPr>
          <w:rFonts w:ascii="Arial" w:eastAsia="Arial" w:hAnsi="Arial" w:cs="Arial"/>
          <w:color w:val="000000"/>
          <w:sz w:val="23"/>
          <w:szCs w:val="23"/>
        </w:rPr>
        <w:t>. Niewykorzystanie kwoty umownej w okresie ważności umowy nie daje Dostawcy podstawy do żądania realizacji przedmiotu umowy za kwotę niewykorzystaną, po upływie okresu jej ważności, ani nie będzie stanowiło podstawy do wypłatę przez Zamawiającego jakichkolwiek opłat, kar czy odszkodowań, w szczególności za utracone korzyści lub pozostawanie w gotowości.</w:t>
      </w:r>
    </w:p>
    <w:p w14:paraId="5467CBC1" w14:textId="77777777" w:rsidR="007776DB" w:rsidRPr="0073121F" w:rsidRDefault="007776DB" w:rsidP="007776DB">
      <w:pPr>
        <w:pBdr>
          <w:top w:val="nil"/>
          <w:left w:val="nil"/>
          <w:bottom w:val="nil"/>
          <w:right w:val="nil"/>
          <w:between w:val="nil"/>
        </w:pBdr>
        <w:spacing w:line="276" w:lineRule="auto"/>
        <w:ind w:left="360" w:firstLine="0"/>
        <w:contextualSpacing/>
        <w:jc w:val="both"/>
        <w:rPr>
          <w:rFonts w:ascii="Arial" w:eastAsia="Arial" w:hAnsi="Arial" w:cs="Arial"/>
          <w:color w:val="000000"/>
          <w:sz w:val="23"/>
          <w:szCs w:val="23"/>
        </w:rPr>
      </w:pPr>
    </w:p>
    <w:p w14:paraId="00000030" w14:textId="47C3AA16" w:rsidR="00DC6433" w:rsidRDefault="004C01D7" w:rsidP="00CB754A">
      <w:pPr>
        <w:pBdr>
          <w:top w:val="nil"/>
          <w:left w:val="nil"/>
          <w:bottom w:val="nil"/>
          <w:right w:val="nil"/>
          <w:between w:val="nil"/>
        </w:pBdr>
        <w:ind w:hanging="2"/>
        <w:jc w:val="center"/>
        <w:rPr>
          <w:rFonts w:ascii="Arial" w:eastAsia="Arial" w:hAnsi="Arial" w:cs="Arial"/>
          <w:b/>
          <w:color w:val="000000"/>
          <w:sz w:val="23"/>
          <w:szCs w:val="23"/>
        </w:rPr>
      </w:pPr>
      <w:r w:rsidRPr="0073121F">
        <w:rPr>
          <w:rFonts w:ascii="Arial" w:eastAsia="Arial" w:hAnsi="Arial" w:cs="Arial"/>
          <w:b/>
          <w:color w:val="000000"/>
          <w:sz w:val="23"/>
          <w:szCs w:val="23"/>
        </w:rPr>
        <w:t>§ 5</w:t>
      </w:r>
    </w:p>
    <w:p w14:paraId="4162226D" w14:textId="690D0F82" w:rsidR="007776DB" w:rsidRPr="007776DB" w:rsidRDefault="007776DB" w:rsidP="007776DB">
      <w:pPr>
        <w:numPr>
          <w:ilvl w:val="0"/>
          <w:numId w:val="2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776DB">
        <w:rPr>
          <w:rFonts w:ascii="Arial" w:eastAsia="Arial" w:hAnsi="Arial" w:cs="Arial"/>
          <w:color w:val="000000"/>
          <w:sz w:val="23"/>
          <w:szCs w:val="23"/>
        </w:rPr>
        <w:t>Wynagrodzenie Wykonawcy określone według Formularza Ofertowego, może ulec zmianie w</w:t>
      </w:r>
      <w:r>
        <w:rPr>
          <w:rFonts w:ascii="Arial" w:eastAsia="Arial" w:hAnsi="Arial" w:cs="Arial"/>
          <w:color w:val="000000"/>
          <w:sz w:val="23"/>
          <w:szCs w:val="23"/>
        </w:rPr>
        <w:t xml:space="preserve"> </w:t>
      </w:r>
      <w:r w:rsidRPr="007776DB">
        <w:rPr>
          <w:rFonts w:ascii="Arial" w:eastAsia="Arial" w:hAnsi="Arial" w:cs="Arial"/>
          <w:color w:val="000000"/>
          <w:sz w:val="23"/>
          <w:szCs w:val="23"/>
        </w:rPr>
        <w:t xml:space="preserve">okresie trwania umowy ale zmiana ta musi spełniać łącznie następujące warunki: </w:t>
      </w:r>
    </w:p>
    <w:p w14:paraId="6CCF7D39" w14:textId="1CC5AA2C" w:rsidR="007776DB" w:rsidRPr="007776DB" w:rsidRDefault="007776DB" w:rsidP="007776DB">
      <w:pPr>
        <w:pStyle w:val="Akapitzlist"/>
        <w:numPr>
          <w:ilvl w:val="0"/>
          <w:numId w:val="21"/>
        </w:numPr>
        <w:pBdr>
          <w:top w:val="nil"/>
          <w:left w:val="nil"/>
          <w:bottom w:val="nil"/>
          <w:right w:val="nil"/>
          <w:between w:val="nil"/>
        </w:pBdr>
        <w:spacing w:line="276" w:lineRule="auto"/>
        <w:jc w:val="both"/>
        <w:rPr>
          <w:rFonts w:ascii="Arial" w:eastAsia="Arial" w:hAnsi="Arial" w:cs="Arial"/>
          <w:color w:val="000000"/>
          <w:sz w:val="23"/>
          <w:szCs w:val="23"/>
        </w:rPr>
      </w:pPr>
      <w:r w:rsidRPr="007776DB">
        <w:rPr>
          <w:rFonts w:ascii="Arial" w:eastAsia="Arial" w:hAnsi="Arial" w:cs="Arial"/>
          <w:color w:val="000000"/>
          <w:sz w:val="23"/>
          <w:szCs w:val="23"/>
        </w:rPr>
        <w:t>Wykonawca złoży Zamawiającemu uzasadniony wniosek na piśmie jednakże nie wcześniej niż po upływie co najmniej 6 miesięcy od daty zawarcia Umowy;</w:t>
      </w:r>
    </w:p>
    <w:p w14:paraId="075639B0" w14:textId="4178F4E2" w:rsidR="007776DB" w:rsidRPr="007776DB" w:rsidRDefault="007776DB" w:rsidP="007776DB">
      <w:pPr>
        <w:pStyle w:val="Akapitzlist"/>
        <w:numPr>
          <w:ilvl w:val="0"/>
          <w:numId w:val="21"/>
        </w:numPr>
        <w:pBdr>
          <w:top w:val="nil"/>
          <w:left w:val="nil"/>
          <w:bottom w:val="nil"/>
          <w:right w:val="nil"/>
          <w:between w:val="nil"/>
        </w:pBdr>
        <w:spacing w:line="276" w:lineRule="auto"/>
        <w:jc w:val="both"/>
        <w:rPr>
          <w:rFonts w:ascii="Arial" w:eastAsia="Arial" w:hAnsi="Arial" w:cs="Arial"/>
          <w:color w:val="000000"/>
          <w:sz w:val="23"/>
          <w:szCs w:val="23"/>
        </w:rPr>
      </w:pPr>
      <w:r w:rsidRPr="007776DB">
        <w:rPr>
          <w:rFonts w:ascii="Arial" w:eastAsia="Arial" w:hAnsi="Arial" w:cs="Arial"/>
          <w:color w:val="000000"/>
          <w:sz w:val="23"/>
          <w:szCs w:val="23"/>
        </w:rPr>
        <w:t>wskaźnik cen towarów i usług konsumpcyjnych publikowany przez Główny Urząd Statystyczny za ostatni miesiąc poprzedzający datę wpłynięcia wniosku Wykonawcy, musi</w:t>
      </w:r>
      <w:r>
        <w:rPr>
          <w:rFonts w:ascii="Arial" w:eastAsia="Arial" w:hAnsi="Arial" w:cs="Arial"/>
          <w:color w:val="000000"/>
          <w:sz w:val="23"/>
          <w:szCs w:val="23"/>
        </w:rPr>
        <w:t xml:space="preserve"> </w:t>
      </w:r>
      <w:r w:rsidRPr="007776DB">
        <w:rPr>
          <w:rFonts w:ascii="Arial" w:eastAsia="Arial" w:hAnsi="Arial" w:cs="Arial"/>
          <w:color w:val="000000"/>
          <w:sz w:val="23"/>
          <w:szCs w:val="23"/>
        </w:rPr>
        <w:t>wzrosnąć o</w:t>
      </w:r>
      <w:r>
        <w:rPr>
          <w:rFonts w:ascii="Arial" w:eastAsia="Arial" w:hAnsi="Arial" w:cs="Arial"/>
          <w:color w:val="000000"/>
          <w:sz w:val="23"/>
          <w:szCs w:val="23"/>
        </w:rPr>
        <w:t xml:space="preserve"> </w:t>
      </w:r>
      <w:r w:rsidRPr="007776DB">
        <w:rPr>
          <w:rFonts w:ascii="Arial" w:eastAsia="Arial" w:hAnsi="Arial" w:cs="Arial"/>
          <w:color w:val="000000"/>
          <w:sz w:val="23"/>
          <w:szCs w:val="23"/>
        </w:rPr>
        <w:t>więcej niż 1,00% (jeden procent);</w:t>
      </w:r>
    </w:p>
    <w:p w14:paraId="11EFBBC1" w14:textId="54405F9D" w:rsidR="007776DB" w:rsidRPr="007776DB" w:rsidRDefault="007776DB" w:rsidP="007776DB">
      <w:pPr>
        <w:pStyle w:val="Akapitzlist"/>
        <w:numPr>
          <w:ilvl w:val="0"/>
          <w:numId w:val="21"/>
        </w:numPr>
        <w:pBdr>
          <w:top w:val="nil"/>
          <w:left w:val="nil"/>
          <w:bottom w:val="nil"/>
          <w:right w:val="nil"/>
          <w:between w:val="nil"/>
        </w:pBdr>
        <w:spacing w:line="276" w:lineRule="auto"/>
        <w:jc w:val="both"/>
        <w:rPr>
          <w:rFonts w:ascii="Arial" w:eastAsia="Arial" w:hAnsi="Arial" w:cs="Arial"/>
          <w:color w:val="000000"/>
          <w:sz w:val="23"/>
          <w:szCs w:val="23"/>
        </w:rPr>
      </w:pPr>
      <w:r w:rsidRPr="007776DB">
        <w:rPr>
          <w:rFonts w:ascii="Arial" w:eastAsia="Arial" w:hAnsi="Arial" w:cs="Arial"/>
          <w:color w:val="000000"/>
          <w:sz w:val="23"/>
          <w:szCs w:val="23"/>
        </w:rPr>
        <w:t>wniosek nie może wskazywać wzrostu Wynagrodzenia powyżej tego opublikowanego wskaźnika;</w:t>
      </w:r>
    </w:p>
    <w:p w14:paraId="35029D8A" w14:textId="190990E0" w:rsidR="007776DB" w:rsidRPr="007776DB" w:rsidRDefault="007776DB" w:rsidP="007776DB">
      <w:pPr>
        <w:pStyle w:val="Akapitzlist"/>
        <w:numPr>
          <w:ilvl w:val="0"/>
          <w:numId w:val="21"/>
        </w:numPr>
        <w:pBdr>
          <w:top w:val="nil"/>
          <w:left w:val="nil"/>
          <w:bottom w:val="nil"/>
          <w:right w:val="nil"/>
          <w:between w:val="nil"/>
        </w:pBdr>
        <w:spacing w:line="276" w:lineRule="auto"/>
        <w:jc w:val="both"/>
        <w:rPr>
          <w:rFonts w:ascii="Arial" w:eastAsia="Arial" w:hAnsi="Arial" w:cs="Arial"/>
          <w:color w:val="000000"/>
          <w:sz w:val="23"/>
          <w:szCs w:val="23"/>
        </w:rPr>
      </w:pPr>
      <w:r w:rsidRPr="007776DB">
        <w:rPr>
          <w:rFonts w:ascii="Arial" w:eastAsia="Arial" w:hAnsi="Arial" w:cs="Arial"/>
          <w:color w:val="000000"/>
          <w:sz w:val="23"/>
          <w:szCs w:val="23"/>
        </w:rPr>
        <w:lastRenderedPageBreak/>
        <w:t>od złożenia poprzedniego wniosku upłynęło co najmniej 6 miesięcy, chyba że jest to pierwszy wniosek;</w:t>
      </w:r>
    </w:p>
    <w:p w14:paraId="40627EBA" w14:textId="4E82DB22" w:rsidR="007776DB" w:rsidRPr="007776DB" w:rsidRDefault="007776DB" w:rsidP="007776DB">
      <w:pPr>
        <w:pStyle w:val="Akapitzlist"/>
        <w:numPr>
          <w:ilvl w:val="0"/>
          <w:numId w:val="21"/>
        </w:numPr>
        <w:pBdr>
          <w:top w:val="nil"/>
          <w:left w:val="nil"/>
          <w:bottom w:val="nil"/>
          <w:right w:val="nil"/>
          <w:between w:val="nil"/>
        </w:pBdr>
        <w:spacing w:line="276" w:lineRule="auto"/>
        <w:jc w:val="both"/>
        <w:rPr>
          <w:rFonts w:ascii="Arial" w:eastAsia="Arial" w:hAnsi="Arial" w:cs="Arial"/>
          <w:color w:val="000000"/>
          <w:sz w:val="23"/>
          <w:szCs w:val="23"/>
        </w:rPr>
      </w:pPr>
      <w:r w:rsidRPr="007776DB">
        <w:rPr>
          <w:rFonts w:ascii="Arial" w:eastAsia="Arial" w:hAnsi="Arial" w:cs="Arial"/>
          <w:color w:val="000000"/>
          <w:sz w:val="23"/>
          <w:szCs w:val="23"/>
        </w:rPr>
        <w:t>maksymalna wartość wzrostu wynagrodzenia Wykonawcy nie przekroczy wartości ustalonej zgodnie z ust. 3</w:t>
      </w:r>
      <w:r>
        <w:rPr>
          <w:rFonts w:ascii="Arial" w:eastAsia="Arial" w:hAnsi="Arial" w:cs="Arial"/>
          <w:color w:val="000000"/>
          <w:sz w:val="23"/>
          <w:szCs w:val="23"/>
        </w:rPr>
        <w:t xml:space="preserve"> </w:t>
      </w:r>
      <w:r w:rsidRPr="007776DB">
        <w:rPr>
          <w:rFonts w:ascii="Arial" w:eastAsia="Arial" w:hAnsi="Arial" w:cs="Arial"/>
          <w:color w:val="000000"/>
          <w:sz w:val="23"/>
          <w:szCs w:val="23"/>
        </w:rPr>
        <w:t>poniżej;</w:t>
      </w:r>
    </w:p>
    <w:p w14:paraId="1DA4819F" w14:textId="7E83E57D" w:rsidR="007776DB" w:rsidRPr="007776DB" w:rsidRDefault="007776DB" w:rsidP="007776DB">
      <w:pPr>
        <w:pStyle w:val="Akapitzlist"/>
        <w:numPr>
          <w:ilvl w:val="0"/>
          <w:numId w:val="21"/>
        </w:numPr>
        <w:pBdr>
          <w:top w:val="nil"/>
          <w:left w:val="nil"/>
          <w:bottom w:val="nil"/>
          <w:right w:val="nil"/>
          <w:between w:val="nil"/>
        </w:pBdr>
        <w:spacing w:line="276" w:lineRule="auto"/>
        <w:jc w:val="both"/>
        <w:rPr>
          <w:rFonts w:ascii="Arial" w:eastAsia="Arial" w:hAnsi="Arial" w:cs="Arial"/>
          <w:color w:val="000000"/>
          <w:sz w:val="23"/>
          <w:szCs w:val="23"/>
        </w:rPr>
      </w:pPr>
      <w:r w:rsidRPr="007776DB">
        <w:rPr>
          <w:rFonts w:ascii="Arial" w:eastAsia="Arial" w:hAnsi="Arial" w:cs="Arial"/>
          <w:color w:val="000000"/>
          <w:sz w:val="23"/>
          <w:szCs w:val="23"/>
        </w:rPr>
        <w:t>zostanie podpisany aneks do Umowy.</w:t>
      </w:r>
    </w:p>
    <w:p w14:paraId="4B0D7D0A" w14:textId="73C7AE9E" w:rsidR="007776DB" w:rsidRPr="007776DB" w:rsidRDefault="007776DB" w:rsidP="007776DB">
      <w:pPr>
        <w:numPr>
          <w:ilvl w:val="0"/>
          <w:numId w:val="2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776DB">
        <w:rPr>
          <w:rFonts w:ascii="Arial" w:eastAsia="Arial" w:hAnsi="Arial" w:cs="Arial"/>
          <w:color w:val="000000"/>
          <w:sz w:val="23"/>
          <w:szCs w:val="23"/>
        </w:rPr>
        <w:t>Zamawiający ma obowiązek rozpatrzyć wniosek w terminie 21 dni od daty jego wpływu. Wniosek</w:t>
      </w:r>
      <w:r>
        <w:rPr>
          <w:rFonts w:ascii="Arial" w:eastAsia="Arial" w:hAnsi="Arial" w:cs="Arial"/>
          <w:color w:val="000000"/>
          <w:sz w:val="23"/>
          <w:szCs w:val="23"/>
        </w:rPr>
        <w:t xml:space="preserve"> </w:t>
      </w:r>
      <w:r w:rsidRPr="007776DB">
        <w:rPr>
          <w:rFonts w:ascii="Arial" w:eastAsia="Arial" w:hAnsi="Arial" w:cs="Arial"/>
          <w:color w:val="000000"/>
          <w:sz w:val="23"/>
          <w:szCs w:val="23"/>
        </w:rPr>
        <w:t>odrzucony z</w:t>
      </w:r>
      <w:r>
        <w:rPr>
          <w:rFonts w:ascii="Arial" w:eastAsia="Arial" w:hAnsi="Arial" w:cs="Arial"/>
          <w:color w:val="000000"/>
          <w:sz w:val="23"/>
          <w:szCs w:val="23"/>
        </w:rPr>
        <w:t xml:space="preserve"> </w:t>
      </w:r>
      <w:r w:rsidRPr="007776DB">
        <w:rPr>
          <w:rFonts w:ascii="Arial" w:eastAsia="Arial" w:hAnsi="Arial" w:cs="Arial"/>
          <w:color w:val="000000"/>
          <w:sz w:val="23"/>
          <w:szCs w:val="23"/>
        </w:rPr>
        <w:t>powodu braków formalnych uznawany jest przez Strony jako niebyły.</w:t>
      </w:r>
    </w:p>
    <w:p w14:paraId="5F82BF06" w14:textId="5CFD70BE" w:rsidR="007776DB" w:rsidRPr="007776DB" w:rsidRDefault="007776DB" w:rsidP="007776DB">
      <w:pPr>
        <w:numPr>
          <w:ilvl w:val="0"/>
          <w:numId w:val="2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776DB">
        <w:rPr>
          <w:rFonts w:ascii="Arial" w:eastAsia="Arial" w:hAnsi="Arial" w:cs="Arial"/>
          <w:color w:val="000000"/>
          <w:sz w:val="23"/>
          <w:szCs w:val="23"/>
        </w:rPr>
        <w:t>Wzrost Wynagrodzenia Wykonawcy, w zakresie prac wykonanych/dostaw zrealizowanych po</w:t>
      </w:r>
      <w:r>
        <w:rPr>
          <w:rFonts w:ascii="Arial" w:eastAsia="Arial" w:hAnsi="Arial" w:cs="Arial"/>
          <w:color w:val="000000"/>
          <w:sz w:val="23"/>
          <w:szCs w:val="23"/>
        </w:rPr>
        <w:t xml:space="preserve"> </w:t>
      </w:r>
      <w:r w:rsidRPr="007776DB">
        <w:rPr>
          <w:rFonts w:ascii="Arial" w:eastAsia="Arial" w:hAnsi="Arial" w:cs="Arial"/>
          <w:color w:val="000000"/>
          <w:sz w:val="23"/>
          <w:szCs w:val="23"/>
        </w:rPr>
        <w:t>dniu złożenia wniosku, nastąpi poprzez zwiększenie cen z Formularza Ofertowego o</w:t>
      </w:r>
      <w:r>
        <w:rPr>
          <w:rFonts w:ascii="Arial" w:eastAsia="Arial" w:hAnsi="Arial" w:cs="Arial"/>
          <w:color w:val="000000"/>
          <w:sz w:val="23"/>
          <w:szCs w:val="23"/>
        </w:rPr>
        <w:t xml:space="preserve"> </w:t>
      </w:r>
      <w:r w:rsidRPr="007776DB">
        <w:rPr>
          <w:rFonts w:ascii="Arial" w:eastAsia="Arial" w:hAnsi="Arial" w:cs="Arial"/>
          <w:color w:val="000000"/>
          <w:sz w:val="23"/>
          <w:szCs w:val="23"/>
        </w:rPr>
        <w:t>wskaźnik cen towarów i usług konsumpcyjnych</w:t>
      </w:r>
      <w:r>
        <w:rPr>
          <w:rFonts w:ascii="Arial" w:eastAsia="Arial" w:hAnsi="Arial" w:cs="Arial"/>
          <w:color w:val="000000"/>
          <w:sz w:val="23"/>
          <w:szCs w:val="23"/>
        </w:rPr>
        <w:t xml:space="preserve"> </w:t>
      </w:r>
      <w:r w:rsidRPr="007776DB">
        <w:rPr>
          <w:rFonts w:ascii="Arial" w:eastAsia="Arial" w:hAnsi="Arial" w:cs="Arial"/>
          <w:color w:val="000000"/>
          <w:sz w:val="23"/>
          <w:szCs w:val="23"/>
        </w:rPr>
        <w:t xml:space="preserve">publikowany przez Główny Urząd Statystyczny za ostatni miesiąc poprzedzający datę wpłynięcia wniosku lecz nie więcej niż 2%. </w:t>
      </w:r>
    </w:p>
    <w:p w14:paraId="35E73394" w14:textId="34342BEA" w:rsidR="007776DB" w:rsidRDefault="007776DB" w:rsidP="007776DB">
      <w:pPr>
        <w:numPr>
          <w:ilvl w:val="0"/>
          <w:numId w:val="2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776DB">
        <w:rPr>
          <w:rFonts w:ascii="Arial" w:eastAsia="Arial" w:hAnsi="Arial" w:cs="Arial"/>
          <w:color w:val="000000"/>
          <w:sz w:val="23"/>
          <w:szCs w:val="23"/>
        </w:rPr>
        <w:t>Rozliczenie umowy z uwzględnieniem wzrostu Wynagrodzenia dotyczy prac/usług niewykonanych do dnia zawarcia aneksu do umowy i będzie następowało począwszy od miesiąca następnego po miesiącu, w którym został podpisany w tym zakresie aneks do Umowy. Wysokość wynagrodzenia brutto, zawiera należny</w:t>
      </w:r>
      <w:r>
        <w:rPr>
          <w:rFonts w:ascii="Arial" w:eastAsia="Arial" w:hAnsi="Arial" w:cs="Arial"/>
          <w:color w:val="000000"/>
          <w:sz w:val="23"/>
          <w:szCs w:val="23"/>
        </w:rPr>
        <w:t xml:space="preserve"> </w:t>
      </w:r>
      <w:r w:rsidRPr="007776DB">
        <w:rPr>
          <w:rFonts w:ascii="Arial" w:eastAsia="Arial" w:hAnsi="Arial" w:cs="Arial"/>
          <w:color w:val="000000"/>
          <w:sz w:val="23"/>
          <w:szCs w:val="23"/>
        </w:rPr>
        <w:t xml:space="preserve">podatek VAT zgodnie </w:t>
      </w:r>
      <w:r>
        <w:rPr>
          <w:rFonts w:ascii="Arial" w:eastAsia="Arial" w:hAnsi="Arial" w:cs="Arial"/>
          <w:color w:val="000000"/>
          <w:sz w:val="23"/>
          <w:szCs w:val="23"/>
        </w:rPr>
        <w:t xml:space="preserve"> </w:t>
      </w:r>
      <w:r w:rsidRPr="007776DB">
        <w:rPr>
          <w:rFonts w:ascii="Arial" w:eastAsia="Arial" w:hAnsi="Arial" w:cs="Arial"/>
          <w:color w:val="000000"/>
          <w:sz w:val="23"/>
          <w:szCs w:val="23"/>
        </w:rPr>
        <w:t>z</w:t>
      </w:r>
      <w:r>
        <w:rPr>
          <w:rFonts w:ascii="Arial" w:eastAsia="Arial" w:hAnsi="Arial" w:cs="Arial"/>
          <w:color w:val="000000"/>
          <w:sz w:val="23"/>
          <w:szCs w:val="23"/>
        </w:rPr>
        <w:t xml:space="preserve"> </w:t>
      </w:r>
      <w:r w:rsidRPr="007776DB">
        <w:rPr>
          <w:rFonts w:ascii="Arial" w:eastAsia="Arial" w:hAnsi="Arial" w:cs="Arial"/>
          <w:color w:val="000000"/>
          <w:sz w:val="23"/>
          <w:szCs w:val="23"/>
        </w:rPr>
        <w:t>ustawą z</w:t>
      </w:r>
      <w:r>
        <w:rPr>
          <w:rFonts w:ascii="Arial" w:eastAsia="Arial" w:hAnsi="Arial" w:cs="Arial"/>
          <w:color w:val="000000"/>
          <w:sz w:val="23"/>
          <w:szCs w:val="23"/>
        </w:rPr>
        <w:t xml:space="preserve"> </w:t>
      </w:r>
      <w:r w:rsidRPr="007776DB">
        <w:rPr>
          <w:rFonts w:ascii="Arial" w:eastAsia="Arial" w:hAnsi="Arial" w:cs="Arial"/>
          <w:color w:val="000000"/>
          <w:sz w:val="23"/>
          <w:szCs w:val="23"/>
        </w:rPr>
        <w:t>dnia 11 marca 2004 r. o</w:t>
      </w:r>
      <w:r>
        <w:rPr>
          <w:rFonts w:ascii="Arial" w:eastAsia="Arial" w:hAnsi="Arial" w:cs="Arial"/>
          <w:color w:val="000000"/>
          <w:sz w:val="23"/>
          <w:szCs w:val="23"/>
        </w:rPr>
        <w:t xml:space="preserve"> </w:t>
      </w:r>
      <w:r w:rsidRPr="007776DB">
        <w:rPr>
          <w:rFonts w:ascii="Arial" w:eastAsia="Arial" w:hAnsi="Arial" w:cs="Arial"/>
          <w:color w:val="000000"/>
          <w:sz w:val="23"/>
          <w:szCs w:val="23"/>
        </w:rPr>
        <w:t>podatku od towarów i usług (Dz.U. z 202</w:t>
      </w:r>
      <w:r w:rsidR="0067249C">
        <w:rPr>
          <w:rFonts w:ascii="Arial" w:eastAsia="Arial" w:hAnsi="Arial" w:cs="Arial"/>
          <w:color w:val="000000"/>
          <w:sz w:val="23"/>
          <w:szCs w:val="23"/>
        </w:rPr>
        <w:t>5</w:t>
      </w:r>
      <w:r w:rsidRPr="007776DB">
        <w:rPr>
          <w:rFonts w:ascii="Arial" w:eastAsia="Arial" w:hAnsi="Arial" w:cs="Arial"/>
          <w:color w:val="000000"/>
          <w:sz w:val="23"/>
          <w:szCs w:val="23"/>
        </w:rPr>
        <w:t xml:space="preserve"> poz. </w:t>
      </w:r>
      <w:r w:rsidR="0067249C">
        <w:rPr>
          <w:rFonts w:ascii="Arial" w:eastAsia="Arial" w:hAnsi="Arial" w:cs="Arial"/>
          <w:color w:val="000000"/>
          <w:sz w:val="23"/>
          <w:szCs w:val="23"/>
        </w:rPr>
        <w:t>775</w:t>
      </w:r>
      <w:r w:rsidRPr="007776DB">
        <w:rPr>
          <w:rFonts w:ascii="Arial" w:eastAsia="Arial" w:hAnsi="Arial" w:cs="Arial"/>
          <w:color w:val="000000"/>
          <w:sz w:val="23"/>
          <w:szCs w:val="23"/>
        </w:rPr>
        <w:t>, z późn. zm.).</w:t>
      </w:r>
    </w:p>
    <w:p w14:paraId="0B23F1D9" w14:textId="77777777" w:rsidR="007776DB" w:rsidRPr="007776DB" w:rsidRDefault="007776DB" w:rsidP="007776DB">
      <w:pPr>
        <w:pBdr>
          <w:top w:val="nil"/>
          <w:left w:val="nil"/>
          <w:bottom w:val="nil"/>
          <w:right w:val="nil"/>
          <w:between w:val="nil"/>
        </w:pBdr>
        <w:spacing w:line="276" w:lineRule="auto"/>
        <w:ind w:left="360" w:firstLine="0"/>
        <w:contextualSpacing/>
        <w:jc w:val="both"/>
        <w:rPr>
          <w:rFonts w:ascii="Arial" w:eastAsia="Arial" w:hAnsi="Arial" w:cs="Arial"/>
          <w:color w:val="000000"/>
          <w:sz w:val="23"/>
          <w:szCs w:val="23"/>
        </w:rPr>
      </w:pPr>
    </w:p>
    <w:p w14:paraId="1FAC99E6" w14:textId="70A6BD93" w:rsidR="007776DB" w:rsidRPr="0073121F" w:rsidRDefault="007776DB" w:rsidP="007776DB">
      <w:pPr>
        <w:pBdr>
          <w:top w:val="nil"/>
          <w:left w:val="nil"/>
          <w:bottom w:val="nil"/>
          <w:right w:val="nil"/>
          <w:between w:val="nil"/>
        </w:pBdr>
        <w:ind w:hanging="2"/>
        <w:jc w:val="center"/>
        <w:rPr>
          <w:rFonts w:ascii="Arial" w:eastAsia="Arial" w:hAnsi="Arial" w:cs="Arial"/>
          <w:color w:val="000000"/>
          <w:sz w:val="23"/>
          <w:szCs w:val="23"/>
        </w:rPr>
      </w:pPr>
      <w:r w:rsidRPr="0073121F">
        <w:rPr>
          <w:rFonts w:ascii="Arial" w:eastAsia="Arial" w:hAnsi="Arial" w:cs="Arial"/>
          <w:b/>
          <w:color w:val="000000"/>
          <w:sz w:val="23"/>
          <w:szCs w:val="23"/>
        </w:rPr>
        <w:t xml:space="preserve">§ </w:t>
      </w:r>
      <w:r>
        <w:rPr>
          <w:rFonts w:ascii="Arial" w:eastAsia="Arial" w:hAnsi="Arial" w:cs="Arial"/>
          <w:b/>
          <w:color w:val="000000"/>
          <w:sz w:val="23"/>
          <w:szCs w:val="23"/>
        </w:rPr>
        <w:t>6</w:t>
      </w:r>
    </w:p>
    <w:p w14:paraId="00000031" w14:textId="1D6D5410" w:rsidR="00DC6433" w:rsidRPr="0073121F" w:rsidRDefault="004C01D7" w:rsidP="00CB754A">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Dostawca gwarantuje, że dostarczany przedmiot umowy jest zgodny </w:t>
      </w:r>
      <w:r w:rsidRPr="0073121F">
        <w:rPr>
          <w:rFonts w:ascii="Arial" w:eastAsia="Arial" w:hAnsi="Arial" w:cs="Arial"/>
          <w:color w:val="000000"/>
          <w:sz w:val="23"/>
          <w:szCs w:val="23"/>
        </w:rPr>
        <w:br/>
        <w:t xml:space="preserve">z wymaganymi dokumentami atestacyjnymi, spełnia parametry, normy </w:t>
      </w:r>
      <w:r w:rsidRPr="0073121F">
        <w:rPr>
          <w:rFonts w:ascii="Arial" w:eastAsia="Arial" w:hAnsi="Arial" w:cs="Arial"/>
          <w:color w:val="000000"/>
          <w:sz w:val="23"/>
          <w:szCs w:val="23"/>
        </w:rPr>
        <w:br/>
        <w:t>i standardy odpowiadające przedmiotowi zamówienia określonego przez Zamawiającego oraz posiada wymagane terminy ważności. Dostawca odpowiada za jakość i ilość dostarczanego gazu. Dostawca odpowiada za to, że przekazywane butle i gaz spełniać będą wszystkie wymogi i parametry wymagane od butli i gazu zgodnie z obowiązującymi przepisami. Dostawca odpowi</w:t>
      </w:r>
      <w:r w:rsidR="00515434">
        <w:rPr>
          <w:rFonts w:ascii="Arial" w:eastAsia="Arial" w:hAnsi="Arial" w:cs="Arial"/>
          <w:color w:val="000000"/>
          <w:sz w:val="23"/>
          <w:szCs w:val="23"/>
        </w:rPr>
        <w:t>ada za bezpieczeństwo dostawy i </w:t>
      </w:r>
      <w:r w:rsidRPr="0073121F">
        <w:rPr>
          <w:rFonts w:ascii="Arial" w:eastAsia="Arial" w:hAnsi="Arial" w:cs="Arial"/>
          <w:color w:val="000000"/>
          <w:sz w:val="23"/>
          <w:szCs w:val="23"/>
        </w:rPr>
        <w:t>odbioru butli i w tym zakresie Dostawca zobowiązany jest przestrzegać ze szczególną staranności przepisów p.poż.</w:t>
      </w:r>
    </w:p>
    <w:p w14:paraId="00000032" w14:textId="77777777" w:rsidR="00DC6433" w:rsidRPr="0073121F" w:rsidRDefault="004C01D7" w:rsidP="00CB754A">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Wymagany termin ważności produktów będących przedmiotem zamówienia dla każdej z dostaw wynosi co najmniej 12 miesięcy, z wyłączeniem tego przedmiotu zamówienia, dla którego producent zastrzegł krótszy termin ważności liczony od daty dostawy przedmiotu zamówienia.</w:t>
      </w:r>
    </w:p>
    <w:p w14:paraId="00000033" w14:textId="355AA2C6" w:rsidR="00DC6433" w:rsidRPr="0073121F" w:rsidRDefault="004C01D7" w:rsidP="00CB754A">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Zamawiający zobowiązuje się przechowywać wynajęte butle zgodnie </w:t>
      </w:r>
      <w:r w:rsidRPr="0073121F">
        <w:rPr>
          <w:rFonts w:ascii="Arial" w:eastAsia="Arial" w:hAnsi="Arial" w:cs="Arial"/>
          <w:color w:val="000000"/>
          <w:sz w:val="23"/>
          <w:szCs w:val="23"/>
        </w:rPr>
        <w:br/>
        <w:t>z obowiązującymi zasadami bezpieczeństwa i uż</w:t>
      </w:r>
      <w:r w:rsidR="00515434">
        <w:rPr>
          <w:rFonts w:ascii="Arial" w:eastAsia="Arial" w:hAnsi="Arial" w:cs="Arial"/>
          <w:color w:val="000000"/>
          <w:sz w:val="23"/>
          <w:szCs w:val="23"/>
        </w:rPr>
        <w:t>ywać zakupionego gazu zgodnie z </w:t>
      </w:r>
      <w:r w:rsidRPr="0073121F">
        <w:rPr>
          <w:rFonts w:ascii="Arial" w:eastAsia="Arial" w:hAnsi="Arial" w:cs="Arial"/>
          <w:color w:val="000000"/>
          <w:sz w:val="23"/>
          <w:szCs w:val="23"/>
        </w:rPr>
        <w:t>jego przeznaczeniem.</w:t>
      </w:r>
    </w:p>
    <w:p w14:paraId="00000034" w14:textId="68AB2C21" w:rsidR="00DC6433" w:rsidRPr="0073121F" w:rsidRDefault="004C01D7" w:rsidP="00CB754A">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W przypadku uszkodzenia butli wynikającej z winy Zamawiającego, </w:t>
      </w:r>
      <w:r w:rsidR="00477C1A" w:rsidRPr="0073121F">
        <w:rPr>
          <w:rFonts w:ascii="Arial" w:eastAsia="Arial" w:hAnsi="Arial" w:cs="Arial"/>
          <w:color w:val="000000"/>
          <w:sz w:val="23"/>
          <w:szCs w:val="23"/>
        </w:rPr>
        <w:t>Dostawca</w:t>
      </w:r>
      <w:r w:rsidRPr="0073121F">
        <w:rPr>
          <w:rFonts w:ascii="Arial" w:eastAsia="Arial" w:hAnsi="Arial" w:cs="Arial"/>
          <w:color w:val="000000"/>
          <w:sz w:val="23"/>
          <w:szCs w:val="23"/>
        </w:rPr>
        <w:t xml:space="preserve"> ma prawo żądać od Zamawiającego pokrycia poniesionych przez </w:t>
      </w:r>
      <w:r w:rsidR="00477C1A" w:rsidRPr="0073121F">
        <w:rPr>
          <w:rFonts w:ascii="Arial" w:eastAsia="Arial" w:hAnsi="Arial" w:cs="Arial"/>
          <w:color w:val="000000"/>
          <w:sz w:val="23"/>
          <w:szCs w:val="23"/>
        </w:rPr>
        <w:t>Dostawcę</w:t>
      </w:r>
      <w:r w:rsidRPr="0073121F">
        <w:rPr>
          <w:rFonts w:ascii="Arial" w:eastAsia="Arial" w:hAnsi="Arial" w:cs="Arial"/>
          <w:color w:val="000000"/>
          <w:sz w:val="23"/>
          <w:szCs w:val="23"/>
        </w:rPr>
        <w:t xml:space="preserve"> kosztów związanych z doprowadzeniem zwróconej butli lub do stanu pełnej sprawności technicznej.</w:t>
      </w:r>
    </w:p>
    <w:p w14:paraId="00000035" w14:textId="460F0FAC" w:rsidR="00DC6433" w:rsidRPr="0073121F" w:rsidRDefault="004C01D7" w:rsidP="00CB754A">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W przypadku uszkodzenia butli, które uniemożliwia naprawę lub zaginięcia butli wynikającej z winy Zamawiającego, </w:t>
      </w:r>
      <w:r w:rsidR="00477C1A" w:rsidRPr="0073121F">
        <w:rPr>
          <w:rFonts w:ascii="Arial" w:eastAsia="Arial" w:hAnsi="Arial" w:cs="Arial"/>
          <w:color w:val="000000"/>
          <w:sz w:val="23"/>
          <w:szCs w:val="23"/>
        </w:rPr>
        <w:t>Dostawca</w:t>
      </w:r>
      <w:r w:rsidRPr="0073121F">
        <w:rPr>
          <w:rFonts w:ascii="Arial" w:eastAsia="Arial" w:hAnsi="Arial" w:cs="Arial"/>
          <w:color w:val="000000"/>
          <w:sz w:val="23"/>
          <w:szCs w:val="23"/>
        </w:rPr>
        <w:t xml:space="preserve"> m</w:t>
      </w:r>
      <w:r w:rsidR="00515434">
        <w:rPr>
          <w:rFonts w:ascii="Arial" w:eastAsia="Arial" w:hAnsi="Arial" w:cs="Arial"/>
          <w:color w:val="000000"/>
          <w:sz w:val="23"/>
          <w:szCs w:val="23"/>
        </w:rPr>
        <w:t>a prawo żądania równowartości w </w:t>
      </w:r>
      <w:r w:rsidRPr="0073121F">
        <w:rPr>
          <w:rFonts w:ascii="Arial" w:eastAsia="Arial" w:hAnsi="Arial" w:cs="Arial"/>
          <w:color w:val="000000"/>
          <w:sz w:val="23"/>
          <w:szCs w:val="23"/>
        </w:rPr>
        <w:t>wysokości wartości odtworzeniowej utraconej bądź uszkodzonej butli.</w:t>
      </w:r>
    </w:p>
    <w:p w14:paraId="00000036" w14:textId="229A3E5C" w:rsidR="00DC6433" w:rsidRPr="0073121F" w:rsidRDefault="004C01D7" w:rsidP="00CB754A">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W razie stwierdzenia niezgodności dostarczonych gazów ze złożonym zamówieniem (rodzaj i ilość) gazy nie zostaną odebrane przez Zamawiającego. W takim przypadku </w:t>
      </w:r>
      <w:r w:rsidR="00477C1A" w:rsidRPr="0073121F">
        <w:rPr>
          <w:rFonts w:ascii="Arial" w:eastAsia="Arial" w:hAnsi="Arial" w:cs="Arial"/>
          <w:color w:val="000000"/>
          <w:sz w:val="23"/>
          <w:szCs w:val="23"/>
        </w:rPr>
        <w:lastRenderedPageBreak/>
        <w:t>Dostawca</w:t>
      </w:r>
      <w:r w:rsidRPr="0073121F">
        <w:rPr>
          <w:rFonts w:ascii="Arial" w:eastAsia="Arial" w:hAnsi="Arial" w:cs="Arial"/>
          <w:color w:val="000000"/>
          <w:sz w:val="23"/>
          <w:szCs w:val="23"/>
        </w:rPr>
        <w:t xml:space="preserve"> zobowiązany jest do uzupełnienia dos</w:t>
      </w:r>
      <w:r w:rsidR="00515434">
        <w:rPr>
          <w:rFonts w:ascii="Arial" w:eastAsia="Arial" w:hAnsi="Arial" w:cs="Arial"/>
          <w:color w:val="000000"/>
          <w:sz w:val="23"/>
          <w:szCs w:val="23"/>
        </w:rPr>
        <w:t>tawy na własny koszt, zgodnie z </w:t>
      </w:r>
      <w:r w:rsidRPr="0073121F">
        <w:rPr>
          <w:rFonts w:ascii="Arial" w:eastAsia="Arial" w:hAnsi="Arial" w:cs="Arial"/>
          <w:color w:val="000000"/>
          <w:sz w:val="23"/>
          <w:szCs w:val="23"/>
        </w:rPr>
        <w:t>warunkami zamówienia.</w:t>
      </w:r>
    </w:p>
    <w:p w14:paraId="00000037" w14:textId="24C24F73" w:rsidR="00DC6433" w:rsidRPr="0073121F" w:rsidRDefault="004C01D7" w:rsidP="00CB754A">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W przypadku stwierdzenia niezgodności z zamówieniem po odebraniu dostawy,  Zamawiający złoży do </w:t>
      </w:r>
      <w:r w:rsidR="00922A74" w:rsidRPr="0073121F">
        <w:rPr>
          <w:rFonts w:ascii="Arial" w:eastAsia="Arial" w:hAnsi="Arial" w:cs="Arial"/>
          <w:color w:val="000000"/>
          <w:sz w:val="23"/>
          <w:szCs w:val="23"/>
        </w:rPr>
        <w:t>Dostawcy</w:t>
      </w:r>
      <w:r w:rsidRPr="0073121F">
        <w:rPr>
          <w:rFonts w:ascii="Arial" w:eastAsia="Arial" w:hAnsi="Arial" w:cs="Arial"/>
          <w:color w:val="000000"/>
          <w:sz w:val="23"/>
          <w:szCs w:val="23"/>
        </w:rPr>
        <w:t xml:space="preserve"> stosowną reklamacj</w:t>
      </w:r>
      <w:r w:rsidR="00515434">
        <w:rPr>
          <w:rFonts w:ascii="Arial" w:eastAsia="Arial" w:hAnsi="Arial" w:cs="Arial"/>
          <w:color w:val="000000"/>
          <w:sz w:val="23"/>
          <w:szCs w:val="23"/>
        </w:rPr>
        <w:t>ę, która zostanie rozpatrzona w </w:t>
      </w:r>
      <w:r w:rsidRPr="0073121F">
        <w:rPr>
          <w:rFonts w:ascii="Arial" w:eastAsia="Arial" w:hAnsi="Arial" w:cs="Arial"/>
          <w:color w:val="000000"/>
          <w:sz w:val="23"/>
          <w:szCs w:val="23"/>
        </w:rPr>
        <w:t xml:space="preserve">ciągu 14 dni  od dnia jej zgłoszenia. Po upływie tego terminu </w:t>
      </w:r>
      <w:r w:rsidR="00477C1A" w:rsidRPr="0073121F">
        <w:rPr>
          <w:rFonts w:ascii="Arial" w:eastAsia="Arial" w:hAnsi="Arial" w:cs="Arial"/>
          <w:color w:val="000000"/>
          <w:sz w:val="23"/>
          <w:szCs w:val="23"/>
        </w:rPr>
        <w:t xml:space="preserve">bez reakcji </w:t>
      </w:r>
      <w:r w:rsidR="00922A74" w:rsidRPr="0073121F">
        <w:rPr>
          <w:rFonts w:ascii="Arial" w:eastAsia="Arial" w:hAnsi="Arial" w:cs="Arial"/>
          <w:color w:val="000000"/>
          <w:sz w:val="23"/>
          <w:szCs w:val="23"/>
        </w:rPr>
        <w:t>Dostawcy</w:t>
      </w:r>
      <w:r w:rsidR="00477C1A" w:rsidRPr="0073121F">
        <w:rPr>
          <w:rFonts w:ascii="Arial" w:eastAsia="Arial" w:hAnsi="Arial" w:cs="Arial"/>
          <w:color w:val="000000"/>
          <w:sz w:val="23"/>
          <w:szCs w:val="23"/>
        </w:rPr>
        <w:t xml:space="preserve">, </w:t>
      </w:r>
      <w:r w:rsidRPr="0073121F">
        <w:rPr>
          <w:rFonts w:ascii="Arial" w:eastAsia="Arial" w:hAnsi="Arial" w:cs="Arial"/>
          <w:color w:val="000000"/>
          <w:sz w:val="23"/>
          <w:szCs w:val="23"/>
        </w:rPr>
        <w:t xml:space="preserve">reklamację uważa się za zasadną. Jednocześnie W przypadku uwzględnienia reklamacji przez </w:t>
      </w:r>
      <w:r w:rsidR="00477C1A" w:rsidRPr="0073121F">
        <w:rPr>
          <w:rFonts w:ascii="Arial" w:eastAsia="Arial" w:hAnsi="Arial" w:cs="Arial"/>
          <w:color w:val="000000"/>
          <w:sz w:val="23"/>
          <w:szCs w:val="23"/>
        </w:rPr>
        <w:t>Dostawcę</w:t>
      </w:r>
      <w:r w:rsidRPr="0073121F">
        <w:rPr>
          <w:rFonts w:ascii="Arial" w:eastAsia="Arial" w:hAnsi="Arial" w:cs="Arial"/>
          <w:color w:val="000000"/>
          <w:sz w:val="23"/>
          <w:szCs w:val="23"/>
        </w:rPr>
        <w:t xml:space="preserve">, </w:t>
      </w:r>
      <w:r w:rsidR="00477C1A" w:rsidRPr="0073121F">
        <w:rPr>
          <w:rFonts w:ascii="Arial" w:eastAsia="Arial" w:hAnsi="Arial" w:cs="Arial"/>
          <w:color w:val="000000"/>
          <w:sz w:val="23"/>
          <w:szCs w:val="23"/>
        </w:rPr>
        <w:t>Dostawca</w:t>
      </w:r>
      <w:r w:rsidRPr="0073121F">
        <w:rPr>
          <w:rFonts w:ascii="Arial" w:eastAsia="Arial" w:hAnsi="Arial" w:cs="Arial"/>
          <w:color w:val="000000"/>
          <w:sz w:val="23"/>
          <w:szCs w:val="23"/>
        </w:rPr>
        <w:t xml:space="preserve"> zobowiązany jest odebrać i wymienić reklamowane wadliwe produkty (niewłaściwe gazy lub butle) na nowe, wolne od wad na własny koszt w terminie 48 h od dnia zgłoszenia rozpatrzenia reklamacji..</w:t>
      </w:r>
    </w:p>
    <w:p w14:paraId="0000003A" w14:textId="7D01B99E" w:rsidR="00DC6433" w:rsidRDefault="004C01D7" w:rsidP="00F77EE3">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Realizacja uprawnień gwarancyjnych i uprawnień z tytułu rękojmi </w:t>
      </w:r>
      <w:r w:rsidR="00922A74" w:rsidRPr="0073121F">
        <w:rPr>
          <w:rFonts w:ascii="Arial" w:eastAsia="Arial" w:hAnsi="Arial" w:cs="Arial"/>
          <w:color w:val="000000"/>
          <w:sz w:val="23"/>
          <w:szCs w:val="23"/>
        </w:rPr>
        <w:t xml:space="preserve">lub gwarancji </w:t>
      </w:r>
      <w:r w:rsidRPr="0073121F">
        <w:rPr>
          <w:rFonts w:ascii="Arial" w:eastAsia="Arial" w:hAnsi="Arial" w:cs="Arial"/>
          <w:color w:val="000000"/>
          <w:sz w:val="23"/>
          <w:szCs w:val="23"/>
        </w:rPr>
        <w:t>odbywa się na koszt Dostawcy.</w:t>
      </w:r>
    </w:p>
    <w:p w14:paraId="463ACD8C" w14:textId="77777777" w:rsidR="007776DB" w:rsidRPr="0073121F" w:rsidRDefault="007776DB" w:rsidP="007776DB">
      <w:pPr>
        <w:pBdr>
          <w:top w:val="nil"/>
          <w:left w:val="nil"/>
          <w:bottom w:val="nil"/>
          <w:right w:val="nil"/>
          <w:between w:val="nil"/>
        </w:pBdr>
        <w:spacing w:line="276" w:lineRule="auto"/>
        <w:ind w:left="360" w:firstLine="0"/>
        <w:contextualSpacing/>
        <w:jc w:val="both"/>
        <w:rPr>
          <w:rFonts w:ascii="Arial" w:eastAsia="Arial" w:hAnsi="Arial" w:cs="Arial"/>
          <w:color w:val="000000"/>
          <w:sz w:val="23"/>
          <w:szCs w:val="23"/>
        </w:rPr>
      </w:pPr>
    </w:p>
    <w:p w14:paraId="0000003B" w14:textId="53CA84FC" w:rsidR="00DC6433" w:rsidRPr="0073121F" w:rsidRDefault="004C01D7" w:rsidP="00B922EF">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 xml:space="preserve">§ </w:t>
      </w:r>
      <w:r w:rsidR="007776DB">
        <w:rPr>
          <w:rFonts w:ascii="Arial" w:eastAsia="Arial" w:hAnsi="Arial" w:cs="Arial"/>
          <w:b/>
          <w:color w:val="000000"/>
          <w:sz w:val="23"/>
          <w:szCs w:val="23"/>
        </w:rPr>
        <w:t>7</w:t>
      </w:r>
    </w:p>
    <w:p w14:paraId="0000003C" w14:textId="77777777" w:rsidR="00DC6433" w:rsidRPr="0073121F" w:rsidRDefault="004C01D7" w:rsidP="00B922E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73121F">
        <w:rPr>
          <w:rFonts w:ascii="Arial" w:eastAsia="Arial" w:hAnsi="Arial" w:cs="Arial"/>
          <w:color w:val="000000"/>
          <w:sz w:val="23"/>
          <w:szCs w:val="23"/>
        </w:rPr>
        <w:t>Strony ustalają, że w razie niewykonania lub nienależytego wykonania umowy:</w:t>
      </w:r>
    </w:p>
    <w:p w14:paraId="0000003D" w14:textId="2ACD209F" w:rsidR="00DC6433" w:rsidRPr="0073121F" w:rsidRDefault="004C01D7" w:rsidP="0073121F">
      <w:pPr>
        <w:numPr>
          <w:ilvl w:val="0"/>
          <w:numId w:val="14"/>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Dostawca zobowiązuje się zapłacić Zamawiającemu w razie </w:t>
      </w:r>
      <w:r w:rsidR="0073121F" w:rsidRPr="0073121F">
        <w:rPr>
          <w:rFonts w:ascii="Arial" w:eastAsia="Arial" w:hAnsi="Arial" w:cs="Arial"/>
          <w:color w:val="000000"/>
          <w:sz w:val="23"/>
          <w:szCs w:val="23"/>
        </w:rPr>
        <w:t>zwłoki</w:t>
      </w:r>
      <w:r w:rsidRPr="0073121F">
        <w:rPr>
          <w:rFonts w:ascii="Arial" w:eastAsia="Arial" w:hAnsi="Arial" w:cs="Arial"/>
          <w:color w:val="000000"/>
          <w:sz w:val="23"/>
          <w:szCs w:val="23"/>
        </w:rPr>
        <w:t xml:space="preserve"> w dostarczeniu zamówionej partii towaru, karę umowną w wysokości 0,5% </w:t>
      </w:r>
      <w:r w:rsidR="00C82BDC">
        <w:rPr>
          <w:rFonts w:ascii="Arial" w:eastAsia="Arial" w:hAnsi="Arial" w:cs="Arial"/>
          <w:color w:val="000000"/>
          <w:sz w:val="23"/>
          <w:szCs w:val="23"/>
        </w:rPr>
        <w:t xml:space="preserve">wynagrodzenia Wykonawcy, o którym mowa w § 4 ust. 1 </w:t>
      </w:r>
      <w:r w:rsidRPr="0073121F">
        <w:rPr>
          <w:rFonts w:ascii="Arial" w:eastAsia="Arial" w:hAnsi="Arial" w:cs="Arial"/>
          <w:color w:val="000000"/>
          <w:sz w:val="23"/>
          <w:szCs w:val="23"/>
        </w:rPr>
        <w:t xml:space="preserve">za każdy dzień </w:t>
      </w:r>
      <w:r w:rsidR="0073121F" w:rsidRPr="0073121F">
        <w:rPr>
          <w:rFonts w:ascii="Arial" w:eastAsia="Arial" w:hAnsi="Arial" w:cs="Arial"/>
          <w:color w:val="000000"/>
          <w:sz w:val="23"/>
          <w:szCs w:val="23"/>
        </w:rPr>
        <w:t>zwłoki</w:t>
      </w:r>
      <w:r w:rsidR="0073121F">
        <w:rPr>
          <w:rFonts w:ascii="Arial" w:eastAsia="Arial" w:hAnsi="Arial" w:cs="Arial"/>
          <w:color w:val="000000"/>
          <w:sz w:val="23"/>
          <w:szCs w:val="23"/>
        </w:rPr>
        <w:t xml:space="preserve">, jednak nie więcej niż 20% </w:t>
      </w:r>
      <w:r w:rsidR="00C82BDC">
        <w:rPr>
          <w:rFonts w:ascii="Arial" w:eastAsia="Arial" w:hAnsi="Arial" w:cs="Arial"/>
          <w:color w:val="000000"/>
          <w:sz w:val="23"/>
          <w:szCs w:val="23"/>
        </w:rPr>
        <w:t xml:space="preserve">tego </w:t>
      </w:r>
      <w:r w:rsidR="0073121F">
        <w:rPr>
          <w:rFonts w:ascii="Arial" w:eastAsia="Arial" w:hAnsi="Arial" w:cs="Arial"/>
          <w:color w:val="000000"/>
          <w:sz w:val="23"/>
          <w:szCs w:val="23"/>
        </w:rPr>
        <w:t>wynagrodzenia,</w:t>
      </w:r>
    </w:p>
    <w:p w14:paraId="0000003E" w14:textId="637A8354" w:rsidR="00DC6433" w:rsidRPr="0073121F" w:rsidRDefault="004C01D7" w:rsidP="0073121F">
      <w:pPr>
        <w:numPr>
          <w:ilvl w:val="0"/>
          <w:numId w:val="14"/>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Zamawiający zobowiązuje się zapłacić Dostawcy odsetki ustawowe za </w:t>
      </w:r>
      <w:r w:rsidR="0073121F" w:rsidRPr="0073121F">
        <w:rPr>
          <w:rFonts w:ascii="Arial" w:eastAsia="Arial" w:hAnsi="Arial" w:cs="Arial"/>
          <w:color w:val="000000"/>
          <w:sz w:val="23"/>
          <w:szCs w:val="23"/>
        </w:rPr>
        <w:t>zwłokę</w:t>
      </w:r>
      <w:r w:rsidR="00515434">
        <w:rPr>
          <w:rFonts w:ascii="Arial" w:eastAsia="Arial" w:hAnsi="Arial" w:cs="Arial"/>
          <w:color w:val="000000"/>
          <w:sz w:val="23"/>
          <w:szCs w:val="23"/>
        </w:rPr>
        <w:t xml:space="preserve"> w </w:t>
      </w:r>
      <w:r w:rsidRPr="0073121F">
        <w:rPr>
          <w:rFonts w:ascii="Arial" w:eastAsia="Arial" w:hAnsi="Arial" w:cs="Arial"/>
          <w:color w:val="000000"/>
          <w:sz w:val="23"/>
          <w:szCs w:val="23"/>
        </w:rPr>
        <w:t>dokonywaniu płatności za dostarczony towar.</w:t>
      </w:r>
    </w:p>
    <w:p w14:paraId="00000040" w14:textId="07DC8AAC" w:rsidR="00DC6433" w:rsidRPr="0073121F"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73121F">
        <w:rPr>
          <w:rFonts w:ascii="Arial" w:eastAsia="Arial" w:hAnsi="Arial" w:cs="Arial"/>
          <w:color w:val="000000"/>
          <w:sz w:val="23"/>
          <w:szCs w:val="23"/>
        </w:rPr>
        <w:t>Strony zastrzegają sobie prawo dochodzenia odszkodowania uzupełniającego na zasadach ogólnych k.c.</w:t>
      </w:r>
    </w:p>
    <w:p w14:paraId="00000041" w14:textId="6280ED03" w:rsidR="00DC6433" w:rsidRPr="0073121F"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W przypadku </w:t>
      </w:r>
      <w:r w:rsidR="0073121F" w:rsidRPr="0073121F">
        <w:rPr>
          <w:rFonts w:ascii="Arial" w:eastAsia="Arial" w:hAnsi="Arial" w:cs="Arial"/>
          <w:color w:val="000000"/>
          <w:sz w:val="23"/>
          <w:szCs w:val="23"/>
        </w:rPr>
        <w:t>zwłoki</w:t>
      </w:r>
      <w:r w:rsidRPr="0073121F">
        <w:rPr>
          <w:rFonts w:ascii="Arial" w:eastAsia="Arial" w:hAnsi="Arial" w:cs="Arial"/>
          <w:color w:val="000000"/>
          <w:sz w:val="23"/>
          <w:szCs w:val="23"/>
        </w:rPr>
        <w:t xml:space="preserve"> w dostarczeniu przedmiotu zamówienia wynoszącego więcej niż 6 dni roboczych Zamawiający zastrzega sobie prawo do odstąpienia od umowy</w:t>
      </w:r>
      <w:r w:rsidR="00A53AF1">
        <w:rPr>
          <w:rFonts w:ascii="Arial" w:eastAsia="Arial" w:hAnsi="Arial" w:cs="Arial"/>
          <w:color w:val="000000"/>
          <w:sz w:val="23"/>
          <w:szCs w:val="23"/>
        </w:rPr>
        <w:t xml:space="preserve"> oraz naliczenia Wykonawcy kary umownej w wysokości 30</w:t>
      </w:r>
      <w:r w:rsidR="00A53AF1" w:rsidRPr="0073121F">
        <w:rPr>
          <w:rFonts w:ascii="Arial" w:eastAsia="Arial" w:hAnsi="Arial" w:cs="Arial"/>
          <w:color w:val="000000"/>
          <w:sz w:val="23"/>
          <w:szCs w:val="23"/>
        </w:rPr>
        <w:t xml:space="preserve">% </w:t>
      </w:r>
      <w:r w:rsidR="00A53AF1">
        <w:rPr>
          <w:rFonts w:ascii="Arial" w:eastAsia="Arial" w:hAnsi="Arial" w:cs="Arial"/>
          <w:color w:val="000000"/>
          <w:sz w:val="23"/>
          <w:szCs w:val="23"/>
        </w:rPr>
        <w:t>wynagrodzenia Wykonawcy, o którym mowa w § 4 ust. 1</w:t>
      </w:r>
      <w:r w:rsidRPr="0073121F">
        <w:rPr>
          <w:rFonts w:ascii="Arial" w:eastAsia="Arial" w:hAnsi="Arial" w:cs="Arial"/>
          <w:color w:val="000000"/>
          <w:sz w:val="23"/>
          <w:szCs w:val="23"/>
        </w:rPr>
        <w:t xml:space="preserve">. </w:t>
      </w:r>
    </w:p>
    <w:p w14:paraId="00000042" w14:textId="77777777" w:rsidR="00DC6433"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73121F">
        <w:rPr>
          <w:rFonts w:ascii="Arial" w:eastAsia="Arial" w:hAnsi="Arial" w:cs="Arial"/>
          <w:color w:val="000000"/>
          <w:sz w:val="23"/>
          <w:szCs w:val="23"/>
        </w:rPr>
        <w:t>W przypadku niezapłacenia należności z faktury w terminie, Dostawca może wstrzymać dostawy nie ponosząc odpowiedzialności za ewentualne straty poniesione przez Zamawiającego.</w:t>
      </w:r>
    </w:p>
    <w:p w14:paraId="2262C56F" w14:textId="77777777" w:rsidR="00A53AF1" w:rsidRPr="0073121F" w:rsidRDefault="00A53AF1" w:rsidP="00A53AF1">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Pr>
          <w:rFonts w:ascii="Arial" w:eastAsia="Arial" w:hAnsi="Arial" w:cs="Arial"/>
          <w:color w:val="000000"/>
          <w:sz w:val="23"/>
          <w:szCs w:val="23"/>
        </w:rPr>
        <w:t>Łączna wysokość kar umownych nie przekroczy 30</w:t>
      </w:r>
      <w:r w:rsidRPr="0073121F">
        <w:rPr>
          <w:rFonts w:ascii="Arial" w:eastAsia="Arial" w:hAnsi="Arial" w:cs="Arial"/>
          <w:color w:val="000000"/>
          <w:sz w:val="23"/>
          <w:szCs w:val="23"/>
        </w:rPr>
        <w:t xml:space="preserve">% </w:t>
      </w:r>
      <w:r>
        <w:rPr>
          <w:rFonts w:ascii="Arial" w:eastAsia="Arial" w:hAnsi="Arial" w:cs="Arial"/>
          <w:color w:val="000000"/>
          <w:sz w:val="23"/>
          <w:szCs w:val="23"/>
        </w:rPr>
        <w:t>wynagrodzenia Wykonawcy, o którym mowa w § 4 ust. 1</w:t>
      </w:r>
      <w:r w:rsidRPr="0073121F">
        <w:rPr>
          <w:rFonts w:ascii="Arial" w:eastAsia="Arial" w:hAnsi="Arial" w:cs="Arial"/>
          <w:color w:val="000000"/>
          <w:sz w:val="23"/>
          <w:szCs w:val="23"/>
        </w:rPr>
        <w:t xml:space="preserve">. </w:t>
      </w:r>
    </w:p>
    <w:p w14:paraId="00000043" w14:textId="58EC441B" w:rsidR="00DC6433"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73121F">
        <w:rPr>
          <w:rFonts w:ascii="Arial" w:eastAsia="Arial" w:hAnsi="Arial" w:cs="Arial"/>
          <w:color w:val="000000"/>
          <w:sz w:val="23"/>
          <w:szCs w:val="23"/>
        </w:rPr>
        <w:t>Odstąpienia od umowy można dokonać w terminie 30 dni od dnia powzięcia</w:t>
      </w:r>
      <w:r w:rsidRPr="0073121F">
        <w:rPr>
          <w:rFonts w:ascii="Arial" w:eastAsia="Arial" w:hAnsi="Arial" w:cs="Arial"/>
          <w:color w:val="000000"/>
          <w:sz w:val="23"/>
          <w:szCs w:val="23"/>
        </w:rPr>
        <w:br/>
        <w:t>informacji o okolicznościach stanowiących przyczynę odstąpienia od umowy.</w:t>
      </w:r>
    </w:p>
    <w:p w14:paraId="7AFDAE40" w14:textId="77777777" w:rsidR="007776DB" w:rsidRPr="0073121F" w:rsidRDefault="007776DB" w:rsidP="007776DB">
      <w:pPr>
        <w:pBdr>
          <w:top w:val="nil"/>
          <w:left w:val="nil"/>
          <w:bottom w:val="nil"/>
          <w:right w:val="nil"/>
          <w:between w:val="nil"/>
        </w:pBdr>
        <w:spacing w:line="276" w:lineRule="auto"/>
        <w:ind w:left="283" w:firstLine="0"/>
        <w:contextualSpacing/>
        <w:jc w:val="both"/>
        <w:rPr>
          <w:rFonts w:ascii="Arial" w:eastAsia="Arial" w:hAnsi="Arial" w:cs="Arial"/>
          <w:color w:val="000000"/>
          <w:sz w:val="23"/>
          <w:szCs w:val="23"/>
        </w:rPr>
      </w:pPr>
    </w:p>
    <w:p w14:paraId="00000046" w14:textId="4CD46B83" w:rsidR="00DC6433" w:rsidRPr="0073121F" w:rsidRDefault="004C01D7" w:rsidP="00B922EF">
      <w:pPr>
        <w:pBdr>
          <w:top w:val="nil"/>
          <w:left w:val="nil"/>
          <w:bottom w:val="nil"/>
          <w:right w:val="nil"/>
          <w:between w:val="nil"/>
        </w:pBdr>
        <w:spacing w:line="276" w:lineRule="auto"/>
        <w:ind w:hanging="2"/>
        <w:contextualSpacing/>
        <w:jc w:val="center"/>
        <w:rPr>
          <w:rFonts w:ascii="Arial" w:eastAsia="Arial" w:hAnsi="Arial" w:cs="Arial"/>
          <w:sz w:val="23"/>
          <w:szCs w:val="23"/>
        </w:rPr>
      </w:pPr>
      <w:r w:rsidRPr="0073121F">
        <w:rPr>
          <w:rFonts w:ascii="Arial" w:eastAsia="Arial" w:hAnsi="Arial" w:cs="Arial"/>
          <w:b/>
          <w:sz w:val="23"/>
          <w:szCs w:val="23"/>
        </w:rPr>
        <w:t xml:space="preserve">§ </w:t>
      </w:r>
      <w:r w:rsidR="007776DB">
        <w:rPr>
          <w:rFonts w:ascii="Arial" w:eastAsia="Arial" w:hAnsi="Arial" w:cs="Arial"/>
          <w:b/>
          <w:sz w:val="23"/>
          <w:szCs w:val="23"/>
        </w:rPr>
        <w:t>8</w:t>
      </w:r>
    </w:p>
    <w:p w14:paraId="00000048" w14:textId="45AF2652" w:rsidR="00DC6433" w:rsidRDefault="004C01D7" w:rsidP="008F2008">
      <w:pPr>
        <w:pBdr>
          <w:top w:val="nil"/>
          <w:left w:val="nil"/>
          <w:bottom w:val="nil"/>
          <w:right w:val="nil"/>
          <w:between w:val="nil"/>
        </w:pBdr>
        <w:spacing w:line="276" w:lineRule="auto"/>
        <w:ind w:firstLine="0"/>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W sprawach nieuregulowanych postanowieniami niniejszej umowy obowiązują przepisy </w:t>
      </w:r>
      <w:r w:rsidR="00530421">
        <w:rPr>
          <w:rFonts w:ascii="Arial" w:eastAsia="Arial" w:hAnsi="Arial" w:cs="Arial"/>
          <w:color w:val="000000"/>
          <w:sz w:val="23"/>
          <w:szCs w:val="23"/>
        </w:rPr>
        <w:t xml:space="preserve">powszechnie obowiązującego prawa, w tym </w:t>
      </w:r>
      <w:r w:rsidRPr="0073121F">
        <w:rPr>
          <w:rFonts w:ascii="Arial" w:eastAsia="Arial" w:hAnsi="Arial" w:cs="Arial"/>
          <w:color w:val="000000"/>
          <w:sz w:val="23"/>
          <w:szCs w:val="23"/>
        </w:rPr>
        <w:t xml:space="preserve">Kodeksu Cywilnego, a ewentualne spory między stronami będą rozstrzygane przez Sąd właściwy dla </w:t>
      </w:r>
      <w:r w:rsidRPr="0073121F">
        <w:rPr>
          <w:rFonts w:ascii="Arial" w:eastAsia="Arial" w:hAnsi="Arial" w:cs="Arial"/>
          <w:sz w:val="23"/>
          <w:szCs w:val="23"/>
        </w:rPr>
        <w:t xml:space="preserve">siedziby </w:t>
      </w:r>
      <w:r w:rsidR="0073121F">
        <w:rPr>
          <w:rFonts w:ascii="Arial" w:eastAsia="Arial" w:hAnsi="Arial" w:cs="Arial"/>
          <w:sz w:val="23"/>
          <w:szCs w:val="23"/>
        </w:rPr>
        <w:t>Zamawiającego</w:t>
      </w:r>
      <w:r w:rsidRPr="0073121F">
        <w:rPr>
          <w:rFonts w:ascii="Arial" w:eastAsia="Arial" w:hAnsi="Arial" w:cs="Arial"/>
          <w:color w:val="000000"/>
          <w:sz w:val="23"/>
          <w:szCs w:val="23"/>
        </w:rPr>
        <w:t>.</w:t>
      </w:r>
    </w:p>
    <w:p w14:paraId="77DF7E37" w14:textId="77777777" w:rsidR="007776DB" w:rsidRPr="0073121F" w:rsidRDefault="007776DB" w:rsidP="007776DB">
      <w:pPr>
        <w:pBdr>
          <w:top w:val="nil"/>
          <w:left w:val="nil"/>
          <w:bottom w:val="nil"/>
          <w:right w:val="nil"/>
          <w:between w:val="nil"/>
        </w:pBdr>
        <w:spacing w:line="276" w:lineRule="auto"/>
        <w:ind w:left="284" w:firstLine="0"/>
        <w:contextualSpacing/>
        <w:jc w:val="both"/>
        <w:rPr>
          <w:rFonts w:ascii="Arial" w:eastAsia="Arial" w:hAnsi="Arial" w:cs="Arial"/>
          <w:color w:val="000000"/>
          <w:sz w:val="23"/>
          <w:szCs w:val="23"/>
        </w:rPr>
      </w:pPr>
    </w:p>
    <w:p w14:paraId="0000004B" w14:textId="41F60B03" w:rsidR="00DC6433" w:rsidRPr="0073121F" w:rsidRDefault="004C01D7" w:rsidP="00B922EF">
      <w:pPr>
        <w:pBdr>
          <w:top w:val="nil"/>
          <w:left w:val="nil"/>
          <w:bottom w:val="nil"/>
          <w:right w:val="nil"/>
          <w:between w:val="nil"/>
        </w:pBdr>
        <w:tabs>
          <w:tab w:val="left" w:pos="7797"/>
        </w:tabs>
        <w:spacing w:line="276" w:lineRule="auto"/>
        <w:ind w:hanging="2"/>
        <w:contextualSpacing/>
        <w:jc w:val="center"/>
        <w:rPr>
          <w:rFonts w:ascii="Arial" w:eastAsia="Arial" w:hAnsi="Arial" w:cs="Arial"/>
          <w:sz w:val="23"/>
          <w:szCs w:val="23"/>
        </w:rPr>
      </w:pPr>
      <w:r w:rsidRPr="0073121F">
        <w:rPr>
          <w:rFonts w:ascii="Arial" w:eastAsia="Arial" w:hAnsi="Arial" w:cs="Arial"/>
          <w:b/>
          <w:color w:val="000000"/>
          <w:sz w:val="23"/>
          <w:szCs w:val="23"/>
        </w:rPr>
        <w:t>§</w:t>
      </w:r>
      <w:r w:rsidR="0073121F" w:rsidRPr="007776DB">
        <w:rPr>
          <w:rFonts w:ascii="Arial" w:eastAsia="Arial" w:hAnsi="Arial" w:cs="Arial"/>
          <w:b/>
          <w:color w:val="000000"/>
          <w:sz w:val="23"/>
          <w:szCs w:val="23"/>
        </w:rPr>
        <w:t xml:space="preserve"> </w:t>
      </w:r>
      <w:r w:rsidR="007776DB">
        <w:rPr>
          <w:rFonts w:ascii="Arial" w:eastAsia="Arial" w:hAnsi="Arial" w:cs="Arial"/>
          <w:b/>
          <w:sz w:val="23"/>
          <w:szCs w:val="23"/>
        </w:rPr>
        <w:t>9</w:t>
      </w:r>
    </w:p>
    <w:p w14:paraId="0000004C" w14:textId="15B84CCF" w:rsidR="00DC6433" w:rsidRDefault="004C01D7" w:rsidP="00B922EF">
      <w:pPr>
        <w:pBdr>
          <w:top w:val="nil"/>
          <w:left w:val="nil"/>
          <w:bottom w:val="nil"/>
          <w:right w:val="nil"/>
          <w:between w:val="nil"/>
        </w:pBdr>
        <w:tabs>
          <w:tab w:val="left" w:pos="7797"/>
        </w:tabs>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Niniejszą umowę sporządzono w </w:t>
      </w:r>
      <w:r w:rsidR="00090708">
        <w:rPr>
          <w:rFonts w:ascii="Arial" w:eastAsia="Arial" w:hAnsi="Arial" w:cs="Arial"/>
          <w:color w:val="000000"/>
          <w:sz w:val="23"/>
          <w:szCs w:val="23"/>
        </w:rPr>
        <w:t>jednym egzemplarzu podpisywanym elektronicznie przez każdą ze stron.</w:t>
      </w:r>
    </w:p>
    <w:p w14:paraId="5A676622" w14:textId="77777777" w:rsidR="00090708" w:rsidRPr="0073121F" w:rsidRDefault="00090708" w:rsidP="00B922EF">
      <w:pPr>
        <w:pBdr>
          <w:top w:val="nil"/>
          <w:left w:val="nil"/>
          <w:bottom w:val="nil"/>
          <w:right w:val="nil"/>
          <w:between w:val="nil"/>
        </w:pBdr>
        <w:tabs>
          <w:tab w:val="left" w:pos="7797"/>
        </w:tabs>
        <w:spacing w:line="276" w:lineRule="auto"/>
        <w:ind w:hanging="2"/>
        <w:contextualSpacing/>
        <w:jc w:val="both"/>
        <w:rPr>
          <w:rFonts w:ascii="Arial" w:eastAsia="Arial" w:hAnsi="Arial" w:cs="Arial"/>
          <w:color w:val="000000"/>
          <w:sz w:val="23"/>
          <w:szCs w:val="23"/>
        </w:rPr>
      </w:pPr>
    </w:p>
    <w:p w14:paraId="00000050" w14:textId="118D688B" w:rsidR="00DC6433" w:rsidRPr="0073121F" w:rsidRDefault="004C01D7" w:rsidP="00B922EF">
      <w:pPr>
        <w:pBdr>
          <w:top w:val="nil"/>
          <w:left w:val="nil"/>
          <w:bottom w:val="nil"/>
          <w:right w:val="nil"/>
          <w:between w:val="nil"/>
        </w:pBdr>
        <w:tabs>
          <w:tab w:val="left" w:pos="708"/>
        </w:tabs>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 xml:space="preserve">  </w:t>
      </w:r>
      <w:r w:rsidR="0073121F">
        <w:rPr>
          <w:rFonts w:ascii="Arial" w:eastAsia="Arial" w:hAnsi="Arial" w:cs="Arial"/>
          <w:b/>
          <w:color w:val="000000"/>
          <w:sz w:val="23"/>
          <w:szCs w:val="23"/>
        </w:rPr>
        <w:tab/>
      </w:r>
      <w:r w:rsidRPr="0073121F">
        <w:rPr>
          <w:rFonts w:ascii="Arial" w:eastAsia="Arial" w:hAnsi="Arial" w:cs="Arial"/>
          <w:b/>
          <w:color w:val="000000"/>
          <w:sz w:val="23"/>
          <w:szCs w:val="23"/>
        </w:rPr>
        <w:t xml:space="preserve">DOSTAWCA                                            </w:t>
      </w:r>
      <w:r w:rsidR="00E57EC3">
        <w:rPr>
          <w:rFonts w:ascii="Arial" w:eastAsia="Arial" w:hAnsi="Arial" w:cs="Arial"/>
          <w:b/>
          <w:color w:val="000000"/>
          <w:sz w:val="23"/>
          <w:szCs w:val="23"/>
        </w:rPr>
        <w:t xml:space="preserve">                     </w:t>
      </w:r>
      <w:r w:rsidRPr="0073121F">
        <w:rPr>
          <w:rFonts w:ascii="Arial" w:eastAsia="Arial" w:hAnsi="Arial" w:cs="Arial"/>
          <w:b/>
          <w:color w:val="000000"/>
          <w:sz w:val="23"/>
          <w:szCs w:val="23"/>
        </w:rPr>
        <w:t xml:space="preserve">         ZAMAWIAJĄCY</w:t>
      </w:r>
    </w:p>
    <w:p w14:paraId="00000051" w14:textId="77777777" w:rsidR="00DC6433" w:rsidRPr="0073121F" w:rsidRDefault="004C01D7" w:rsidP="00B922EF">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     </w:t>
      </w:r>
      <w:r w:rsidRPr="0073121F">
        <w:rPr>
          <w:rFonts w:ascii="Arial" w:eastAsia="Arial" w:hAnsi="Arial" w:cs="Arial"/>
          <w:color w:val="000000"/>
          <w:sz w:val="23"/>
          <w:szCs w:val="23"/>
        </w:rPr>
        <w:tab/>
      </w:r>
      <w:r w:rsidRPr="0073121F">
        <w:rPr>
          <w:rFonts w:ascii="Arial" w:eastAsia="Arial" w:hAnsi="Arial" w:cs="Arial"/>
          <w:color w:val="000000"/>
          <w:sz w:val="23"/>
          <w:szCs w:val="23"/>
        </w:rPr>
        <w:tab/>
      </w:r>
      <w:r w:rsidRPr="0073121F">
        <w:rPr>
          <w:rFonts w:ascii="Arial" w:eastAsia="Arial" w:hAnsi="Arial" w:cs="Arial"/>
          <w:color w:val="000000"/>
          <w:sz w:val="23"/>
          <w:szCs w:val="23"/>
        </w:rPr>
        <w:tab/>
      </w:r>
    </w:p>
    <w:sectPr w:rsidR="00DC6433" w:rsidRPr="0073121F">
      <w:footerReference w:type="default" r:id="rId8"/>
      <w:pgSz w:w="11906" w:h="16838"/>
      <w:pgMar w:top="1442" w:right="1417" w:bottom="1417" w:left="1417" w:header="708" w:footer="708" w:gutter="0"/>
      <w:pgNumType w:start="1"/>
      <w:cols w:space="708"/>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D3A7014" w16cex:dateUtc="2025-10-06T12:15:00Z"/>
  <w16cex:commentExtensible w16cex:durableId="575811CA" w16cex:dateUtc="2025-10-06T12:06: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3134F2" w14:textId="77777777" w:rsidR="0053582B" w:rsidRDefault="0053582B">
      <w:r>
        <w:separator/>
      </w:r>
    </w:p>
  </w:endnote>
  <w:endnote w:type="continuationSeparator" w:id="0">
    <w:p w14:paraId="3715DDA2" w14:textId="77777777" w:rsidR="0053582B" w:rsidRDefault="005358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52" w14:textId="0B9E602B" w:rsidR="00DC6433" w:rsidRDefault="004C01D7">
    <w:pPr>
      <w:pBdr>
        <w:top w:val="nil"/>
        <w:left w:val="nil"/>
        <w:bottom w:val="nil"/>
        <w:right w:val="nil"/>
        <w:between w:val="nil"/>
      </w:pBdr>
      <w:tabs>
        <w:tab w:val="center" w:pos="4536"/>
        <w:tab w:val="right" w:pos="9072"/>
      </w:tabs>
      <w:ind w:hanging="2"/>
      <w:jc w:val="right"/>
      <w:rPr>
        <w:color w:val="000000"/>
      </w:rPr>
    </w:pPr>
    <w:r>
      <w:rPr>
        <w:color w:val="000000"/>
      </w:rPr>
      <w:fldChar w:fldCharType="begin"/>
    </w:r>
    <w:r>
      <w:rPr>
        <w:color w:val="000000"/>
      </w:rPr>
      <w:instrText>PAGE</w:instrText>
    </w:r>
    <w:r>
      <w:rPr>
        <w:color w:val="000000"/>
      </w:rPr>
      <w:fldChar w:fldCharType="separate"/>
    </w:r>
    <w:r w:rsidR="0067249C">
      <w:rPr>
        <w:noProof/>
        <w:color w:val="000000"/>
      </w:rPr>
      <w:t>2</w:t>
    </w:r>
    <w:r>
      <w:rPr>
        <w:color w:val="000000"/>
      </w:rPr>
      <w:fldChar w:fldCharType="end"/>
    </w:r>
  </w:p>
  <w:p w14:paraId="00000053" w14:textId="77777777" w:rsidR="00DC6433" w:rsidRDefault="00DC6433">
    <w:pPr>
      <w:pBdr>
        <w:top w:val="nil"/>
        <w:left w:val="nil"/>
        <w:bottom w:val="nil"/>
        <w:right w:val="nil"/>
        <w:between w:val="nil"/>
      </w:pBdr>
      <w:tabs>
        <w:tab w:val="center" w:pos="4536"/>
        <w:tab w:val="right" w:pos="9072"/>
      </w:tabs>
      <w:ind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B18F68" w14:textId="77777777" w:rsidR="0053582B" w:rsidRDefault="0053582B">
      <w:r>
        <w:separator/>
      </w:r>
    </w:p>
  </w:footnote>
  <w:footnote w:type="continuationSeparator" w:id="0">
    <w:p w14:paraId="674886EF" w14:textId="77777777" w:rsidR="0053582B" w:rsidRDefault="005358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D5ED44F"/>
    <w:multiLevelType w:val="hybridMultilevel"/>
    <w:tmpl w:val="57E2DAE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5DC7EE2"/>
    <w:multiLevelType w:val="multilevel"/>
    <w:tmpl w:val="026AE67E"/>
    <w:lvl w:ilvl="0">
      <w:start w:val="1"/>
      <w:numFmt w:val="decimal"/>
      <w:lvlText w:val="%1."/>
      <w:lvlJc w:val="left"/>
      <w:pPr>
        <w:ind w:left="360" w:hanging="360"/>
      </w:pPr>
      <w:rPr>
        <w:color w:val="00000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18192CFF"/>
    <w:multiLevelType w:val="multilevel"/>
    <w:tmpl w:val="CE9CF620"/>
    <w:lvl w:ilvl="0">
      <w:start w:val="1"/>
      <w:numFmt w:val="decimal"/>
      <w:lvlText w:val="%1)"/>
      <w:lvlJc w:val="left"/>
      <w:pPr>
        <w:ind w:left="720" w:hanging="360"/>
      </w:pPr>
      <w:rPr>
        <w:color w:val="000000"/>
      </w:rPr>
    </w:lvl>
    <w:lvl w:ilvl="1">
      <w:start w:val="1"/>
      <w:numFmt w:val="decimal"/>
      <w:lvlText w:val="%2."/>
      <w:lvlJc w:val="left"/>
      <w:pPr>
        <w:ind w:left="1440" w:hanging="360"/>
      </w:pPr>
    </w:lvl>
    <w:lvl w:ilvl="2">
      <w:start w:val="1"/>
      <w:numFmt w:val="decimal"/>
      <w:lvlText w:val="%3."/>
      <w:lvlJc w:val="left"/>
      <w:pPr>
        <w:ind w:left="1800" w:hanging="360"/>
      </w:pPr>
    </w:lvl>
    <w:lvl w:ilvl="3">
      <w:start w:val="1"/>
      <w:numFmt w:val="decimal"/>
      <w:lvlText w:val="%4."/>
      <w:lvlJc w:val="left"/>
      <w:pPr>
        <w:ind w:left="2160" w:hanging="360"/>
      </w:pPr>
    </w:lvl>
    <w:lvl w:ilvl="4">
      <w:start w:val="1"/>
      <w:numFmt w:val="decimal"/>
      <w:lvlText w:val="%5."/>
      <w:lvlJc w:val="left"/>
      <w:pPr>
        <w:ind w:left="2520" w:hanging="360"/>
      </w:pPr>
    </w:lvl>
    <w:lvl w:ilvl="5">
      <w:start w:val="1"/>
      <w:numFmt w:val="decimal"/>
      <w:lvlText w:val="%6."/>
      <w:lvlJc w:val="left"/>
      <w:pPr>
        <w:ind w:left="2880" w:hanging="360"/>
      </w:pPr>
    </w:lvl>
    <w:lvl w:ilvl="6">
      <w:start w:val="1"/>
      <w:numFmt w:val="decimal"/>
      <w:lvlText w:val="%7."/>
      <w:lvlJc w:val="left"/>
      <w:pPr>
        <w:ind w:left="3240" w:hanging="360"/>
      </w:pPr>
    </w:lvl>
    <w:lvl w:ilvl="7">
      <w:start w:val="1"/>
      <w:numFmt w:val="decimal"/>
      <w:lvlText w:val="%8."/>
      <w:lvlJc w:val="left"/>
      <w:pPr>
        <w:ind w:left="3600" w:hanging="360"/>
      </w:pPr>
    </w:lvl>
    <w:lvl w:ilvl="8">
      <w:start w:val="1"/>
      <w:numFmt w:val="decimal"/>
      <w:lvlText w:val="%9."/>
      <w:lvlJc w:val="left"/>
      <w:pPr>
        <w:ind w:left="3960" w:hanging="360"/>
      </w:pPr>
    </w:lvl>
  </w:abstractNum>
  <w:abstractNum w:abstractNumId="3" w15:restartNumberingAfterBreak="0">
    <w:nsid w:val="22D91D71"/>
    <w:multiLevelType w:val="multilevel"/>
    <w:tmpl w:val="C9D6A55A"/>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877174D"/>
    <w:multiLevelType w:val="hybridMultilevel"/>
    <w:tmpl w:val="40405D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B115C97"/>
    <w:multiLevelType w:val="multilevel"/>
    <w:tmpl w:val="9EB05384"/>
    <w:lvl w:ilvl="0">
      <w:start w:val="1"/>
      <w:numFmt w:val="bullet"/>
      <w:lvlText w:val="●"/>
      <w:lvlJc w:val="left"/>
      <w:pPr>
        <w:ind w:left="786"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2C0043EC"/>
    <w:multiLevelType w:val="multilevel"/>
    <w:tmpl w:val="C9D6A55A"/>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2F27223C"/>
    <w:multiLevelType w:val="multilevel"/>
    <w:tmpl w:val="1FE61DEE"/>
    <w:lvl w:ilvl="0">
      <w:start w:val="1"/>
      <w:numFmt w:val="decimal"/>
      <w:lvlText w:val="%1."/>
      <w:lvlJc w:val="left"/>
      <w:pPr>
        <w:ind w:left="360" w:hanging="360"/>
      </w:pPr>
      <w:rPr>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21E76C8"/>
    <w:multiLevelType w:val="multilevel"/>
    <w:tmpl w:val="614AB294"/>
    <w:lvl w:ilvl="0">
      <w:start w:val="1"/>
      <w:numFmt w:val="decimal"/>
      <w:lvlText w:val="%1."/>
      <w:lvlJc w:val="left"/>
      <w:pPr>
        <w:ind w:left="720" w:hanging="360"/>
      </w:pPr>
    </w:lvl>
    <w:lvl w:ilvl="1">
      <w:start w:val="1"/>
      <w:numFmt w:val="decimal"/>
      <w:lvlText w:val="%2."/>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9" w15:restartNumberingAfterBreak="0">
    <w:nsid w:val="33CC619F"/>
    <w:multiLevelType w:val="multilevel"/>
    <w:tmpl w:val="DA28AD0C"/>
    <w:lvl w:ilvl="0">
      <w:start w:val="1"/>
      <w:numFmt w:val="decimal"/>
      <w:lvlText w:val="%1."/>
      <w:lvlJc w:val="left"/>
      <w:pPr>
        <w:ind w:left="720" w:hanging="360"/>
      </w:pPr>
    </w:lvl>
    <w:lvl w:ilvl="1">
      <w:start w:val="1"/>
      <w:numFmt w:val="decimal"/>
      <w:lvlText w:val="%2."/>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0" w15:restartNumberingAfterBreak="0">
    <w:nsid w:val="37F455E4"/>
    <w:multiLevelType w:val="multilevel"/>
    <w:tmpl w:val="A2C4B25C"/>
    <w:lvl w:ilvl="0">
      <w:start w:val="1"/>
      <w:numFmt w:val="decimal"/>
      <w:lvlText w:val="%1."/>
      <w:lvlJc w:val="left"/>
      <w:pPr>
        <w:ind w:left="360" w:hanging="360"/>
      </w:pPr>
      <w:rPr>
        <w:color w:val="00000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3A9B1A5F"/>
    <w:multiLevelType w:val="multilevel"/>
    <w:tmpl w:val="026AE67E"/>
    <w:lvl w:ilvl="0">
      <w:start w:val="1"/>
      <w:numFmt w:val="decimal"/>
      <w:lvlText w:val="%1."/>
      <w:lvlJc w:val="left"/>
      <w:pPr>
        <w:ind w:left="360" w:hanging="360"/>
      </w:pPr>
      <w:rPr>
        <w:color w:val="00000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3BA85ECE"/>
    <w:multiLevelType w:val="multilevel"/>
    <w:tmpl w:val="92287744"/>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41EF31D4"/>
    <w:multiLevelType w:val="multilevel"/>
    <w:tmpl w:val="81D2D8E0"/>
    <w:lvl w:ilvl="0">
      <w:start w:val="1"/>
      <w:numFmt w:val="decimal"/>
      <w:lvlText w:val="%1."/>
      <w:lvlJc w:val="left"/>
      <w:pPr>
        <w:ind w:left="720" w:hanging="360"/>
      </w:pPr>
    </w:lvl>
    <w:lvl w:ilvl="1">
      <w:start w:val="1"/>
      <w:numFmt w:val="decimal"/>
      <w:lvlText w:val="%2."/>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4" w15:restartNumberingAfterBreak="0">
    <w:nsid w:val="5487189D"/>
    <w:multiLevelType w:val="multilevel"/>
    <w:tmpl w:val="0856477E"/>
    <w:lvl w:ilvl="0">
      <w:start w:val="1"/>
      <w:numFmt w:val="decimal"/>
      <w:lvlText w:val="%1."/>
      <w:lvlJc w:val="left"/>
      <w:pPr>
        <w:ind w:left="360" w:hanging="360"/>
      </w:pPr>
      <w:rPr>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58A4488F"/>
    <w:multiLevelType w:val="multilevel"/>
    <w:tmpl w:val="C5FE36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634179F9"/>
    <w:multiLevelType w:val="multilevel"/>
    <w:tmpl w:val="C9D6A55A"/>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661D2DDC"/>
    <w:multiLevelType w:val="hybridMultilevel"/>
    <w:tmpl w:val="18166FC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8CC2A40"/>
    <w:multiLevelType w:val="multilevel"/>
    <w:tmpl w:val="C9D6A55A"/>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6EA74032"/>
    <w:multiLevelType w:val="multilevel"/>
    <w:tmpl w:val="2452E37C"/>
    <w:lvl w:ilvl="0">
      <w:start w:val="1"/>
      <w:numFmt w:val="decimal"/>
      <w:lvlText w:val="%1)"/>
      <w:lvlJc w:val="left"/>
      <w:pPr>
        <w:ind w:left="643" w:hanging="360"/>
      </w:pPr>
    </w:lvl>
    <w:lvl w:ilvl="1">
      <w:start w:val="1"/>
      <w:numFmt w:val="decimal"/>
      <w:lvlText w:val="%2."/>
      <w:lvlJc w:val="left"/>
      <w:pPr>
        <w:ind w:left="1363" w:hanging="360"/>
      </w:pPr>
    </w:lvl>
    <w:lvl w:ilvl="2">
      <w:start w:val="1"/>
      <w:numFmt w:val="decimal"/>
      <w:lvlText w:val="%3."/>
      <w:lvlJc w:val="left"/>
      <w:pPr>
        <w:ind w:left="1723" w:hanging="360"/>
      </w:pPr>
    </w:lvl>
    <w:lvl w:ilvl="3">
      <w:start w:val="1"/>
      <w:numFmt w:val="decimal"/>
      <w:lvlText w:val="%4."/>
      <w:lvlJc w:val="left"/>
      <w:pPr>
        <w:ind w:left="2083" w:hanging="360"/>
      </w:pPr>
    </w:lvl>
    <w:lvl w:ilvl="4">
      <w:start w:val="1"/>
      <w:numFmt w:val="decimal"/>
      <w:lvlText w:val="%5."/>
      <w:lvlJc w:val="left"/>
      <w:pPr>
        <w:ind w:left="2443" w:hanging="360"/>
      </w:pPr>
    </w:lvl>
    <w:lvl w:ilvl="5">
      <w:start w:val="1"/>
      <w:numFmt w:val="decimal"/>
      <w:lvlText w:val="%6."/>
      <w:lvlJc w:val="left"/>
      <w:pPr>
        <w:ind w:left="2803" w:hanging="360"/>
      </w:pPr>
    </w:lvl>
    <w:lvl w:ilvl="6">
      <w:start w:val="1"/>
      <w:numFmt w:val="decimal"/>
      <w:lvlText w:val="%7."/>
      <w:lvlJc w:val="left"/>
      <w:pPr>
        <w:ind w:left="3163" w:hanging="360"/>
      </w:pPr>
    </w:lvl>
    <w:lvl w:ilvl="7">
      <w:start w:val="1"/>
      <w:numFmt w:val="decimal"/>
      <w:lvlText w:val="%8."/>
      <w:lvlJc w:val="left"/>
      <w:pPr>
        <w:ind w:left="3523" w:hanging="360"/>
      </w:pPr>
    </w:lvl>
    <w:lvl w:ilvl="8">
      <w:start w:val="1"/>
      <w:numFmt w:val="decimal"/>
      <w:lvlText w:val="%9."/>
      <w:lvlJc w:val="left"/>
      <w:pPr>
        <w:ind w:left="3883" w:hanging="360"/>
      </w:pPr>
    </w:lvl>
  </w:abstractNum>
  <w:abstractNum w:abstractNumId="20" w15:restartNumberingAfterBreak="0">
    <w:nsid w:val="7D021257"/>
    <w:multiLevelType w:val="multilevel"/>
    <w:tmpl w:val="A8C0386E"/>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5"/>
  </w:num>
  <w:num w:numId="2">
    <w:abstractNumId w:val="10"/>
  </w:num>
  <w:num w:numId="3">
    <w:abstractNumId w:val="20"/>
  </w:num>
  <w:num w:numId="4">
    <w:abstractNumId w:val="9"/>
  </w:num>
  <w:num w:numId="5">
    <w:abstractNumId w:val="5"/>
  </w:num>
  <w:num w:numId="6">
    <w:abstractNumId w:val="7"/>
  </w:num>
  <w:num w:numId="7">
    <w:abstractNumId w:val="12"/>
  </w:num>
  <w:num w:numId="8">
    <w:abstractNumId w:val="14"/>
  </w:num>
  <w:num w:numId="9">
    <w:abstractNumId w:val="1"/>
  </w:num>
  <w:num w:numId="10">
    <w:abstractNumId w:val="6"/>
  </w:num>
  <w:num w:numId="11">
    <w:abstractNumId w:val="8"/>
  </w:num>
  <w:num w:numId="12">
    <w:abstractNumId w:val="13"/>
  </w:num>
  <w:num w:numId="13">
    <w:abstractNumId w:val="16"/>
  </w:num>
  <w:num w:numId="14">
    <w:abstractNumId w:val="19"/>
  </w:num>
  <w:num w:numId="15">
    <w:abstractNumId w:val="4"/>
  </w:num>
  <w:num w:numId="16">
    <w:abstractNumId w:val="11"/>
  </w:num>
  <w:num w:numId="17">
    <w:abstractNumId w:val="2"/>
  </w:num>
  <w:num w:numId="18">
    <w:abstractNumId w:val="3"/>
  </w:num>
  <w:num w:numId="19">
    <w:abstractNumId w:val="0"/>
  </w:num>
  <w:num w:numId="20">
    <w:abstractNumId w:val="18"/>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6433"/>
    <w:rsid w:val="00090708"/>
    <w:rsid w:val="000B3066"/>
    <w:rsid w:val="0012480C"/>
    <w:rsid w:val="001436A4"/>
    <w:rsid w:val="001C2846"/>
    <w:rsid w:val="002146A5"/>
    <w:rsid w:val="002407D5"/>
    <w:rsid w:val="002B24FD"/>
    <w:rsid w:val="00312F2A"/>
    <w:rsid w:val="003217B3"/>
    <w:rsid w:val="00350646"/>
    <w:rsid w:val="00372939"/>
    <w:rsid w:val="003C40E9"/>
    <w:rsid w:val="004566B2"/>
    <w:rsid w:val="00464704"/>
    <w:rsid w:val="00477C1A"/>
    <w:rsid w:val="00484B0F"/>
    <w:rsid w:val="004956EB"/>
    <w:rsid w:val="004C01D7"/>
    <w:rsid w:val="004D124B"/>
    <w:rsid w:val="005151AB"/>
    <w:rsid w:val="00515434"/>
    <w:rsid w:val="00527AAC"/>
    <w:rsid w:val="00530421"/>
    <w:rsid w:val="0053582B"/>
    <w:rsid w:val="00561F2D"/>
    <w:rsid w:val="005C2234"/>
    <w:rsid w:val="005E3F0C"/>
    <w:rsid w:val="0060405D"/>
    <w:rsid w:val="006337D3"/>
    <w:rsid w:val="0066630D"/>
    <w:rsid w:val="0067249C"/>
    <w:rsid w:val="00725ECD"/>
    <w:rsid w:val="0073121F"/>
    <w:rsid w:val="007776DB"/>
    <w:rsid w:val="0077771E"/>
    <w:rsid w:val="00780F43"/>
    <w:rsid w:val="0078181B"/>
    <w:rsid w:val="007C2C5D"/>
    <w:rsid w:val="00827501"/>
    <w:rsid w:val="00882BC8"/>
    <w:rsid w:val="008E6748"/>
    <w:rsid w:val="008F2008"/>
    <w:rsid w:val="00922A74"/>
    <w:rsid w:val="00940611"/>
    <w:rsid w:val="00947CCF"/>
    <w:rsid w:val="009A5D79"/>
    <w:rsid w:val="009B359E"/>
    <w:rsid w:val="00A20AD1"/>
    <w:rsid w:val="00A5144B"/>
    <w:rsid w:val="00A53AF1"/>
    <w:rsid w:val="00AE03B9"/>
    <w:rsid w:val="00B4121A"/>
    <w:rsid w:val="00B922EF"/>
    <w:rsid w:val="00BF462C"/>
    <w:rsid w:val="00C11D05"/>
    <w:rsid w:val="00C414B6"/>
    <w:rsid w:val="00C82BDC"/>
    <w:rsid w:val="00CB754A"/>
    <w:rsid w:val="00D12178"/>
    <w:rsid w:val="00D27211"/>
    <w:rsid w:val="00DA13A3"/>
    <w:rsid w:val="00DC0735"/>
    <w:rsid w:val="00DC6433"/>
    <w:rsid w:val="00E57EC3"/>
    <w:rsid w:val="00F77EE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E5034"/>
  <w15:docId w15:val="{C09C2F3E-4073-48B1-B701-0606810F0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pl-PL" w:eastAsia="pl-PL" w:bidi="ar-SA"/>
      </w:rPr>
    </w:rPrDefault>
    <w:pPrDefault>
      <w:pPr>
        <w:ind w:hanging="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style>
  <w:style w:type="paragraph" w:styleId="Nagwek1">
    <w:name w:val="heading 1"/>
    <w:basedOn w:val="Normalny"/>
    <w:next w:val="Normalny"/>
    <w:pPr>
      <w:keepNext/>
      <w:keepLines/>
      <w:spacing w:before="480" w:after="120"/>
      <w:outlineLvl w:val="0"/>
    </w:pPr>
    <w:rPr>
      <w:b/>
      <w:sz w:val="48"/>
      <w:szCs w:val="48"/>
    </w:rPr>
  </w:style>
  <w:style w:type="paragraph" w:styleId="Nagwek2">
    <w:name w:val="heading 2"/>
    <w:basedOn w:val="Normalny"/>
    <w:next w:val="Normalny"/>
    <w:pPr>
      <w:keepNext/>
      <w:keepLines/>
      <w:spacing w:before="360" w:after="80"/>
      <w:outlineLvl w:val="1"/>
    </w:pPr>
    <w:rPr>
      <w:b/>
      <w:sz w:val="36"/>
      <w:szCs w:val="36"/>
    </w:rPr>
  </w:style>
  <w:style w:type="paragraph" w:styleId="Nagwek3">
    <w:name w:val="heading 3"/>
    <w:basedOn w:val="Normalny"/>
    <w:next w:val="Normalny"/>
    <w:pPr>
      <w:keepNext/>
      <w:keepLines/>
      <w:spacing w:before="280" w:after="80"/>
      <w:outlineLvl w:val="2"/>
    </w:pPr>
    <w:rPr>
      <w:b/>
      <w:sz w:val="28"/>
      <w:szCs w:val="28"/>
    </w:rPr>
  </w:style>
  <w:style w:type="paragraph" w:styleId="Nagwek4">
    <w:name w:val="heading 4"/>
    <w:basedOn w:val="Normalny"/>
    <w:next w:val="Normalny"/>
    <w:pPr>
      <w:keepNext/>
      <w:keepLines/>
      <w:spacing w:before="240" w:after="40"/>
      <w:outlineLvl w:val="3"/>
    </w:pPr>
    <w:rPr>
      <w:b/>
    </w:rPr>
  </w:style>
  <w:style w:type="paragraph" w:styleId="Nagwek5">
    <w:name w:val="heading 5"/>
    <w:basedOn w:val="Normalny"/>
    <w:next w:val="Normalny"/>
    <w:pPr>
      <w:keepNext/>
      <w:outlineLvl w:val="4"/>
    </w:pPr>
    <w:rPr>
      <w:b/>
    </w:rPr>
  </w:style>
  <w:style w:type="paragraph" w:styleId="Nagwek6">
    <w:name w:val="heading 6"/>
    <w:basedOn w:val="Normalny"/>
    <w:next w:val="Normalny"/>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pPr>
      <w:keepNext/>
      <w:keepLines/>
      <w:spacing w:before="480" w:after="120"/>
    </w:pPr>
    <w:rPr>
      <w:b/>
      <w:sz w:val="72"/>
      <w:szCs w:val="72"/>
    </w:rPr>
  </w:style>
  <w:style w:type="paragraph" w:styleId="Podtytu">
    <w:name w:val="Subtitle"/>
    <w:basedOn w:val="Normalny"/>
    <w:next w:val="Normalny"/>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character" w:styleId="Odwoaniedokomentarza">
    <w:name w:val="annotation reference"/>
    <w:basedOn w:val="Domylnaczcionkaakapitu"/>
    <w:uiPriority w:val="99"/>
    <w:semiHidden/>
    <w:unhideWhenUsed/>
    <w:rsid w:val="00CB754A"/>
    <w:rPr>
      <w:sz w:val="16"/>
      <w:szCs w:val="16"/>
    </w:rPr>
  </w:style>
  <w:style w:type="paragraph" w:styleId="Tekstkomentarza">
    <w:name w:val="annotation text"/>
    <w:basedOn w:val="Normalny"/>
    <w:link w:val="TekstkomentarzaZnak"/>
    <w:uiPriority w:val="99"/>
    <w:semiHidden/>
    <w:unhideWhenUsed/>
    <w:rsid w:val="00CB754A"/>
    <w:rPr>
      <w:sz w:val="20"/>
      <w:szCs w:val="20"/>
    </w:rPr>
  </w:style>
  <w:style w:type="character" w:customStyle="1" w:styleId="TekstkomentarzaZnak">
    <w:name w:val="Tekst komentarza Znak"/>
    <w:basedOn w:val="Domylnaczcionkaakapitu"/>
    <w:link w:val="Tekstkomentarza"/>
    <w:uiPriority w:val="99"/>
    <w:semiHidden/>
    <w:rsid w:val="00CB754A"/>
    <w:rPr>
      <w:sz w:val="20"/>
      <w:szCs w:val="20"/>
    </w:rPr>
  </w:style>
  <w:style w:type="paragraph" w:styleId="Tematkomentarza">
    <w:name w:val="annotation subject"/>
    <w:basedOn w:val="Tekstkomentarza"/>
    <w:next w:val="Tekstkomentarza"/>
    <w:link w:val="TematkomentarzaZnak"/>
    <w:uiPriority w:val="99"/>
    <w:semiHidden/>
    <w:unhideWhenUsed/>
    <w:rsid w:val="00CB754A"/>
    <w:rPr>
      <w:b/>
      <w:bCs/>
    </w:rPr>
  </w:style>
  <w:style w:type="character" w:customStyle="1" w:styleId="TematkomentarzaZnak">
    <w:name w:val="Temat komentarza Znak"/>
    <w:basedOn w:val="TekstkomentarzaZnak"/>
    <w:link w:val="Tematkomentarza"/>
    <w:uiPriority w:val="99"/>
    <w:semiHidden/>
    <w:rsid w:val="00CB754A"/>
    <w:rPr>
      <w:b/>
      <w:bCs/>
      <w:sz w:val="20"/>
      <w:szCs w:val="20"/>
    </w:rPr>
  </w:style>
  <w:style w:type="paragraph" w:styleId="Tekstdymka">
    <w:name w:val="Balloon Text"/>
    <w:basedOn w:val="Normalny"/>
    <w:link w:val="TekstdymkaZnak"/>
    <w:uiPriority w:val="99"/>
    <w:semiHidden/>
    <w:unhideWhenUsed/>
    <w:rsid w:val="00CB754A"/>
    <w:rPr>
      <w:rFonts w:ascii="Segoe UI" w:hAnsi="Segoe UI" w:cs="Segoe UI"/>
      <w:sz w:val="18"/>
      <w:szCs w:val="18"/>
    </w:rPr>
  </w:style>
  <w:style w:type="character" w:customStyle="1" w:styleId="TekstdymkaZnak">
    <w:name w:val="Tekst dymka Znak"/>
    <w:basedOn w:val="Domylnaczcionkaakapitu"/>
    <w:link w:val="Tekstdymka"/>
    <w:uiPriority w:val="99"/>
    <w:semiHidden/>
    <w:rsid w:val="00CB754A"/>
    <w:rPr>
      <w:rFonts w:ascii="Segoe UI" w:hAnsi="Segoe UI" w:cs="Segoe UI"/>
      <w:sz w:val="18"/>
      <w:szCs w:val="18"/>
    </w:rPr>
  </w:style>
  <w:style w:type="character" w:styleId="Hipercze">
    <w:name w:val="Hyperlink"/>
    <w:basedOn w:val="Domylnaczcionkaakapitu"/>
    <w:uiPriority w:val="99"/>
    <w:unhideWhenUsed/>
    <w:rsid w:val="00464704"/>
    <w:rPr>
      <w:color w:val="0000FF" w:themeColor="hyperlink"/>
      <w:u w:val="single"/>
    </w:rPr>
  </w:style>
  <w:style w:type="paragraph" w:styleId="Akapitzlist">
    <w:name w:val="List Paragraph"/>
    <w:basedOn w:val="Normalny"/>
    <w:uiPriority w:val="34"/>
    <w:qFormat/>
    <w:rsid w:val="00B922EF"/>
    <w:pPr>
      <w:ind w:left="720"/>
      <w:contextualSpacing/>
    </w:pPr>
  </w:style>
  <w:style w:type="paragraph" w:customStyle="1" w:styleId="Default">
    <w:name w:val="Default"/>
    <w:rsid w:val="007776DB"/>
    <w:pPr>
      <w:autoSpaceDE w:val="0"/>
      <w:autoSpaceDN w:val="0"/>
      <w:adjustRightInd w:val="0"/>
      <w:ind w:firstLine="0"/>
    </w:pPr>
    <w:rPr>
      <w:rFonts w:ascii="Calibri" w:hAnsi="Calibri" w:cs="Calibri"/>
      <w:color w:val="000000"/>
    </w:rPr>
  </w:style>
  <w:style w:type="paragraph" w:styleId="Poprawka">
    <w:name w:val="Revision"/>
    <w:hidden/>
    <w:uiPriority w:val="99"/>
    <w:semiHidden/>
    <w:rsid w:val="00C82BDC"/>
    <w:pPr>
      <w:ind w:firstLin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16092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ktatarowicz@im.umg.edu.pl" TargetMode="External"/><Relationship Id="rId12" Type="http://schemas.microsoft.com/office/2018/08/relationships/commentsExtensible" Target="commentsExtensi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1770</Words>
  <Characters>10620</Characters>
  <Application>Microsoft Office Word</Application>
  <DocSecurity>0</DocSecurity>
  <Lines>88</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MWieclawska</dc:creator>
  <cp:lastModifiedBy>Anita Brunowicz</cp:lastModifiedBy>
  <cp:revision>2</cp:revision>
  <cp:lastPrinted>2026-10-01T11:42:00Z</cp:lastPrinted>
  <dcterms:created xsi:type="dcterms:W3CDTF">2026-10-01T11:46:00Z</dcterms:created>
  <dcterms:modified xsi:type="dcterms:W3CDTF">2026-10-01T11:46:00Z</dcterms:modified>
</cp:coreProperties>
</file>