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96C7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1344B" w:rsidRPr="0091344B">
        <w:rPr>
          <w:b/>
        </w:rPr>
        <w:t>CRZP/183/2026/AZP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1344B" w:rsidRPr="004A5DB6" w:rsidTr="00F940C6">
        <w:tc>
          <w:tcPr>
            <w:tcW w:w="9212" w:type="dxa"/>
            <w:shd w:val="clear" w:color="auto" w:fill="auto"/>
          </w:tcPr>
          <w:p w:rsidR="0091344B" w:rsidRPr="004A5DB6" w:rsidRDefault="0091344B" w:rsidP="00F940C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1344B" w:rsidRPr="004A5DB6" w:rsidRDefault="0091344B" w:rsidP="00F940C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1344B">
              <w:t>(</w:t>
            </w:r>
            <w:proofErr w:type="spellStart"/>
            <w:r w:rsidRPr="0091344B">
              <w:t>t.j</w:t>
            </w:r>
            <w:proofErr w:type="spellEnd"/>
            <w:r w:rsidRPr="0091344B">
              <w:t>. Dz. U. z 2026 r. poz. 793)</w:t>
            </w:r>
            <w:r w:rsidRPr="004A5DB6">
              <w:t xml:space="preserve"> (dalej jako: ustawa Pzp), dotyczące:</w:t>
            </w:r>
          </w:p>
          <w:p w:rsidR="0091344B" w:rsidRPr="004A5DB6" w:rsidRDefault="0091344B" w:rsidP="00F940C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1344B" w:rsidRPr="004A5DB6" w:rsidRDefault="0091344B" w:rsidP="00F940C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1344B" w:rsidRPr="004A5DB6" w:rsidRDefault="0091344B" w:rsidP="00F940C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1344B" w:rsidRPr="0091344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1344B" w:rsidP="005434B3">
      <w:pPr>
        <w:spacing w:after="240" w:line="276" w:lineRule="auto"/>
        <w:jc w:val="center"/>
      </w:pPr>
      <w:r w:rsidRPr="0091344B">
        <w:rPr>
          <w:b/>
        </w:rPr>
        <w:t>Dostaw</w:t>
      </w:r>
      <w:r w:rsidR="00123FFD">
        <w:rPr>
          <w:b/>
        </w:rPr>
        <w:t>a</w:t>
      </w:r>
      <w:bookmarkStart w:id="0" w:name="_GoBack"/>
      <w:bookmarkEnd w:id="0"/>
      <w:r w:rsidRPr="0091344B">
        <w:rPr>
          <w:b/>
        </w:rPr>
        <w:t xml:space="preserve"> systemu kamer i niezbędnej infrastruktury monitoringu wraz z instalacją na statku szkoleniowym Uniwersytetu Morskiego w Gdyni - Horyzont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96C78" w:rsidRDefault="004F23F7" w:rsidP="000857C0">
      <w:pPr>
        <w:spacing w:after="120" w:line="276" w:lineRule="auto"/>
        <w:jc w:val="both"/>
      </w:pPr>
      <w:r w:rsidRPr="00896C78">
        <w:t>Oświadczam,</w:t>
      </w:r>
      <w:r w:rsidR="00313417" w:rsidRPr="00896C78">
        <w:t xml:space="preserve"> że spełniam</w:t>
      </w:r>
      <w:r w:rsidR="004541F9" w:rsidRPr="00896C78">
        <w:t>, określone przez Zamawiającego,</w:t>
      </w:r>
      <w:r w:rsidR="00313417" w:rsidRPr="00896C78">
        <w:t xml:space="preserve"> warunki udziału </w:t>
      </w:r>
      <w:r w:rsidR="004541F9" w:rsidRPr="00896C7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6C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6C7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96C7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6C78" w:rsidRDefault="00D2702A" w:rsidP="00D2702A">
            <w:pPr>
              <w:spacing w:before="60" w:after="120"/>
            </w:pPr>
            <w:r w:rsidRPr="00896C78">
              <w:rPr>
                <w:b/>
              </w:rPr>
              <w:t>Warunki udziału w postępowaniu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Sytuacja ekonomiczna lub finansowa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300 000 PLN.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Zdolność techniczna lub zawodowa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Wykonawca musi wykazać, iż w okresie ostatnich  trzech lat przed upływem terminu składania ofert, a jeżeli okres prowadzenia działalności jest krótszy - w tym okresie, wykonał co najmniej 3 usług polegających na przeprowadzeniu dostaw</w:t>
            </w:r>
            <w:r w:rsidR="00896C78">
              <w:rPr>
                <w:rFonts w:cs="Calibri"/>
              </w:rPr>
              <w:t>y</w:t>
            </w:r>
            <w:r w:rsidRPr="00896C78">
              <w:rPr>
                <w:rFonts w:cs="Calibri"/>
              </w:rPr>
              <w:t xml:space="preserve"> systemu kamer i niezbędnej infrastruktury monitoringu wraz z instalacją na statku o wartości nie mniejszej niż 120 000 PLN brutto każda..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Zdolność do występowania w obrocie gospodarczym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Zamawiający nie określa szczegółowego warunku w tym zakresie.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96C7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96C7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96C78">
        <w:rPr>
          <w:sz w:val="20"/>
          <w:szCs w:val="20"/>
        </w:rPr>
        <w:t xml:space="preserve">…………….……. </w:t>
      </w:r>
      <w:r w:rsidRPr="00896C78">
        <w:rPr>
          <w:i/>
          <w:sz w:val="16"/>
          <w:szCs w:val="16"/>
        </w:rPr>
        <w:t>(miejscowość),</w:t>
      </w:r>
      <w:r w:rsidRPr="00896C78">
        <w:rPr>
          <w:i/>
          <w:sz w:val="18"/>
          <w:szCs w:val="18"/>
        </w:rPr>
        <w:t xml:space="preserve"> </w:t>
      </w:r>
      <w:r w:rsidRPr="00896C78">
        <w:rPr>
          <w:sz w:val="20"/>
          <w:szCs w:val="20"/>
        </w:rPr>
        <w:t xml:space="preserve">dnia ………….……. r. </w:t>
      </w:r>
    </w:p>
    <w:p w:rsidR="00025C8D" w:rsidRPr="00896C7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96C7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97C" w:rsidRDefault="00A3597C" w:rsidP="0038231F">
      <w:pPr>
        <w:spacing w:after="0" w:line="240" w:lineRule="auto"/>
      </w:pPr>
      <w:r>
        <w:separator/>
      </w:r>
    </w:p>
  </w:endnote>
  <w:endnote w:type="continuationSeparator" w:id="0">
    <w:p w:rsidR="00A3597C" w:rsidRDefault="00A35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97C" w:rsidRDefault="00A3597C" w:rsidP="0038231F">
      <w:pPr>
        <w:spacing w:after="0" w:line="240" w:lineRule="auto"/>
      </w:pPr>
      <w:r>
        <w:separator/>
      </w:r>
    </w:p>
  </w:footnote>
  <w:footnote w:type="continuationSeparator" w:id="0">
    <w:p w:rsidR="00A3597C" w:rsidRDefault="00A359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9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3FF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6C78"/>
    <w:rsid w:val="008C5709"/>
    <w:rsid w:val="008C6DF8"/>
    <w:rsid w:val="008D0487"/>
    <w:rsid w:val="008F3B4E"/>
    <w:rsid w:val="0091264E"/>
    <w:rsid w:val="0091344B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597C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482FB3"/>
  <w15:chartTrackingRefBased/>
  <w15:docId w15:val="{F6BC3080-8E35-456F-A7EC-18BED9E0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9F5E3-4B98-4BF7-8593-A99B7BDDB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2026-09-11T05:30:00Z</cp:lastPrinted>
  <dcterms:created xsi:type="dcterms:W3CDTF">2026-09-11T05:30:00Z</dcterms:created>
  <dcterms:modified xsi:type="dcterms:W3CDTF">2026-09-11T05:30:00Z</dcterms:modified>
</cp:coreProperties>
</file>