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3948F" w14:textId="77777777" w:rsidR="00A27F21" w:rsidRPr="00A63E83" w:rsidRDefault="00A27F21" w:rsidP="00A27F21">
      <w:pPr>
        <w:spacing w:before="173" w:line="221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bookmarkStart w:id="0" w:name="1"/>
      <w:bookmarkEnd w:id="0"/>
      <w:r w:rsidRPr="00A63E83">
        <w:rPr>
          <w:rFonts w:ascii="Calibri" w:eastAsia="Calibri" w:hAnsi="Calibri" w:cs="Calibri"/>
          <w:b/>
          <w:bCs/>
          <w:noProof/>
          <w:color w:val="000000"/>
        </w:rPr>
        <w:t xml:space="preserve">UMOWA </w:t>
      </w:r>
      <w:r>
        <w:rPr>
          <w:rFonts w:ascii="Calibri" w:eastAsia="Calibri" w:hAnsi="Calibri" w:cs="Calibri"/>
          <w:b/>
          <w:bCs/>
          <w:noProof/>
          <w:color w:val="000000"/>
        </w:rPr>
        <w:t>….</w:t>
      </w:r>
      <w:r w:rsidRPr="00A63E83">
        <w:rPr>
          <w:rFonts w:ascii="Calibri" w:eastAsia="Calibri" w:hAnsi="Calibri" w:cs="Calibri"/>
          <w:b/>
          <w:bCs/>
          <w:noProof/>
          <w:color w:val="000000"/>
        </w:rPr>
        <w:t>/</w:t>
      </w:r>
      <w:r>
        <w:rPr>
          <w:rFonts w:ascii="Calibri" w:eastAsia="Calibri" w:hAnsi="Calibri" w:cs="Calibri"/>
          <w:b/>
          <w:bCs/>
          <w:noProof/>
          <w:color w:val="000000"/>
        </w:rPr>
        <w:t>2026</w:t>
      </w:r>
    </w:p>
    <w:p w14:paraId="4DF6DE4E" w14:textId="34D2A70F" w:rsidR="00A7177E" w:rsidRDefault="00A27F21" w:rsidP="000A467A">
      <w:pPr>
        <w:ind w:left="284" w:right="260"/>
        <w:jc w:val="both"/>
      </w:pPr>
      <w:r>
        <w:t xml:space="preserve">W rezultacie wyboru oferty w wyniku rozstrzygnięcia postępowania prowadzonego </w:t>
      </w:r>
      <w:r w:rsidR="00381E2D" w:rsidRPr="0000701E">
        <w:rPr>
          <w:rFonts w:eastAsia="Times New Roman" w:cs="Calibri"/>
          <w:lang w:eastAsia="pl-PL"/>
        </w:rPr>
        <w:t xml:space="preserve">w trybie </w:t>
      </w:r>
      <w:r w:rsidR="00381E2D">
        <w:rPr>
          <w:rFonts w:eastAsia="Times New Roman" w:cs="Calibri"/>
          <w:lang w:eastAsia="pl-PL"/>
        </w:rPr>
        <w:t>podstawowym bez negocjacji</w:t>
      </w:r>
      <w:r>
        <w:t>, zgodnie z ustawą Prawo zamówień publicznych z dnia 11 września 2019r. (Dz. U. z 202</w:t>
      </w:r>
      <w:r w:rsidR="00643BB8">
        <w:t>6</w:t>
      </w:r>
      <w:r>
        <w:t xml:space="preserve"> r. poz. </w:t>
      </w:r>
      <w:r w:rsidR="00643BB8">
        <w:t>793</w:t>
      </w:r>
      <w:r>
        <w:t xml:space="preserve"> z późn. zm.) zarejestrowanego pod sygnaturą CRZP/</w:t>
      </w:r>
      <w:r w:rsidR="00381E2D">
        <w:t>183</w:t>
      </w:r>
      <w:r>
        <w:t xml:space="preserve">/2026/AZP dotyczącego: </w:t>
      </w:r>
      <w:r w:rsidR="00AD560B">
        <w:rPr>
          <w:rFonts w:ascii="Calibri" w:hAnsi="Calibri" w:cs="Calibri"/>
        </w:rPr>
        <w:t>Dostawy</w:t>
      </w:r>
      <w:r w:rsidR="00AD560B" w:rsidRPr="006226BC">
        <w:rPr>
          <w:rFonts w:ascii="Calibri" w:hAnsi="Calibri" w:cs="Calibri"/>
        </w:rPr>
        <w:t xml:space="preserve"> systemu kamer </w:t>
      </w:r>
      <w:r w:rsidR="00AD560B">
        <w:rPr>
          <w:rFonts w:ascii="Calibri" w:hAnsi="Calibri" w:cs="Calibri"/>
        </w:rPr>
        <w:t>i niezbędnej infrastruktury monitoringu wraz z instalacją</w:t>
      </w:r>
      <w:r w:rsidR="00AD560B" w:rsidRPr="006226BC">
        <w:rPr>
          <w:rFonts w:ascii="Calibri" w:hAnsi="Calibri" w:cs="Calibri"/>
        </w:rPr>
        <w:t xml:space="preserve"> na statku szkoleniowym Uniwersytetu Morskiego w Gdyni - Horyzont II</w:t>
      </w:r>
      <w:r>
        <w:t>, pomiędzy:</w:t>
      </w:r>
    </w:p>
    <w:p w14:paraId="12BB448F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rPr>
          <w:b/>
          <w:bCs/>
        </w:rPr>
        <w:t>Uniwersytetem Morskim w Gdyni ul. Morska 81-87</w:t>
      </w:r>
    </w:p>
    <w:p w14:paraId="3541DCD8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rPr>
          <w:b/>
          <w:bCs/>
        </w:rPr>
        <w:t>81-225 Gdynia</w:t>
      </w:r>
    </w:p>
    <w:p w14:paraId="3AC21B78" w14:textId="77777777" w:rsidR="00A27F21" w:rsidRPr="00A27F21" w:rsidRDefault="00A27F21" w:rsidP="000A467A">
      <w:pPr>
        <w:spacing w:after="0"/>
        <w:ind w:left="142" w:firstLine="142"/>
        <w:jc w:val="both"/>
        <w:rPr>
          <w:b/>
          <w:bCs/>
        </w:rPr>
      </w:pPr>
      <w:r w:rsidRPr="00A27F21">
        <w:t xml:space="preserve">NIP: </w:t>
      </w:r>
      <w:r w:rsidRPr="00A27F21">
        <w:rPr>
          <w:b/>
          <w:bCs/>
        </w:rPr>
        <w:t>586-001-28-73</w:t>
      </w:r>
    </w:p>
    <w:p w14:paraId="43A48BA2" w14:textId="77777777" w:rsidR="00A27F21" w:rsidRPr="00A27F21" w:rsidRDefault="00A27F21" w:rsidP="000A467A">
      <w:pPr>
        <w:spacing w:after="0"/>
        <w:ind w:left="142" w:firstLine="142"/>
        <w:jc w:val="both"/>
      </w:pPr>
      <w:r w:rsidRPr="00A27F21">
        <w:t>zwanym dalej Zamawiającym, reprezentowanym przez:</w:t>
      </w:r>
    </w:p>
    <w:p w14:paraId="070DBCAB" w14:textId="77777777" w:rsidR="00381E2D" w:rsidRDefault="00381E2D" w:rsidP="00381E2D">
      <w:pPr>
        <w:spacing w:after="0"/>
        <w:ind w:left="142" w:firstLine="142"/>
        <w:jc w:val="both"/>
      </w:pPr>
      <w:r>
        <w:t>………………………</w:t>
      </w:r>
    </w:p>
    <w:p w14:paraId="350BB075" w14:textId="77777777" w:rsidR="00381E2D" w:rsidRDefault="00381E2D" w:rsidP="00381E2D">
      <w:pPr>
        <w:spacing w:after="0"/>
        <w:ind w:left="142" w:firstLine="142"/>
        <w:jc w:val="both"/>
      </w:pPr>
      <w:r>
        <w:t>………………………</w:t>
      </w:r>
    </w:p>
    <w:p w14:paraId="40AC76A7" w14:textId="77777777" w:rsidR="00A27F21" w:rsidRDefault="00A27F21" w:rsidP="008E02C8">
      <w:pPr>
        <w:spacing w:after="0"/>
        <w:ind w:left="142" w:firstLine="142"/>
        <w:jc w:val="both"/>
      </w:pPr>
    </w:p>
    <w:p w14:paraId="3350BF2F" w14:textId="77777777" w:rsidR="00A27F21" w:rsidRDefault="007D599D" w:rsidP="007D599D">
      <w:pPr>
        <w:ind w:left="142" w:firstLine="142"/>
        <w:jc w:val="both"/>
      </w:pPr>
      <w:r>
        <w:t>a</w:t>
      </w:r>
    </w:p>
    <w:p w14:paraId="3BC331BC" w14:textId="77777777" w:rsidR="00A27F21" w:rsidRDefault="00A27F21" w:rsidP="000A467A">
      <w:pPr>
        <w:spacing w:after="0"/>
        <w:ind w:left="142" w:firstLine="142"/>
        <w:jc w:val="both"/>
      </w:pPr>
      <w:r>
        <w:t>………………………</w:t>
      </w:r>
    </w:p>
    <w:p w14:paraId="4A57D3F6" w14:textId="77777777" w:rsidR="00A27F21" w:rsidRDefault="00A27F21" w:rsidP="000A467A">
      <w:pPr>
        <w:spacing w:after="0"/>
        <w:ind w:left="142" w:firstLine="142"/>
        <w:jc w:val="both"/>
      </w:pPr>
      <w:r>
        <w:t>REGON: …………., NIP: ………….</w:t>
      </w:r>
    </w:p>
    <w:p w14:paraId="266B55F7" w14:textId="77777777" w:rsidR="00A27F21" w:rsidRDefault="00A27F21" w:rsidP="000A467A">
      <w:pPr>
        <w:spacing w:after="0"/>
        <w:ind w:left="142" w:firstLine="142"/>
        <w:jc w:val="both"/>
      </w:pPr>
      <w:r>
        <w:t xml:space="preserve">zarejestrowaną w KRS pod nr ……………. przez Sąd Rejonowy w ………………, </w:t>
      </w:r>
    </w:p>
    <w:p w14:paraId="7ECDB726" w14:textId="77777777" w:rsidR="00A27F21" w:rsidRDefault="00A27F21" w:rsidP="000A467A">
      <w:pPr>
        <w:spacing w:after="0"/>
        <w:ind w:left="142" w:firstLine="142"/>
        <w:jc w:val="both"/>
      </w:pPr>
      <w:r>
        <w:t>zwanym dalej Wykonawcą, reprezentowanym przez:</w:t>
      </w:r>
    </w:p>
    <w:p w14:paraId="34F82584" w14:textId="77777777" w:rsidR="00A27F21" w:rsidRDefault="00A27F21" w:rsidP="000A467A">
      <w:pPr>
        <w:spacing w:after="0"/>
        <w:ind w:left="142" w:firstLine="142"/>
        <w:jc w:val="both"/>
      </w:pPr>
      <w:r>
        <w:t>………………………………….</w:t>
      </w:r>
    </w:p>
    <w:p w14:paraId="2EC40468" w14:textId="77777777" w:rsidR="00A27F21" w:rsidRDefault="00A27F21" w:rsidP="000A467A">
      <w:pPr>
        <w:spacing w:after="0"/>
        <w:ind w:left="142" w:firstLine="142"/>
        <w:jc w:val="both"/>
      </w:pPr>
    </w:p>
    <w:p w14:paraId="30E9E040" w14:textId="1C7D4528" w:rsidR="00A27F21" w:rsidRDefault="00A27F21" w:rsidP="000A467A">
      <w:pPr>
        <w:spacing w:after="0"/>
        <w:ind w:left="142" w:firstLine="142"/>
        <w:jc w:val="both"/>
        <w:rPr>
          <w:rFonts w:ascii="Calibri" w:eastAsia="Calibri" w:hAnsi="Calibri" w:cs="Calibri"/>
          <w:noProof/>
          <w:color w:val="000000"/>
        </w:rPr>
      </w:pPr>
      <w:r w:rsidRPr="00A63E83">
        <w:rPr>
          <w:rFonts w:ascii="Calibri" w:eastAsia="Calibri" w:hAnsi="Calibri" w:cs="Calibri"/>
          <w:noProof/>
          <w:color w:val="000000"/>
        </w:rPr>
        <w:t>została zawarta umowa następującej treści</w:t>
      </w:r>
      <w:r>
        <w:rPr>
          <w:rFonts w:ascii="Calibri" w:eastAsia="Calibri" w:hAnsi="Calibri" w:cs="Calibri"/>
          <w:noProof/>
          <w:color w:val="000000"/>
        </w:rPr>
        <w:t>:</w:t>
      </w:r>
    </w:p>
    <w:p w14:paraId="174CC242" w14:textId="77777777" w:rsidR="00A27F21" w:rsidRDefault="00A27F21" w:rsidP="00A27F21">
      <w:pPr>
        <w:spacing w:after="0"/>
        <w:jc w:val="both"/>
        <w:rPr>
          <w:rFonts w:ascii="Calibri" w:eastAsia="Calibri" w:hAnsi="Calibri" w:cs="Calibri"/>
          <w:noProof/>
          <w:color w:val="000000"/>
        </w:rPr>
      </w:pPr>
    </w:p>
    <w:p w14:paraId="76C50AA1" w14:textId="77777777" w:rsidR="00A27F21" w:rsidRPr="00EE7DA4" w:rsidRDefault="00A27F21" w:rsidP="00EE7DA4">
      <w:pPr>
        <w:spacing w:after="0"/>
        <w:jc w:val="center"/>
        <w:rPr>
          <w:rFonts w:ascii="Calibri" w:eastAsia="Calibri" w:hAnsi="Calibri" w:cs="Calibri"/>
          <w:b/>
          <w:bCs/>
          <w:noProof/>
          <w:color w:val="000000"/>
          <w:spacing w:val="1"/>
        </w:rPr>
      </w:pPr>
      <w:r w:rsidRPr="00A63E83">
        <w:rPr>
          <w:rFonts w:ascii="Calibri" w:eastAsia="Calibri" w:hAnsi="Calibri" w:cs="Calibri"/>
          <w:b/>
          <w:bCs/>
          <w:noProof/>
          <w:color w:val="000000"/>
        </w:rPr>
        <w:t xml:space="preserve">§ 1 </w:t>
      </w:r>
      <w:r w:rsidRPr="00A63E83">
        <w:rPr>
          <w:rFonts w:ascii="Calibri" w:eastAsia="Calibri" w:hAnsi="Calibri" w:cs="Calibri"/>
          <w:b/>
          <w:bCs/>
          <w:noProof/>
          <w:color w:val="000000"/>
          <w:spacing w:val="1"/>
        </w:rPr>
        <w:t>PRZEDMIOT UMOWY</w:t>
      </w:r>
    </w:p>
    <w:p w14:paraId="0035CC96" w14:textId="070573A3" w:rsidR="00A27F21" w:rsidRPr="008E02C8" w:rsidRDefault="009E1ED8" w:rsidP="00756082">
      <w:pPr>
        <w:pStyle w:val="Akapitzlist"/>
        <w:numPr>
          <w:ilvl w:val="0"/>
          <w:numId w:val="6"/>
        </w:numPr>
        <w:tabs>
          <w:tab w:val="left" w:pos="1088"/>
          <w:tab w:val="left" w:pos="2409"/>
          <w:tab w:val="left" w:pos="3596"/>
          <w:tab w:val="left" w:pos="4036"/>
          <w:tab w:val="left" w:pos="5806"/>
          <w:tab w:val="left" w:pos="6949"/>
        </w:tabs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  <w:spacing w:val="1"/>
        </w:rPr>
      </w:pPr>
      <w:r w:rsidRPr="008E02C8">
        <w:rPr>
          <w:rFonts w:eastAsia="Calibri" w:cstheme="minorHAnsi"/>
          <w:noProof/>
          <w:color w:val="000000"/>
          <w:spacing w:val="1"/>
        </w:rPr>
        <w:t>Przedmiotem zamówienia jest</w:t>
      </w:r>
      <w:r w:rsidR="00AD560B" w:rsidRPr="00AD560B">
        <w:rPr>
          <w:rFonts w:ascii="Calibri" w:hAnsi="Calibri" w:cs="Calibri"/>
        </w:rPr>
        <w:t xml:space="preserve"> </w:t>
      </w:r>
      <w:r w:rsidR="00AD560B">
        <w:rPr>
          <w:rFonts w:ascii="Calibri" w:hAnsi="Calibri" w:cs="Calibri"/>
        </w:rPr>
        <w:t>dostawa</w:t>
      </w:r>
      <w:r w:rsidR="00AD560B" w:rsidRPr="006226BC">
        <w:rPr>
          <w:rFonts w:ascii="Calibri" w:hAnsi="Calibri" w:cs="Calibri"/>
        </w:rPr>
        <w:t xml:space="preserve"> systemu kamer </w:t>
      </w:r>
      <w:r w:rsidR="00AD560B">
        <w:rPr>
          <w:rFonts w:ascii="Calibri" w:hAnsi="Calibri" w:cs="Calibri"/>
        </w:rPr>
        <w:t>i niezbędnej infrastruktury monitoringu wraz z instalacją</w:t>
      </w:r>
      <w:r w:rsidR="00AD560B" w:rsidRPr="006226BC">
        <w:rPr>
          <w:rFonts w:ascii="Calibri" w:hAnsi="Calibri" w:cs="Calibri"/>
        </w:rPr>
        <w:t xml:space="preserve"> na statku szkoleniowym Uniwersytetu Morskiego w Gdyni - Horyzont II</w:t>
      </w:r>
      <w:r w:rsidR="00A27F21" w:rsidRPr="008E02C8">
        <w:rPr>
          <w:rFonts w:eastAsia="Calibri" w:cstheme="minorHAnsi"/>
          <w:noProof/>
          <w:spacing w:val="1"/>
        </w:rPr>
        <w:t xml:space="preserve">. </w:t>
      </w:r>
      <w:r w:rsidR="000A467A" w:rsidRPr="008E02C8">
        <w:rPr>
          <w:rFonts w:eastAsia="Calibri" w:cstheme="minorHAnsi"/>
          <w:noProof/>
          <w:spacing w:val="1"/>
        </w:rPr>
        <w:t xml:space="preserve">Wykonawca 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zobowiązuje się </w:t>
      </w:r>
      <w:r w:rsidR="00A27F21" w:rsidRPr="008E02C8">
        <w:rPr>
          <w:rFonts w:eastAsia="Calibri" w:cstheme="minorHAnsi"/>
          <w:noProof/>
          <w:color w:val="000000"/>
          <w:spacing w:val="1"/>
        </w:rPr>
        <w:t>wykonać</w:t>
      </w:r>
      <w:r w:rsidR="00357124"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przedmiot umowy w sposób zgodny ze Specyfika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cją Warunków Zamówienia, ofertą </w:t>
      </w:r>
      <w:r w:rsidR="00A27F21" w:rsidRPr="008E02C8">
        <w:rPr>
          <w:rFonts w:eastAsia="Calibri" w:cstheme="minorHAnsi"/>
          <w:noProof/>
          <w:color w:val="000000"/>
          <w:spacing w:val="1"/>
        </w:rPr>
        <w:t>Wykonawcy, niniejszą um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ową oraz przepisami powszechnie </w:t>
      </w:r>
      <w:r w:rsidR="00A27F21" w:rsidRPr="008E02C8">
        <w:rPr>
          <w:rFonts w:eastAsia="Calibri" w:cstheme="minorHAnsi"/>
          <w:noProof/>
          <w:color w:val="000000"/>
          <w:spacing w:val="1"/>
        </w:rPr>
        <w:t>obowiązującego prawa i zgodnie ze wskazówkami Zamawiającego lub zaleceniami albo</w:t>
      </w:r>
      <w:r w:rsidR="000A467A" w:rsidRPr="008E02C8">
        <w:rPr>
          <w:rFonts w:eastAsia="Calibri" w:cstheme="minorHAnsi"/>
          <w:noProof/>
          <w:color w:val="000000"/>
          <w:spacing w:val="1"/>
        </w:rPr>
        <w:t xml:space="preserve"> decyzjami uprawnionych organów </w:t>
      </w:r>
      <w:r w:rsidR="00A27F21" w:rsidRPr="008E02C8">
        <w:rPr>
          <w:rFonts w:eastAsia="Calibri" w:cstheme="minorHAnsi"/>
          <w:noProof/>
          <w:color w:val="000000"/>
          <w:spacing w:val="1"/>
        </w:rPr>
        <w:t>oraz</w:t>
      </w:r>
      <w:r w:rsidR="00381E2D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powszechną praktyką</w:t>
      </w:r>
      <w:r w:rsidR="00381E2D">
        <w:rPr>
          <w:rFonts w:eastAsia="Calibri" w:cstheme="minorHAnsi"/>
          <w:noProof/>
          <w:color w:val="000000"/>
          <w:spacing w:val="1"/>
        </w:rPr>
        <w:t xml:space="preserve"> </w:t>
      </w:r>
      <w:r w:rsidR="00A27F21" w:rsidRPr="008E02C8">
        <w:rPr>
          <w:rFonts w:eastAsia="Calibri" w:cstheme="minorHAnsi"/>
          <w:noProof/>
          <w:color w:val="000000"/>
          <w:spacing w:val="1"/>
        </w:rPr>
        <w:t>stosowaną w trakcie remontów statków.</w:t>
      </w:r>
    </w:p>
    <w:p w14:paraId="2AF640FA" w14:textId="4F5BD0F0" w:rsidR="00A27F21" w:rsidRPr="008E02C8" w:rsidRDefault="00A27F21" w:rsidP="00756082">
      <w:pPr>
        <w:pStyle w:val="Akapitzlist"/>
        <w:numPr>
          <w:ilvl w:val="0"/>
          <w:numId w:val="6"/>
        </w:numPr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1"/>
        </w:rPr>
        <w:t xml:space="preserve">Wykonawca zapewni we własnym zakresie wszelkie: urządzenia, części zamienne niewymienione </w:t>
      </w:r>
      <w:r w:rsidRPr="008E02C8">
        <w:rPr>
          <w:rFonts w:eastAsia="Calibri" w:cstheme="minorHAnsi"/>
          <w:noProof/>
          <w:color w:val="000000"/>
        </w:rPr>
        <w:t>w Specyfikacji Technicznej</w:t>
      </w:r>
      <w:r w:rsidRPr="008E02C8">
        <w:rPr>
          <w:rFonts w:eastAsia="Calibri" w:cstheme="minorHAnsi"/>
          <w:noProof/>
          <w:color w:val="000000"/>
          <w:spacing w:val="2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jako </w:t>
      </w:r>
      <w:r w:rsidRPr="008E02C8">
        <w:rPr>
          <w:rFonts w:eastAsia="Calibri" w:cstheme="minorHAnsi"/>
          <w:noProof/>
          <w:color w:val="000000"/>
        </w:rPr>
        <w:t>dostawa armatorska, materiały, narzędzia</w:t>
      </w:r>
      <w:r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i przyrządy, dźwigi</w:t>
      </w:r>
      <w:r w:rsidRPr="008E02C8">
        <w:rPr>
          <w:rFonts w:eastAsia="Calibri" w:cstheme="minorHAnsi"/>
          <w:noProof/>
          <w:color w:val="000000"/>
          <w:spacing w:val="1"/>
        </w:rPr>
        <w:t xml:space="preserve"> </w:t>
      </w:r>
      <w:r w:rsidRPr="008E02C8">
        <w:rPr>
          <w:rFonts w:eastAsia="Calibri" w:cstheme="minorHAnsi"/>
          <w:noProof/>
          <w:color w:val="000000"/>
        </w:rPr>
        <w:t xml:space="preserve">itp., </w:t>
      </w:r>
      <w:r w:rsidRPr="008E02C8">
        <w:rPr>
          <w:rFonts w:eastAsia="Calibri" w:cstheme="minorHAnsi"/>
          <w:noProof/>
          <w:color w:val="000000"/>
          <w:spacing w:val="5"/>
        </w:rPr>
        <w:t>niezbędne do wykonania usługi, o której mowa w ust. 1 powyżej, a ich</w:t>
      </w:r>
      <w:r w:rsidRPr="008E02C8">
        <w:rPr>
          <w:rFonts w:eastAsia="Calibri" w:cstheme="minorHAnsi"/>
          <w:noProof/>
          <w:color w:val="000000"/>
          <w:spacing w:val="8"/>
        </w:rPr>
        <w:t xml:space="preserve"> </w:t>
      </w:r>
      <w:r w:rsidRPr="008E02C8">
        <w:rPr>
          <w:rFonts w:eastAsia="Calibri" w:cstheme="minorHAnsi"/>
          <w:noProof/>
          <w:color w:val="000000"/>
          <w:spacing w:val="2"/>
        </w:rPr>
        <w:t xml:space="preserve">wartość zawarta będzie </w:t>
      </w:r>
      <w:r w:rsidRPr="008E02C8">
        <w:rPr>
          <w:rFonts w:eastAsia="Calibri" w:cstheme="minorHAnsi"/>
          <w:noProof/>
          <w:color w:val="000000"/>
        </w:rPr>
        <w:t>w cenie umownej podanej w § 5 ust. 1.</w:t>
      </w:r>
    </w:p>
    <w:p w14:paraId="44279049" w14:textId="77777777" w:rsidR="00A27F21" w:rsidRPr="008E02C8" w:rsidRDefault="00A27F21" w:rsidP="00756082">
      <w:pPr>
        <w:pStyle w:val="Akapitzlist"/>
        <w:numPr>
          <w:ilvl w:val="0"/>
          <w:numId w:val="6"/>
        </w:numPr>
        <w:tabs>
          <w:tab w:val="right" w:pos="10065"/>
        </w:tabs>
        <w:spacing w:line="240" w:lineRule="auto"/>
        <w:ind w:left="426" w:right="401" w:hanging="426"/>
        <w:jc w:val="both"/>
        <w:rPr>
          <w:rFonts w:eastAsia="Calibri" w:cstheme="minorHAnsi"/>
          <w:noProof/>
          <w:color w:val="000000"/>
          <w:spacing w:val="-2"/>
        </w:rPr>
      </w:pPr>
      <w:r w:rsidRPr="008E02C8">
        <w:rPr>
          <w:rFonts w:eastAsia="Calibri" w:cstheme="minorHAnsi"/>
          <w:noProof/>
          <w:color w:val="000000"/>
        </w:rPr>
        <w:t>Wszystkie</w:t>
      </w:r>
      <w:r w:rsidRPr="008E02C8">
        <w:rPr>
          <w:rFonts w:eastAsia="Calibri" w:cstheme="minorHAnsi"/>
          <w:noProof/>
          <w:color w:val="000000"/>
          <w:spacing w:val="83"/>
        </w:rPr>
        <w:t xml:space="preserve"> </w:t>
      </w:r>
      <w:r w:rsidRPr="008E02C8">
        <w:rPr>
          <w:rFonts w:eastAsia="Calibri" w:cstheme="minorHAnsi"/>
          <w:noProof/>
          <w:color w:val="000000"/>
          <w:spacing w:val="5"/>
        </w:rPr>
        <w:t>nowo</w:t>
      </w:r>
      <w:r w:rsidR="00EE7DA4">
        <w:rPr>
          <w:rFonts w:eastAsia="Calibri" w:cstheme="minorHAnsi"/>
          <w:noProof/>
          <w:color w:val="000000"/>
          <w:spacing w:val="5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montowane</w:t>
      </w:r>
      <w:r w:rsidR="00EE7DA4">
        <w:rPr>
          <w:rFonts w:eastAsia="Calibri" w:cstheme="minorHAnsi"/>
          <w:noProof/>
          <w:color w:val="000000"/>
          <w:spacing w:val="8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urządzenia,</w:t>
      </w:r>
      <w:r w:rsidRPr="008E02C8">
        <w:rPr>
          <w:rFonts w:eastAsia="Calibri" w:cstheme="minorHAnsi"/>
          <w:noProof/>
          <w:color w:val="000000"/>
          <w:spacing w:val="83"/>
        </w:rPr>
        <w:t xml:space="preserve"> </w:t>
      </w:r>
      <w:r w:rsidRPr="008E02C8">
        <w:rPr>
          <w:rFonts w:eastAsia="Calibri" w:cstheme="minorHAnsi"/>
          <w:noProof/>
          <w:color w:val="000000"/>
          <w:spacing w:val="12"/>
        </w:rPr>
        <w:t xml:space="preserve">części </w:t>
      </w:r>
      <w:r w:rsidRPr="008E02C8">
        <w:rPr>
          <w:rFonts w:eastAsia="Calibri" w:cstheme="minorHAnsi"/>
          <w:noProof/>
          <w:color w:val="000000"/>
        </w:rPr>
        <w:t>zamienne</w:t>
      </w:r>
      <w:r w:rsidRPr="008E02C8">
        <w:rPr>
          <w:rFonts w:eastAsia="Calibri" w:cstheme="minorHAnsi"/>
          <w:noProof/>
          <w:color w:val="000000"/>
          <w:spacing w:val="81"/>
        </w:rPr>
        <w:t xml:space="preserve"> </w:t>
      </w:r>
      <w:r w:rsidRPr="008E02C8">
        <w:rPr>
          <w:rFonts w:eastAsia="Calibri" w:cstheme="minorHAnsi"/>
          <w:noProof/>
          <w:color w:val="000000"/>
          <w:spacing w:val="17"/>
        </w:rPr>
        <w:t xml:space="preserve">oraz </w:t>
      </w:r>
      <w:r w:rsidRPr="008E02C8">
        <w:rPr>
          <w:rFonts w:eastAsia="Calibri" w:cstheme="minorHAnsi"/>
          <w:noProof/>
          <w:color w:val="000000"/>
          <w:spacing w:val="13"/>
        </w:rPr>
        <w:t xml:space="preserve">użyte </w:t>
      </w:r>
      <w:r w:rsidRPr="008E02C8">
        <w:rPr>
          <w:rFonts w:eastAsia="Calibri" w:cstheme="minorHAnsi"/>
          <w:noProof/>
          <w:color w:val="000000"/>
        </w:rPr>
        <w:t>materiały</w:t>
      </w:r>
      <w:r w:rsidRPr="008E02C8">
        <w:rPr>
          <w:rFonts w:eastAsia="Calibri" w:cstheme="minorHAnsi"/>
          <w:noProof/>
          <w:color w:val="000000"/>
          <w:spacing w:val="81"/>
        </w:rPr>
        <w:t xml:space="preserve"> </w:t>
      </w:r>
      <w:r w:rsidRPr="008E02C8">
        <w:rPr>
          <w:rFonts w:eastAsia="Calibri" w:cstheme="minorHAnsi"/>
          <w:noProof/>
          <w:color w:val="000000"/>
          <w:spacing w:val="17"/>
        </w:rPr>
        <w:t xml:space="preserve">mają </w:t>
      </w:r>
      <w:r w:rsidRPr="008E02C8">
        <w:rPr>
          <w:rFonts w:eastAsia="Calibri" w:cstheme="minorHAnsi"/>
          <w:noProof/>
          <w:color w:val="000000"/>
          <w:spacing w:val="1"/>
        </w:rPr>
        <w:t xml:space="preserve">być </w:t>
      </w:r>
      <w:r w:rsidRPr="008E02C8">
        <w:rPr>
          <w:rFonts w:eastAsia="Calibri" w:cstheme="minorHAnsi"/>
          <w:noProof/>
          <w:color w:val="000000"/>
          <w:spacing w:val="2"/>
        </w:rPr>
        <w:t>fabrycznie nowe i posiadać stosowne certyfikaty,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deklaracje </w:t>
      </w:r>
      <w:r w:rsidRPr="008E02C8">
        <w:rPr>
          <w:rFonts w:eastAsia="Calibri" w:cstheme="minorHAnsi"/>
          <w:noProof/>
          <w:color w:val="000000"/>
          <w:spacing w:val="2"/>
        </w:rPr>
        <w:t>zgodności, atesty, karty</w:t>
      </w:r>
      <w:r w:rsidRPr="008E02C8">
        <w:rPr>
          <w:rFonts w:eastAsia="Calibri" w:cstheme="minorHAnsi"/>
          <w:noProof/>
          <w:color w:val="000000"/>
          <w:spacing w:val="9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 xml:space="preserve">pomiarów, </w:t>
      </w:r>
      <w:r w:rsidRPr="008E02C8">
        <w:rPr>
          <w:rFonts w:eastAsia="Calibri" w:cstheme="minorHAnsi"/>
          <w:noProof/>
          <w:color w:val="000000"/>
          <w:spacing w:val="-1"/>
        </w:rPr>
        <w:t>karty gwarancyjne itp.</w:t>
      </w:r>
      <w:r w:rsidRPr="008E02C8">
        <w:rPr>
          <w:rFonts w:eastAsia="Calibri" w:cstheme="minorHAnsi"/>
          <w:noProof/>
          <w:color w:val="000000"/>
          <w:spacing w:val="-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1"/>
        </w:rPr>
        <w:t>Wszystkie</w:t>
      </w:r>
      <w:r w:rsidR="00BD4250" w:rsidRPr="008E02C8">
        <w:rPr>
          <w:rFonts w:eastAsia="Calibri" w:cstheme="minorHAnsi"/>
          <w:noProof/>
          <w:color w:val="000000"/>
          <w:spacing w:val="-1"/>
        </w:rPr>
        <w:t xml:space="preserve"> zdemotowane </w:t>
      </w:r>
      <w:r w:rsidRPr="008E02C8">
        <w:rPr>
          <w:rFonts w:eastAsia="Calibri" w:cstheme="minorHAnsi"/>
          <w:noProof/>
          <w:color w:val="000000"/>
          <w:spacing w:val="-1"/>
        </w:rPr>
        <w:t>części zostaną zdane Starszemu Oficerowi</w:t>
      </w:r>
      <w:r w:rsidRPr="008E02C8">
        <w:rPr>
          <w:rFonts w:eastAsia="Calibri" w:cstheme="minorHAnsi"/>
          <w:noProof/>
          <w:color w:val="000000"/>
          <w:spacing w:val="-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 xml:space="preserve">ze statku, </w:t>
      </w:r>
      <w:r w:rsidRPr="008E02C8">
        <w:rPr>
          <w:rFonts w:eastAsia="Calibri" w:cstheme="minorHAnsi"/>
          <w:noProof/>
          <w:color w:val="000000"/>
        </w:rPr>
        <w:t>który</w:t>
      </w:r>
      <w:r w:rsidR="00EE7DA4">
        <w:rPr>
          <w:rFonts w:eastAsia="Calibri" w:cstheme="minorHAnsi"/>
          <w:noProof/>
          <w:color w:val="000000"/>
          <w:spacing w:val="-23"/>
        </w:rPr>
        <w:t xml:space="preserve"> </w:t>
      </w:r>
      <w:r w:rsidRPr="008E02C8">
        <w:rPr>
          <w:rFonts w:eastAsia="Calibri" w:cstheme="minorHAnsi"/>
          <w:noProof/>
          <w:color w:val="000000"/>
          <w:spacing w:val="-1"/>
        </w:rPr>
        <w:t>zawiadomi</w:t>
      </w:r>
      <w:r w:rsidRPr="008E02C8">
        <w:rPr>
          <w:rFonts w:eastAsia="Calibri" w:cstheme="minorHAnsi"/>
          <w:noProof/>
          <w:color w:val="000000"/>
          <w:spacing w:val="9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>Wykonawcę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11"/>
        </w:rPr>
        <w:t xml:space="preserve">o </w:t>
      </w:r>
      <w:r w:rsidRPr="008E02C8">
        <w:rPr>
          <w:rFonts w:eastAsia="Calibri" w:cstheme="minorHAnsi"/>
          <w:noProof/>
          <w:color w:val="000000"/>
          <w:spacing w:val="6"/>
        </w:rPr>
        <w:t xml:space="preserve">ich </w:t>
      </w:r>
      <w:r w:rsidRPr="008E02C8">
        <w:rPr>
          <w:rFonts w:eastAsia="Calibri" w:cstheme="minorHAnsi"/>
          <w:noProof/>
          <w:color w:val="000000"/>
          <w:spacing w:val="-1"/>
        </w:rPr>
        <w:t>zatrzymaniu</w:t>
      </w:r>
      <w:r w:rsidR="00EE7DA4">
        <w:rPr>
          <w:rFonts w:eastAsia="Calibri" w:cstheme="minorHAnsi"/>
          <w:noProof/>
          <w:color w:val="000000"/>
          <w:spacing w:val="-25"/>
        </w:rPr>
        <w:t xml:space="preserve"> </w:t>
      </w:r>
      <w:r w:rsidRPr="008E02C8">
        <w:rPr>
          <w:rFonts w:eastAsia="Calibri" w:cstheme="minorHAnsi"/>
          <w:noProof/>
          <w:color w:val="000000"/>
          <w:spacing w:val="3"/>
        </w:rPr>
        <w:t xml:space="preserve">przez </w:t>
      </w:r>
      <w:r w:rsidRPr="008E02C8">
        <w:rPr>
          <w:rFonts w:eastAsia="Calibri" w:cstheme="minorHAnsi"/>
          <w:noProof/>
          <w:color w:val="000000"/>
          <w:spacing w:val="-1"/>
        </w:rPr>
        <w:t>Zamawiającego</w:t>
      </w:r>
      <w:r w:rsidR="00EE7DA4">
        <w:rPr>
          <w:rFonts w:eastAsia="Calibri" w:cstheme="minorHAnsi"/>
          <w:noProof/>
          <w:color w:val="000000"/>
          <w:spacing w:val="-23"/>
        </w:rPr>
        <w:t xml:space="preserve"> </w:t>
      </w:r>
      <w:r w:rsidRPr="008E02C8">
        <w:rPr>
          <w:rFonts w:eastAsia="Calibri" w:cstheme="minorHAnsi"/>
          <w:noProof/>
          <w:color w:val="000000"/>
          <w:spacing w:val="1"/>
        </w:rPr>
        <w:t>albo obowiązku</w:t>
      </w:r>
      <w:r w:rsidR="00EE7DA4">
        <w:rPr>
          <w:rFonts w:eastAsia="Calibri" w:cstheme="minorHAnsi"/>
          <w:noProof/>
          <w:color w:val="000000"/>
          <w:spacing w:val="-25"/>
        </w:rPr>
        <w:t xml:space="preserve"> </w:t>
      </w:r>
      <w:r w:rsidRPr="008E02C8">
        <w:rPr>
          <w:rFonts w:eastAsia="Calibri" w:cstheme="minorHAnsi"/>
          <w:noProof/>
          <w:color w:val="000000"/>
        </w:rPr>
        <w:t xml:space="preserve">utylizacji </w:t>
      </w:r>
      <w:r w:rsidRPr="008E02C8">
        <w:rPr>
          <w:rFonts w:eastAsia="Calibri" w:cstheme="minorHAnsi"/>
          <w:noProof/>
          <w:color w:val="000000"/>
          <w:spacing w:val="-1"/>
        </w:rPr>
        <w:t xml:space="preserve">przez Wykonawcę </w:t>
      </w:r>
      <w:r w:rsidRPr="008E02C8">
        <w:rPr>
          <w:rFonts w:eastAsia="Calibri" w:cstheme="minorHAnsi"/>
          <w:noProof/>
          <w:color w:val="000000"/>
          <w:spacing w:val="1"/>
        </w:rPr>
        <w:t xml:space="preserve">i na koszt Wykonawcy. W przypadku gdy Wykonawca mimo zawiadomienia nie </w:t>
      </w:r>
      <w:r w:rsidRPr="008E02C8">
        <w:rPr>
          <w:rFonts w:eastAsia="Calibri" w:cstheme="minorHAnsi"/>
          <w:noProof/>
          <w:color w:val="000000"/>
          <w:spacing w:val="3"/>
        </w:rPr>
        <w:t xml:space="preserve">dokona </w:t>
      </w:r>
      <w:r w:rsidRPr="008E02C8">
        <w:rPr>
          <w:rFonts w:eastAsia="Calibri" w:cstheme="minorHAnsi"/>
          <w:noProof/>
          <w:color w:val="000000"/>
          <w:spacing w:val="2"/>
        </w:rPr>
        <w:t xml:space="preserve">utylizacji </w:t>
      </w:r>
      <w:r w:rsidRPr="008E02C8">
        <w:rPr>
          <w:rFonts w:eastAsia="Calibri" w:cstheme="minorHAnsi"/>
          <w:noProof/>
          <w:color w:val="000000"/>
          <w:spacing w:val="10"/>
        </w:rPr>
        <w:t xml:space="preserve">w </w:t>
      </w:r>
      <w:r w:rsidRPr="008E02C8">
        <w:rPr>
          <w:rFonts w:eastAsia="Calibri" w:cstheme="minorHAnsi"/>
          <w:noProof/>
          <w:color w:val="000000"/>
          <w:spacing w:val="2"/>
        </w:rPr>
        <w:t xml:space="preserve">terminie </w:t>
      </w:r>
      <w:r w:rsidRPr="008E02C8">
        <w:rPr>
          <w:rFonts w:eastAsia="Calibri" w:cstheme="minorHAnsi"/>
          <w:noProof/>
          <w:color w:val="000000"/>
          <w:spacing w:val="5"/>
        </w:rPr>
        <w:t xml:space="preserve">nie </w:t>
      </w:r>
      <w:r w:rsidRPr="008E02C8">
        <w:rPr>
          <w:rFonts w:eastAsia="Calibri" w:cstheme="minorHAnsi"/>
          <w:noProof/>
          <w:color w:val="000000"/>
          <w:spacing w:val="-1"/>
        </w:rPr>
        <w:t>dłuższym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5"/>
        </w:rPr>
        <w:t xml:space="preserve">niż </w:t>
      </w:r>
      <w:r w:rsidRPr="008E02C8">
        <w:rPr>
          <w:rFonts w:eastAsia="Calibri" w:cstheme="minorHAnsi"/>
          <w:noProof/>
          <w:color w:val="000000"/>
          <w:spacing w:val="7"/>
        </w:rPr>
        <w:t xml:space="preserve">14 </w:t>
      </w:r>
      <w:r w:rsidRPr="008E02C8">
        <w:rPr>
          <w:rFonts w:eastAsia="Calibri" w:cstheme="minorHAnsi"/>
          <w:noProof/>
          <w:color w:val="000000"/>
          <w:spacing w:val="5"/>
        </w:rPr>
        <w:t xml:space="preserve">dni </w:t>
      </w:r>
      <w:r w:rsidRPr="008E02C8">
        <w:rPr>
          <w:rFonts w:eastAsia="Calibri" w:cstheme="minorHAnsi"/>
          <w:noProof/>
          <w:color w:val="000000"/>
          <w:spacing w:val="7"/>
        </w:rPr>
        <w:t xml:space="preserve">od </w:t>
      </w:r>
      <w:r w:rsidRPr="008E02C8">
        <w:rPr>
          <w:rFonts w:eastAsia="Calibri" w:cstheme="minorHAnsi"/>
          <w:noProof/>
          <w:color w:val="000000"/>
          <w:spacing w:val="4"/>
        </w:rPr>
        <w:t xml:space="preserve">dnia </w:t>
      </w:r>
      <w:r w:rsidRPr="008E02C8">
        <w:rPr>
          <w:rFonts w:eastAsia="Calibri" w:cstheme="minorHAnsi"/>
          <w:noProof/>
          <w:color w:val="000000"/>
          <w:spacing w:val="2"/>
        </w:rPr>
        <w:t xml:space="preserve">zawiadomienia, </w:t>
      </w:r>
      <w:r w:rsidRPr="008E02C8">
        <w:rPr>
          <w:rFonts w:eastAsia="Calibri" w:cstheme="minorHAnsi"/>
          <w:noProof/>
          <w:color w:val="000000"/>
          <w:spacing w:val="-1"/>
        </w:rPr>
        <w:t>Zamawiający</w:t>
      </w:r>
      <w:r w:rsidR="00EE7DA4">
        <w:rPr>
          <w:rFonts w:eastAsia="Calibri" w:cstheme="minorHAnsi"/>
          <w:noProof/>
          <w:color w:val="000000"/>
          <w:spacing w:val="-24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>jest</w:t>
      </w:r>
      <w:r w:rsidR="00EE7DA4">
        <w:rPr>
          <w:rFonts w:eastAsia="Calibri" w:cstheme="minorHAnsi"/>
          <w:noProof/>
          <w:color w:val="000000"/>
          <w:spacing w:val="-2"/>
        </w:rPr>
        <w:t xml:space="preserve"> </w:t>
      </w:r>
      <w:r w:rsidR="009E1ED8" w:rsidRPr="008E02C8">
        <w:rPr>
          <w:rFonts w:eastAsia="Calibri" w:cstheme="minorHAnsi"/>
          <w:noProof/>
          <w:color w:val="000000"/>
          <w:spacing w:val="-2"/>
        </w:rPr>
        <w:t xml:space="preserve">uprawniony do dokonania utylizacji na koszt i ryzyko </w:t>
      </w:r>
      <w:r w:rsidRPr="008E02C8">
        <w:rPr>
          <w:rFonts w:eastAsia="Calibri" w:cstheme="minorHAnsi"/>
          <w:noProof/>
          <w:color w:val="000000"/>
          <w:spacing w:val="-2"/>
        </w:rPr>
        <w:t>Wykonawcy oraz do potrącenia należności z tego tytułu</w:t>
      </w:r>
      <w:r w:rsidR="00EE7DA4">
        <w:rPr>
          <w:rFonts w:eastAsia="Calibri" w:cstheme="minorHAnsi"/>
          <w:noProof/>
          <w:color w:val="000000"/>
          <w:spacing w:val="-2"/>
        </w:rPr>
        <w:t xml:space="preserve"> </w:t>
      </w:r>
      <w:r w:rsidRPr="008E02C8">
        <w:rPr>
          <w:rFonts w:eastAsia="Calibri" w:cstheme="minorHAnsi"/>
          <w:noProof/>
          <w:color w:val="000000"/>
          <w:spacing w:val="-2"/>
        </w:rPr>
        <w:t xml:space="preserve">z wynagrodzeniem </w:t>
      </w:r>
      <w:r w:rsidR="009E1ED8" w:rsidRPr="008E02C8">
        <w:rPr>
          <w:rFonts w:eastAsia="Calibri" w:cstheme="minorHAnsi"/>
          <w:noProof/>
          <w:color w:val="000000"/>
          <w:spacing w:val="-2"/>
        </w:rPr>
        <w:t>Wykonawcy.</w:t>
      </w:r>
    </w:p>
    <w:p w14:paraId="3CD7241A" w14:textId="77777777" w:rsidR="00A27F21" w:rsidRPr="009E1ED8" w:rsidRDefault="00A27F21" w:rsidP="008E02C8">
      <w:pPr>
        <w:spacing w:after="0"/>
        <w:ind w:left="426" w:hanging="426"/>
        <w:jc w:val="both"/>
        <w:rPr>
          <w:rFonts w:ascii="Calibri" w:eastAsia="Calibri" w:hAnsi="Calibri" w:cs="Calibri"/>
          <w:noProof/>
          <w:color w:val="000000"/>
          <w:spacing w:val="1"/>
        </w:rPr>
      </w:pPr>
      <w:bookmarkStart w:id="1" w:name="2"/>
      <w:bookmarkEnd w:id="1"/>
    </w:p>
    <w:p w14:paraId="2490BC49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t>§ 2 TERMIN REALIZACJI UMOWY I MIEJSCE WYKONANIA</w:t>
      </w:r>
    </w:p>
    <w:p w14:paraId="5F93F0E5" w14:textId="77777777" w:rsidR="00A27F21" w:rsidRDefault="00A27F21" w:rsidP="00CE5C3D">
      <w:pPr>
        <w:pStyle w:val="Akapitzlist"/>
        <w:numPr>
          <w:ilvl w:val="0"/>
          <w:numId w:val="28"/>
        </w:numPr>
        <w:ind w:left="426" w:hanging="426"/>
        <w:jc w:val="both"/>
        <w:rPr>
          <w:b/>
          <w:bCs/>
        </w:rPr>
      </w:pPr>
      <w:r w:rsidRPr="00A27F21">
        <w:t xml:space="preserve">Wykonawca zobowiązuje się wykonać przedmiot umowy w terminie do </w:t>
      </w:r>
      <w:r w:rsidRPr="00A27F21">
        <w:rPr>
          <w:bCs/>
        </w:rPr>
        <w:t>…………………. r.</w:t>
      </w:r>
      <w:r w:rsidRPr="00A27F21">
        <w:rPr>
          <w:b/>
          <w:bCs/>
        </w:rPr>
        <w:t xml:space="preserve"> </w:t>
      </w:r>
    </w:p>
    <w:p w14:paraId="498D59C2" w14:textId="77777777" w:rsidR="00A27F21" w:rsidRPr="00A27F21" w:rsidRDefault="00A27F21" w:rsidP="00CE5C3D">
      <w:pPr>
        <w:pStyle w:val="Akapitzlist"/>
        <w:numPr>
          <w:ilvl w:val="0"/>
          <w:numId w:val="28"/>
        </w:numPr>
        <w:ind w:left="426" w:hanging="426"/>
        <w:jc w:val="both"/>
        <w:rPr>
          <w:b/>
          <w:bCs/>
        </w:rPr>
      </w:pPr>
      <w:r w:rsidRPr="00A27F21">
        <w:t>Miejscem</w:t>
      </w:r>
      <w:r w:rsidR="00796AF9">
        <w:t xml:space="preserve"> wykonania przedmiotu</w:t>
      </w:r>
      <w:r w:rsidR="00E914CD">
        <w:t xml:space="preserve"> umowy będzie</w:t>
      </w:r>
      <w:r w:rsidRPr="00A27F21">
        <w:t xml:space="preserve"> nabrzeże Polskie, Gdynia.</w:t>
      </w:r>
    </w:p>
    <w:p w14:paraId="4EB935C7" w14:textId="77777777" w:rsidR="00A27F21" w:rsidRDefault="00A27F21" w:rsidP="00A27F21">
      <w:pPr>
        <w:pStyle w:val="Akapitzlist"/>
        <w:spacing w:after="0"/>
        <w:jc w:val="both"/>
      </w:pPr>
    </w:p>
    <w:p w14:paraId="3250E604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lastRenderedPageBreak/>
        <w:t>§ 3 WARUNKI REALIZACJI UMOWY</w:t>
      </w:r>
    </w:p>
    <w:p w14:paraId="6494EF4F" w14:textId="77777777" w:rsidR="00A27F21" w:rsidRPr="00BD4250" w:rsidRDefault="00A27F21" w:rsidP="00CE5C3D">
      <w:pPr>
        <w:pStyle w:val="Akapitzlist"/>
        <w:numPr>
          <w:ilvl w:val="0"/>
          <w:numId w:val="30"/>
        </w:numPr>
        <w:ind w:left="426" w:hanging="426"/>
        <w:jc w:val="both"/>
        <w:rPr>
          <w:color w:val="FF0000"/>
        </w:rPr>
      </w:pPr>
      <w:r w:rsidRPr="00A27F21">
        <w:t>Wykonawca w związku z wykonywaniem przedmiotu umowy będzie stosował przepisy BHP i p.poż. obowiązujące na polskich statkach morskich</w:t>
      </w:r>
      <w:r w:rsidR="00BD4250">
        <w:t>.</w:t>
      </w:r>
    </w:p>
    <w:p w14:paraId="40AD8AF5" w14:textId="77777777" w:rsidR="00A27F21" w:rsidRPr="00BD4250" w:rsidRDefault="00A27F21" w:rsidP="00CE5C3D">
      <w:pPr>
        <w:pStyle w:val="Akapitzlist"/>
        <w:numPr>
          <w:ilvl w:val="0"/>
          <w:numId w:val="30"/>
        </w:numPr>
        <w:ind w:left="426" w:hanging="426"/>
        <w:jc w:val="both"/>
      </w:pPr>
      <w:r w:rsidRPr="00A27F21">
        <w:t xml:space="preserve">Wykonawca </w:t>
      </w:r>
      <w:r w:rsidRPr="00BD4250">
        <w:t xml:space="preserve">zabezpieczy miejsce wykonywania prac przed </w:t>
      </w:r>
      <w:r w:rsidR="009E1ED8" w:rsidRPr="00BD4250">
        <w:t>zanieczyszczeniem wody oraz</w:t>
      </w:r>
      <w:r w:rsidRPr="00BD4250">
        <w:t xml:space="preserve"> gruntu substancjami olejowymi, smarami, farbami i innymi tego typu materiałami. Pełną </w:t>
      </w:r>
      <w:r w:rsidR="009E1ED8" w:rsidRPr="00BD4250">
        <w:t>odpowiedzialność</w:t>
      </w:r>
      <w:r w:rsidR="0062473A" w:rsidRPr="00BD4250">
        <w:t xml:space="preserve"> za naruszenie zasad ochrony środowiska</w:t>
      </w:r>
      <w:r w:rsidR="00EE7DA4">
        <w:t xml:space="preserve"> </w:t>
      </w:r>
      <w:r w:rsidR="009E1ED8" w:rsidRPr="00BD4250">
        <w:t>oraz</w:t>
      </w:r>
      <w:r w:rsidRPr="00BD4250">
        <w:t xml:space="preserve"> kar</w:t>
      </w:r>
      <w:r w:rsidR="0062473A" w:rsidRPr="00BD4250">
        <w:t>y</w:t>
      </w:r>
      <w:r w:rsidRPr="00BD4250">
        <w:t xml:space="preserve"> za spowodowanie zanieczyszczeń ponosi Wykonawca.</w:t>
      </w:r>
    </w:p>
    <w:p w14:paraId="5CB8AA00" w14:textId="77777777" w:rsidR="00A27F21" w:rsidRPr="00BD4250" w:rsidRDefault="00A27F21" w:rsidP="00CE5C3D">
      <w:pPr>
        <w:pStyle w:val="Akapitzlist"/>
        <w:numPr>
          <w:ilvl w:val="0"/>
          <w:numId w:val="30"/>
        </w:numPr>
        <w:spacing w:after="0"/>
        <w:ind w:left="426" w:hanging="426"/>
        <w:jc w:val="both"/>
      </w:pPr>
      <w:r w:rsidRPr="00BD4250">
        <w:t xml:space="preserve">Podczas prac związanych z wykonywaniem </w:t>
      </w:r>
      <w:r w:rsidR="009E1ED8" w:rsidRPr="00BD4250">
        <w:t>niniejszej umowy</w:t>
      </w:r>
      <w:r w:rsidRPr="00BD4250">
        <w:t xml:space="preserve"> </w:t>
      </w:r>
      <w:r w:rsidR="009E1ED8" w:rsidRPr="00BD4250">
        <w:t>Wykonawca jest</w:t>
      </w:r>
      <w:r w:rsidRPr="00BD4250">
        <w:t xml:space="preserve"> zobowiązany umożliwić wykonanie innych robót zleconych przez Zamawiającego pracownikom statku lub innym podmiotom niezwiązanym z realizacją niniejszego zamówienia.</w:t>
      </w:r>
    </w:p>
    <w:p w14:paraId="335EA967" w14:textId="77777777" w:rsidR="00A27F21" w:rsidRPr="00BD4250" w:rsidRDefault="00A27F21" w:rsidP="00A27F21">
      <w:pPr>
        <w:pStyle w:val="Akapitzlist"/>
        <w:spacing w:after="0"/>
        <w:jc w:val="both"/>
      </w:pPr>
    </w:p>
    <w:p w14:paraId="5195A15E" w14:textId="77777777" w:rsidR="00A27F21" w:rsidRPr="00A27F21" w:rsidRDefault="00A27F21" w:rsidP="00A27F21">
      <w:pPr>
        <w:pStyle w:val="Akapitzlist"/>
        <w:jc w:val="center"/>
        <w:rPr>
          <w:b/>
          <w:bCs/>
        </w:rPr>
      </w:pPr>
      <w:r w:rsidRPr="00A27F21">
        <w:rPr>
          <w:b/>
          <w:bCs/>
        </w:rPr>
        <w:t>§ 4 ZOBOWIĄZANIA ZAMAWIAJĄCEGO</w:t>
      </w:r>
    </w:p>
    <w:p w14:paraId="745C81E4" w14:textId="67681696" w:rsidR="00A27F21" w:rsidRPr="00A27F21" w:rsidRDefault="00CE5C3D" w:rsidP="00CE5C3D">
      <w:pPr>
        <w:pStyle w:val="Akapitzlist"/>
        <w:numPr>
          <w:ilvl w:val="0"/>
          <w:numId w:val="32"/>
        </w:numPr>
        <w:ind w:left="426" w:hanging="426"/>
        <w:jc w:val="both"/>
      </w:pPr>
      <w:r>
        <w:t xml:space="preserve">Zamawiający </w:t>
      </w:r>
      <w:r w:rsidR="00A27F21" w:rsidRPr="00A27F21">
        <w:t>stworzy</w:t>
      </w:r>
      <w:r w:rsidR="00381E2D">
        <w:t xml:space="preserve"> </w:t>
      </w:r>
      <w:r w:rsidR="00A27F21" w:rsidRPr="00A27F21">
        <w:t>niezbędne warunki organizacyjne umożliwiające dostęp pracownikom</w:t>
      </w:r>
      <w:r w:rsidR="000A467A">
        <w:t xml:space="preserve"> </w:t>
      </w:r>
      <w:r w:rsidR="00A27F21" w:rsidRPr="00A27F21">
        <w:t>Wykonawcy do pomieszczeń i personelu Zamawiającego – w z</w:t>
      </w:r>
      <w:r w:rsidR="000A467A">
        <w:t xml:space="preserve">akresie niezbędnym do wykonania </w:t>
      </w:r>
      <w:r w:rsidR="00A27F21" w:rsidRPr="00A27F21">
        <w:t>niniejszej umowy.</w:t>
      </w:r>
    </w:p>
    <w:p w14:paraId="1BEFF381" w14:textId="77777777" w:rsidR="00A27F21" w:rsidRDefault="00A27F21" w:rsidP="00CE5C3D">
      <w:pPr>
        <w:pStyle w:val="Akapitzlist"/>
        <w:numPr>
          <w:ilvl w:val="0"/>
          <w:numId w:val="32"/>
        </w:numPr>
        <w:ind w:left="426" w:hanging="426"/>
        <w:jc w:val="both"/>
      </w:pPr>
      <w:r w:rsidRPr="00A27F21">
        <w:t xml:space="preserve">Zamawiający </w:t>
      </w:r>
      <w:r w:rsidR="009E1ED8" w:rsidRPr="00A27F21">
        <w:t>umożliwi dostęp</w:t>
      </w:r>
      <w:r w:rsidRPr="00A27F21">
        <w:t xml:space="preserve"> do </w:t>
      </w:r>
      <w:r w:rsidR="009E1ED8" w:rsidRPr="00A27F21">
        <w:t>wszelkiej niezbędnej dokumentacji technicznej związanej</w:t>
      </w:r>
      <w:r w:rsidRPr="00A27F21">
        <w:t xml:space="preserve"> z zakresem prac oraz udostępnienie rejonów statku umożliwiające rozpoczęcie i prowadzenie prac przez Wykonawcę we współpracy z załogą statku.</w:t>
      </w:r>
    </w:p>
    <w:p w14:paraId="5F5D5016" w14:textId="77777777" w:rsidR="00CE5C3D" w:rsidRPr="00A27F21" w:rsidRDefault="00CE5C3D" w:rsidP="00CE5C3D">
      <w:pPr>
        <w:pStyle w:val="Akapitzlist"/>
        <w:spacing w:after="0"/>
        <w:ind w:left="426"/>
        <w:jc w:val="both"/>
      </w:pPr>
    </w:p>
    <w:p w14:paraId="19D64CFD" w14:textId="77777777" w:rsidR="00A27F21" w:rsidRPr="00A27F21" w:rsidRDefault="00A27F21" w:rsidP="00EE7DA4">
      <w:pPr>
        <w:widowControl w:val="0"/>
        <w:autoSpaceDE w:val="0"/>
        <w:autoSpaceDN w:val="0"/>
        <w:spacing w:after="0" w:line="221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r w:rsidRPr="00A27F21">
        <w:rPr>
          <w:rFonts w:ascii="Calibri" w:eastAsia="Calibri" w:hAnsi="Calibri" w:cs="Calibri"/>
          <w:b/>
          <w:bCs/>
          <w:noProof/>
          <w:color w:val="000000"/>
          <w:spacing w:val="1"/>
        </w:rPr>
        <w:t>§ 5 WYNAGRODZENIE i PŁATNOŚĆ</w:t>
      </w:r>
    </w:p>
    <w:p w14:paraId="4D543617" w14:textId="77777777" w:rsidR="00A27F21" w:rsidRPr="00A27F21" w:rsidRDefault="00A27F21" w:rsidP="008E02C8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426" w:hanging="426"/>
        <w:contextualSpacing/>
        <w:jc w:val="both"/>
        <w:rPr>
          <w:rFonts w:eastAsia="Times New Roman" w:cstheme="minorHAnsi"/>
          <w:bCs/>
          <w:lang w:eastAsia="ar-SA"/>
        </w:rPr>
      </w:pPr>
      <w:r w:rsidRPr="00A27F21">
        <w:rPr>
          <w:rFonts w:eastAsia="Times New Roman" w:cstheme="minorHAnsi"/>
          <w:bCs/>
          <w:lang w:eastAsia="ar-SA"/>
        </w:rPr>
        <w:t xml:space="preserve">Z tytułu należytego i terminowego wykonania Umowy Wykonawcy przysługuje wynagrodzenie </w:t>
      </w:r>
      <w:r w:rsidR="009E1ED8" w:rsidRPr="00643BB8">
        <w:rPr>
          <w:rFonts w:eastAsia="Times New Roman" w:cstheme="minorHAnsi"/>
          <w:bCs/>
          <w:lang w:eastAsia="ar-SA"/>
        </w:rPr>
        <w:br/>
      </w:r>
      <w:r w:rsidRPr="00A27F21">
        <w:rPr>
          <w:rFonts w:eastAsia="Times New Roman" w:cstheme="minorHAnsi"/>
          <w:bCs/>
          <w:lang w:eastAsia="ar-SA"/>
        </w:rPr>
        <w:t>w wysokości:………………………………………….</w:t>
      </w:r>
    </w:p>
    <w:p w14:paraId="32ABE254" w14:textId="77777777" w:rsidR="00A27F21" w:rsidRPr="00756082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Times New Roman" w:cstheme="minorHAnsi"/>
          <w:lang w:val="en-US" w:eastAsia="pl-PL"/>
        </w:rPr>
      </w:pPr>
      <w:r w:rsidRPr="00756082">
        <w:rPr>
          <w:rFonts w:eastAsia="Times New Roman" w:cstheme="minorHAnsi"/>
          <w:bCs/>
          <w:lang w:val="en-US" w:eastAsia="ar-SA"/>
        </w:rPr>
        <w:t>(słownie:</w:t>
      </w:r>
      <w:r w:rsidRPr="00756082">
        <w:rPr>
          <w:rFonts w:eastAsia="Calibri" w:cstheme="minorHAnsi"/>
          <w:bCs/>
          <w:i/>
          <w:lang w:val="en-US"/>
        </w:rPr>
        <w:t>.....................................................................................................</w:t>
      </w:r>
      <w:r w:rsidRPr="00756082">
        <w:rPr>
          <w:rFonts w:eastAsia="Times New Roman" w:cstheme="minorHAnsi"/>
          <w:bCs/>
          <w:lang w:val="en-US" w:eastAsia="ar-SA"/>
        </w:rPr>
        <w:t xml:space="preserve"> …./100)</w:t>
      </w:r>
      <w:r w:rsidRPr="00756082">
        <w:rPr>
          <w:rFonts w:eastAsia="Times New Roman" w:cstheme="minorHAnsi"/>
          <w:lang w:val="en-US" w:eastAsia="pl-PL"/>
        </w:rPr>
        <w:t>.</w:t>
      </w:r>
    </w:p>
    <w:p w14:paraId="07167F6B" w14:textId="77777777" w:rsidR="00A27F21" w:rsidRPr="00756082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NewRoman" w:cstheme="minorHAnsi"/>
          <w:lang w:eastAsia="ar-SA"/>
        </w:rPr>
      </w:pPr>
      <w:r w:rsidRPr="00756082">
        <w:rPr>
          <w:rFonts w:eastAsia="Times New Roman" w:cstheme="minorHAnsi"/>
          <w:bCs/>
          <w:lang w:eastAsia="ar-SA"/>
        </w:rPr>
        <w:t>Zapłata nastąpi po otrzymaniu prawidłowo wystawionej faktury w terminie 30 dni</w:t>
      </w:r>
      <w:r w:rsidR="0062473A" w:rsidRPr="00756082">
        <w:rPr>
          <w:rFonts w:eastAsia="Times New Roman" w:cstheme="minorHAnsi"/>
          <w:bCs/>
          <w:lang w:eastAsia="ar-SA"/>
        </w:rPr>
        <w:t xml:space="preserve"> </w:t>
      </w:r>
      <w:r w:rsidRPr="00756082">
        <w:rPr>
          <w:rFonts w:eastAsia="TimesNewRoman" w:cstheme="minorHAnsi"/>
          <w:lang w:eastAsia="ar-SA"/>
        </w:rPr>
        <w:t xml:space="preserve">z konta Zamawiającego </w:t>
      </w:r>
      <w:r w:rsidRPr="00756082">
        <w:rPr>
          <w:rFonts w:eastAsia="Times New Roman" w:cstheme="minorHAnsi"/>
          <w:bCs/>
          <w:lang w:eastAsia="ar-SA"/>
        </w:rPr>
        <w:t>na konto Wykonawcy.</w:t>
      </w:r>
      <w:r w:rsidR="00357124" w:rsidRPr="00756082">
        <w:rPr>
          <w:rFonts w:eastAsia="Times New Roman" w:cstheme="minorHAnsi"/>
          <w:bCs/>
          <w:lang w:eastAsia="ar-SA"/>
        </w:rPr>
        <w:t xml:space="preserve"> Podstaw</w:t>
      </w:r>
      <w:r w:rsidR="00806D44" w:rsidRPr="00756082">
        <w:rPr>
          <w:rFonts w:eastAsia="Times New Roman" w:cstheme="minorHAnsi"/>
          <w:bCs/>
          <w:lang w:eastAsia="ar-SA"/>
        </w:rPr>
        <w:t>ę</w:t>
      </w:r>
      <w:r w:rsidR="00357124" w:rsidRPr="00756082">
        <w:rPr>
          <w:rFonts w:eastAsia="Times New Roman" w:cstheme="minorHAnsi"/>
          <w:bCs/>
          <w:lang w:eastAsia="ar-SA"/>
        </w:rPr>
        <w:t xml:space="preserve"> wystawienia faktury stanowi sporządzony przez Strony protokół odbioru, o którym mowa w </w:t>
      </w:r>
      <w:r w:rsidR="00357124" w:rsidRPr="00756082">
        <w:rPr>
          <w:rFonts w:ascii="Calibri" w:eastAsia="Calibri" w:hAnsi="Calibri" w:cs="Calibri"/>
        </w:rPr>
        <w:t>§ 8</w:t>
      </w:r>
      <w:r w:rsidR="00357124" w:rsidRPr="00756082">
        <w:rPr>
          <w:rFonts w:ascii="Calibri" w:eastAsia="Calibri" w:hAnsi="Calibri" w:cs="Calibri"/>
          <w:b/>
          <w:bCs/>
        </w:rPr>
        <w:t xml:space="preserve"> </w:t>
      </w:r>
      <w:r w:rsidR="00357124" w:rsidRPr="00756082">
        <w:rPr>
          <w:rFonts w:eastAsia="Times New Roman" w:cstheme="minorHAnsi"/>
          <w:bCs/>
          <w:lang w:eastAsia="ar-SA"/>
        </w:rPr>
        <w:t xml:space="preserve">potwierdzający należyte wykonanie umowy przez Wykonawcę. </w:t>
      </w:r>
    </w:p>
    <w:p w14:paraId="0522E99E" w14:textId="77777777" w:rsidR="00A27F21" w:rsidRPr="00756082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756082">
        <w:rPr>
          <w:rFonts w:eastAsia="Times New Roman" w:cstheme="minorHAnsi"/>
          <w:lang w:eastAsia="ar-SA"/>
        </w:rPr>
        <w:t>Wykonawca oświadcza, że jest płatnikiem VAT i posiada NIP</w:t>
      </w:r>
      <w:r w:rsidRPr="00756082">
        <w:rPr>
          <w:rFonts w:eastAsia="Times New Roman" w:cstheme="minorHAnsi"/>
          <w:b/>
          <w:lang w:eastAsia="ar-SA"/>
        </w:rPr>
        <w:t>.</w:t>
      </w:r>
    </w:p>
    <w:p w14:paraId="2768F94A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A27F21">
        <w:rPr>
          <w:rFonts w:eastAsia="Times New Roman" w:cstheme="minorHAnsi"/>
          <w:lang w:eastAsia="ar-SA"/>
        </w:rPr>
        <w:t xml:space="preserve">Zamawiający oświadcza, że posiada NIP </w:t>
      </w:r>
      <w:r w:rsidRPr="00A27F21">
        <w:rPr>
          <w:rFonts w:eastAsia="Times New Roman" w:cstheme="minorHAnsi"/>
          <w:b/>
          <w:lang w:eastAsia="ar-SA"/>
        </w:rPr>
        <w:t>586-001-28-73</w:t>
      </w:r>
      <w:r w:rsidRPr="00A27F21">
        <w:rPr>
          <w:rFonts w:eastAsia="Times New Roman" w:cstheme="minorHAnsi"/>
          <w:lang w:eastAsia="ar-SA"/>
        </w:rPr>
        <w:t>.</w:t>
      </w:r>
    </w:p>
    <w:p w14:paraId="013049C7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Times New Roman" w:cstheme="minorHAnsi"/>
          <w:lang w:eastAsia="ar-SA"/>
        </w:rPr>
      </w:pPr>
      <w:r w:rsidRPr="00A27F21">
        <w:rPr>
          <w:rFonts w:eastAsia="Times New Roman" w:cstheme="minorHAnsi"/>
          <w:bCs/>
          <w:lang w:eastAsia="ar-SA"/>
        </w:rPr>
        <w:t xml:space="preserve">Zamawiający upoważnia Wykonawcę do wystawiania faktur VAT bez konieczności </w:t>
      </w:r>
      <w:r w:rsidRPr="00A27F21">
        <w:rPr>
          <w:rFonts w:eastAsia="Times New Roman" w:cstheme="minorHAnsi"/>
          <w:lang w:eastAsia="ar-SA"/>
        </w:rPr>
        <w:t>uzyskiwania</w:t>
      </w:r>
      <w:r w:rsidR="009E1ED8" w:rsidRPr="00643BB8">
        <w:rPr>
          <w:rFonts w:eastAsia="Times New Roman" w:cstheme="minorHAnsi"/>
          <w:bCs/>
          <w:lang w:eastAsia="ar-SA"/>
        </w:rPr>
        <w:t xml:space="preserve"> </w:t>
      </w:r>
      <w:r w:rsidRPr="00A27F21">
        <w:rPr>
          <w:rFonts w:eastAsia="Times New Roman" w:cstheme="minorHAnsi"/>
          <w:bCs/>
          <w:lang w:eastAsia="ar-SA"/>
        </w:rPr>
        <w:t>podpisu.</w:t>
      </w:r>
    </w:p>
    <w:p w14:paraId="348B0C1E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W przypadku gdy dostawca jest zobowiązany do stosowania KSeF faktury wystawione w związku z tą umową będą wystawiane i przekazywane zamawiającemu za pośrednictwem KSeF.</w:t>
      </w:r>
    </w:p>
    <w:p w14:paraId="555CB6E9" w14:textId="77777777" w:rsidR="00A27F21" w:rsidRPr="00A27F21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Dane dodatkowe na e-fakturze uwzględniające dane niezbędne dla zamawiającego do poprawnego rozliczenia faktury w pozycji:</w:t>
      </w:r>
    </w:p>
    <w:p w14:paraId="60E1F015" w14:textId="66F18C52" w:rsidR="00A27F21" w:rsidRPr="008E02C8" w:rsidRDefault="00A27F21" w:rsidP="008E02C8">
      <w:pPr>
        <w:pStyle w:val="Akapitzlist"/>
        <w:widowControl w:val="0"/>
        <w:autoSpaceDE w:val="0"/>
        <w:autoSpaceDN w:val="0"/>
        <w:spacing w:after="0" w:line="240" w:lineRule="auto"/>
        <w:ind w:left="426"/>
        <w:rPr>
          <w:rFonts w:eastAsia="Calibri" w:cstheme="minorHAnsi"/>
        </w:rPr>
      </w:pPr>
      <w:r w:rsidRPr="008E02C8">
        <w:rPr>
          <w:rFonts w:eastAsia="Calibri" w:cstheme="minorHAnsi"/>
        </w:rPr>
        <w:t>Podmiot 2: Nabywca:</w:t>
      </w:r>
      <w:r w:rsidR="00381E2D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Uniwersytet Morski w Gdyni</w:t>
      </w:r>
      <w:r w:rsidRPr="008E02C8">
        <w:rPr>
          <w:rFonts w:eastAsia="Calibri" w:cstheme="minorHAnsi"/>
        </w:rPr>
        <w:br/>
        <w:t>Adres: Morska 81-87, 81-225 Gdynia</w:t>
      </w:r>
      <w:r w:rsidRPr="008E02C8">
        <w:rPr>
          <w:rFonts w:eastAsia="Calibri" w:cstheme="minorHAnsi"/>
        </w:rPr>
        <w:br/>
        <w:t>NIP: 5860012873</w:t>
      </w:r>
    </w:p>
    <w:p w14:paraId="56C43948" w14:textId="77777777" w:rsidR="00A27F21" w:rsidRPr="008E02C8" w:rsidRDefault="00A27F21" w:rsidP="008E02C8">
      <w:pPr>
        <w:pStyle w:val="Akapitzlist"/>
        <w:widowControl w:val="0"/>
        <w:autoSpaceDE w:val="0"/>
        <w:autoSpaceDN w:val="0"/>
        <w:spacing w:after="0" w:line="240" w:lineRule="auto"/>
        <w:ind w:left="426"/>
        <w:rPr>
          <w:rFonts w:eastAsia="Calibri" w:cstheme="minorHAnsi"/>
        </w:rPr>
      </w:pPr>
      <w:r w:rsidRPr="008E02C8">
        <w:rPr>
          <w:rFonts w:eastAsia="Calibri" w:cstheme="minorHAnsi"/>
        </w:rPr>
        <w:t>Podmiot 3: Rola Odbiorca</w:t>
      </w:r>
      <w:r w:rsidRPr="008E02C8">
        <w:rPr>
          <w:rFonts w:eastAsia="Calibri" w:cstheme="minorHAnsi"/>
        </w:rPr>
        <w:br/>
        <w:t>Nazwa: zgodnie z jednostką ID WEW Dział Armatorski i Praktyk Morskich</w:t>
      </w:r>
      <w:r w:rsidRPr="008E02C8">
        <w:rPr>
          <w:rFonts w:eastAsia="Calibri" w:cstheme="minorHAnsi"/>
        </w:rPr>
        <w:br/>
        <w:t>NIP: 5860012873-64109</w:t>
      </w:r>
    </w:p>
    <w:p w14:paraId="40D66F53" w14:textId="77777777" w:rsidR="00A27F21" w:rsidRPr="00643BB8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A27F21">
        <w:rPr>
          <w:rFonts w:eastAsia="Calibri" w:cstheme="minorHAnsi"/>
        </w:rPr>
        <w:t>Zapłata za fakturę nastąpi przelewem na rachunek bankowy wskazany na fakturze.</w:t>
      </w:r>
    </w:p>
    <w:p w14:paraId="7D7999C4" w14:textId="77777777" w:rsidR="00A27F21" w:rsidRPr="00643BB8" w:rsidRDefault="00A27F21" w:rsidP="008E02C8">
      <w:pPr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W przypadku faktury ustrukturyzowanej termin płatności biegnie od daty nadania numeru KSeF.</w:t>
      </w:r>
    </w:p>
    <w:p w14:paraId="3D0CF382" w14:textId="77777777" w:rsid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34E68D15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t>§ 6 KARY UMOWNE</w:t>
      </w:r>
    </w:p>
    <w:p w14:paraId="0BBF23B7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Strony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ustanawiają odpowiedzialność za niewykonanie lub nienależyte wykonanie Umowy w formie kar umownych.</w:t>
      </w:r>
    </w:p>
    <w:p w14:paraId="3EC9E917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Wykonawca zapłaci Zamawiającemu kary umowne:</w:t>
      </w:r>
    </w:p>
    <w:p w14:paraId="62FFE761" w14:textId="5BA10266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 zwłokę w wykonaniu przedmiotu umowy w wysokości 2% wynagrodzenia określonego </w:t>
      </w:r>
      <w:r w:rsidR="009E1ED8" w:rsidRPr="008E02C8">
        <w:rPr>
          <w:rFonts w:eastAsia="Calibri" w:cstheme="minorHAnsi"/>
        </w:rPr>
        <w:t>w § 5 ust</w:t>
      </w:r>
      <w:r w:rsidRPr="008E02C8">
        <w:rPr>
          <w:rFonts w:eastAsia="Calibri" w:cstheme="minorHAnsi"/>
        </w:rPr>
        <w:t>. 1 za każdy dzień zwłoki i nie więcej niż 20% wartości zamówienia,</w:t>
      </w:r>
    </w:p>
    <w:p w14:paraId="0E5C4DC8" w14:textId="77777777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lastRenderedPageBreak/>
        <w:t>z tytułu odstąpienia od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umowy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z przyczyn dotyczących Wykonawcy w wysokości 10%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wynagrodzenia określonego w § 5 ust. 1,</w:t>
      </w:r>
    </w:p>
    <w:p w14:paraId="0620A775" w14:textId="77777777" w:rsidR="00A27F21" w:rsidRPr="008E02C8" w:rsidRDefault="00A27F21" w:rsidP="008E02C8">
      <w:pPr>
        <w:pStyle w:val="Akapitzlist"/>
        <w:widowControl w:val="0"/>
        <w:numPr>
          <w:ilvl w:val="0"/>
          <w:numId w:val="8"/>
        </w:numPr>
        <w:suppressAutoHyphens/>
        <w:autoSpaceDE w:val="0"/>
        <w:autoSpaceDN w:val="0"/>
        <w:spacing w:after="0" w:line="240" w:lineRule="auto"/>
        <w:ind w:left="851" w:hanging="294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 tytułu zwłoki w </w:t>
      </w:r>
      <w:r w:rsidR="009E1ED8" w:rsidRPr="008E02C8">
        <w:rPr>
          <w:rFonts w:eastAsia="Calibri" w:cstheme="minorHAnsi"/>
        </w:rPr>
        <w:t>przystąpieniu lub usunięciu wad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albo usterek stwierdzonych w</w:t>
      </w:r>
      <w:r w:rsidRPr="008E02C8">
        <w:rPr>
          <w:rFonts w:eastAsia="Calibri" w:cstheme="minorHAnsi"/>
        </w:rPr>
        <w:t xml:space="preserve"> okresie rękojmi lub gwarancji w wysokości 1% wynagrodzenia określonego w § 5 ust. 1 za każdy </w:t>
      </w:r>
      <w:r w:rsidR="009E1ED8" w:rsidRPr="008E02C8">
        <w:rPr>
          <w:rFonts w:eastAsia="Calibri" w:cstheme="minorHAnsi"/>
        </w:rPr>
        <w:t>dzień zwłoki</w:t>
      </w:r>
      <w:r w:rsidRPr="008E02C8">
        <w:rPr>
          <w:rFonts w:eastAsia="Calibri" w:cstheme="minorHAnsi"/>
        </w:rPr>
        <w:t>.</w:t>
      </w:r>
    </w:p>
    <w:p w14:paraId="2DC4F704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Strony zastrzegają możliwość dochodzenia odszkodowania na zasadach ogólnych w wypadku gdy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zastrzeżona kara umowna nie pokrywa szkody w całości.</w:t>
      </w:r>
    </w:p>
    <w:p w14:paraId="7845212D" w14:textId="77777777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Łączna maksymalna wysokość kar umownych nie może przekroczyć 20% wynagrodzenia brutto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opisanego w § 5 ust. 1. </w:t>
      </w:r>
    </w:p>
    <w:p w14:paraId="0F16BB8E" w14:textId="0136DF83" w:rsidR="00A27F21" w:rsidRPr="008E02C8" w:rsidRDefault="00A27F21" w:rsidP="008E02C8">
      <w:pPr>
        <w:pStyle w:val="Akapitzlist"/>
        <w:widowControl w:val="0"/>
        <w:numPr>
          <w:ilvl w:val="0"/>
          <w:numId w:val="1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Wykonawca oświadcza, że posiada </w:t>
      </w:r>
      <w:r w:rsidR="008E02C8">
        <w:rPr>
          <w:rFonts w:eastAsia="Calibri" w:cstheme="minorHAnsi"/>
        </w:rPr>
        <w:t xml:space="preserve">ubezpieczenie </w:t>
      </w:r>
      <w:r w:rsidRPr="008E02C8">
        <w:rPr>
          <w:rFonts w:eastAsia="Calibri" w:cstheme="minorHAnsi"/>
        </w:rPr>
        <w:t>OC z tytułu prowadzonej działalności gospodarczej Wykonawcy z sumą gwarancyjną do kwoty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minimum </w:t>
      </w:r>
      <w:r w:rsidR="00381E2D">
        <w:rPr>
          <w:rFonts w:eastAsia="Calibri" w:cstheme="minorHAnsi"/>
        </w:rPr>
        <w:t>……………….</w:t>
      </w:r>
      <w:r w:rsidR="008E02C8">
        <w:rPr>
          <w:rFonts w:eastAsia="Calibri" w:cstheme="minorHAnsi"/>
        </w:rPr>
        <w:t xml:space="preserve"> zł w szczególności w </w:t>
      </w:r>
      <w:r w:rsidRPr="008E02C8">
        <w:rPr>
          <w:rFonts w:eastAsia="Calibri" w:cstheme="minorHAnsi"/>
        </w:rPr>
        <w:t>zakresie:</w:t>
      </w:r>
    </w:p>
    <w:p w14:paraId="7625E1F7" w14:textId="77777777" w:rsidR="00A27F21" w:rsidRPr="008E02C8" w:rsidRDefault="00A27F21" w:rsidP="008E02C8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 szkody spowodowane w trakcie i w związku z prowadzeniem robót,</w:t>
      </w:r>
    </w:p>
    <w:p w14:paraId="265AC774" w14:textId="77777777" w:rsidR="00A27F21" w:rsidRPr="008E02C8" w:rsidRDefault="00A27F21" w:rsidP="008E02C8">
      <w:pPr>
        <w:pStyle w:val="Akapitzlist"/>
        <w:widowControl w:val="0"/>
        <w:numPr>
          <w:ilvl w:val="0"/>
          <w:numId w:val="1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 szkody wyrządzone przez podwykonawców, (jeżeli będą wykonywali prace).</w:t>
      </w:r>
    </w:p>
    <w:p w14:paraId="03A27766" w14:textId="77777777" w:rsidR="00A27F21" w:rsidRPr="008E02C8" w:rsidRDefault="00A27F21" w:rsidP="008E02C8">
      <w:pPr>
        <w:pStyle w:val="Akapitzlist"/>
        <w:widowControl w:val="0"/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Umowy ubezpieczenia zostały zawarte na okres realizacji przedmiotu umowy, a w przypadku ich wygaśnięcia w </w:t>
      </w:r>
      <w:r w:rsidR="009E1ED8" w:rsidRPr="008E02C8">
        <w:rPr>
          <w:rFonts w:eastAsia="Calibri" w:cstheme="minorHAnsi"/>
        </w:rPr>
        <w:t>czasie realizacji</w:t>
      </w:r>
      <w:r w:rsidRPr="008E02C8">
        <w:rPr>
          <w:rFonts w:eastAsia="Calibri" w:cstheme="minorHAnsi"/>
        </w:rPr>
        <w:t xml:space="preserve"> zamówienia Wykonawca zobowiązuje się do zawarcia kolejnych umów ubezpieczenia, zapewniając ciągłość ochrony ubezpieczeniowej.</w:t>
      </w:r>
    </w:p>
    <w:p w14:paraId="0ACB37C2" w14:textId="77777777" w:rsidR="00A27F21" w:rsidRPr="008E02C8" w:rsidRDefault="00A27F21" w:rsidP="008E02C8">
      <w:pPr>
        <w:pStyle w:val="Akapitzlist"/>
        <w:widowControl w:val="0"/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Określenie wymaganego przez Zamawiającego zakresu ubezpieczenia nie ma wpływu na zakres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odpowiedzialności Wykonawcy.</w:t>
      </w:r>
    </w:p>
    <w:p w14:paraId="3126CDB1" w14:textId="77777777" w:rsid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38ADCC54" w14:textId="77777777" w:rsidR="00A27F21" w:rsidRPr="00A63E83" w:rsidRDefault="00A27F21" w:rsidP="00EE7DA4">
      <w:pPr>
        <w:spacing w:after="0" w:line="221" w:lineRule="exact"/>
        <w:ind w:left="-20" w:firstLine="1"/>
        <w:jc w:val="center"/>
        <w:rPr>
          <w:rFonts w:ascii="Calibri" w:eastAsia="Calibri" w:hAnsi="Calibri" w:cs="Calibri"/>
          <w:b/>
          <w:bCs/>
          <w:noProof/>
          <w:color w:val="000000"/>
        </w:rPr>
      </w:pPr>
      <w:r w:rsidRPr="00A63E83">
        <w:rPr>
          <w:rFonts w:ascii="Calibri" w:eastAsia="Calibri" w:hAnsi="Calibri" w:cs="Calibri"/>
          <w:b/>
          <w:bCs/>
          <w:noProof/>
          <w:color w:val="000000"/>
        </w:rPr>
        <w:t>§ 7 ZABEZPIECZENIE NALEŻYTEGO WYKONANIA UMOWY</w:t>
      </w:r>
    </w:p>
    <w:p w14:paraId="7E8481DC" w14:textId="77777777" w:rsidR="00A27F21" w:rsidRPr="008E02C8" w:rsidRDefault="00A27F21" w:rsidP="008E02C8">
      <w:pPr>
        <w:pStyle w:val="Akapitzlist"/>
        <w:numPr>
          <w:ilvl w:val="0"/>
          <w:numId w:val="17"/>
        </w:numPr>
        <w:spacing w:after="0" w:line="240" w:lineRule="auto"/>
        <w:ind w:left="426" w:right="-142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1"/>
        </w:rPr>
        <w:t>Wykonawca wnosi zabezpieczenie należytego wykonania umowy</w:t>
      </w:r>
      <w:r w:rsidRPr="008E02C8">
        <w:rPr>
          <w:rFonts w:eastAsia="Calibri" w:cstheme="minorHAnsi"/>
          <w:noProof/>
          <w:color w:val="000000"/>
          <w:spacing w:val="4"/>
        </w:rPr>
        <w:t xml:space="preserve"> </w:t>
      </w:r>
      <w:r w:rsidRPr="008E02C8">
        <w:rPr>
          <w:rFonts w:eastAsia="Calibri" w:cstheme="minorHAnsi"/>
          <w:noProof/>
          <w:color w:val="000000"/>
          <w:spacing w:val="2"/>
        </w:rPr>
        <w:t xml:space="preserve">w wysokości </w:t>
      </w:r>
      <w:r w:rsidRPr="008E02C8">
        <w:rPr>
          <w:rFonts w:eastAsia="Calibri" w:cstheme="minorHAnsi"/>
          <w:b/>
          <w:bCs/>
          <w:noProof/>
          <w:color w:val="000000"/>
          <w:spacing w:val="4"/>
        </w:rPr>
        <w:t xml:space="preserve">5% </w:t>
      </w:r>
      <w:r w:rsidRPr="008E02C8">
        <w:rPr>
          <w:rFonts w:eastAsia="Calibri" w:cstheme="minorHAnsi"/>
          <w:noProof/>
          <w:color w:val="000000"/>
        </w:rPr>
        <w:t>wynagrodzenia określonego</w:t>
      </w:r>
      <w:r w:rsidR="00EE7DA4">
        <w:rPr>
          <w:rFonts w:eastAsia="Calibri" w:cstheme="minorHAnsi"/>
          <w:noProof/>
          <w:color w:val="000000"/>
          <w:spacing w:val="-19"/>
        </w:rPr>
        <w:t xml:space="preserve"> </w:t>
      </w:r>
      <w:r w:rsidRPr="008E02C8">
        <w:rPr>
          <w:rFonts w:eastAsia="Calibri" w:cstheme="minorHAnsi"/>
          <w:noProof/>
          <w:color w:val="000000"/>
          <w:spacing w:val="80"/>
        </w:rPr>
        <w:t>w§</w:t>
      </w:r>
      <w:r w:rsidRPr="008E02C8">
        <w:rPr>
          <w:rFonts w:eastAsia="Calibri" w:cstheme="minorHAnsi"/>
          <w:noProof/>
          <w:color w:val="000000"/>
          <w:spacing w:val="16"/>
        </w:rPr>
        <w:t xml:space="preserve">5 </w:t>
      </w:r>
      <w:r w:rsidRPr="008E02C8">
        <w:rPr>
          <w:rFonts w:eastAsia="Calibri" w:cstheme="minorHAnsi"/>
          <w:noProof/>
          <w:color w:val="000000"/>
          <w:spacing w:val="6"/>
        </w:rPr>
        <w:t xml:space="preserve">ust.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1 </w:t>
      </w:r>
      <w:r w:rsidRPr="008E02C8">
        <w:rPr>
          <w:rFonts w:eastAsia="Calibri" w:cstheme="minorHAnsi"/>
          <w:noProof/>
          <w:color w:val="000000"/>
          <w:spacing w:val="8"/>
        </w:rPr>
        <w:t xml:space="preserve">tj.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w </w:t>
      </w:r>
      <w:r w:rsidRPr="008E02C8">
        <w:rPr>
          <w:rFonts w:eastAsia="Calibri" w:cstheme="minorHAnsi"/>
          <w:noProof/>
          <w:color w:val="000000"/>
          <w:spacing w:val="4"/>
        </w:rPr>
        <w:t xml:space="preserve">kwocie </w:t>
      </w:r>
      <w:r w:rsidRPr="008E02C8">
        <w:rPr>
          <w:rFonts w:eastAsia="Calibri" w:cstheme="minorHAnsi"/>
          <w:b/>
          <w:bCs/>
          <w:noProof/>
          <w:color w:val="000000"/>
          <w:spacing w:val="1"/>
        </w:rPr>
        <w:t>…………..</w:t>
      </w:r>
      <w:r w:rsidRPr="008E02C8">
        <w:rPr>
          <w:rFonts w:eastAsia="Calibri" w:cstheme="minorHAnsi"/>
          <w:b/>
          <w:bCs/>
          <w:noProof/>
          <w:color w:val="000000"/>
          <w:spacing w:val="4"/>
        </w:rPr>
        <w:t xml:space="preserve"> </w:t>
      </w:r>
      <w:r w:rsidRPr="008E02C8">
        <w:rPr>
          <w:rFonts w:eastAsia="Calibri" w:cstheme="minorHAnsi"/>
          <w:noProof/>
          <w:color w:val="000000"/>
        </w:rPr>
        <w:t>złotych</w:t>
      </w:r>
      <w:r w:rsidR="00EE7DA4">
        <w:rPr>
          <w:rFonts w:eastAsia="Calibri" w:cstheme="minorHAnsi"/>
          <w:noProof/>
          <w:color w:val="000000"/>
          <w:spacing w:val="-19"/>
        </w:rPr>
        <w:t xml:space="preserve"> </w:t>
      </w:r>
      <w:r w:rsidRPr="008E02C8">
        <w:rPr>
          <w:rFonts w:eastAsia="Calibri" w:cstheme="minorHAnsi"/>
          <w:noProof/>
          <w:color w:val="000000"/>
          <w:spacing w:val="3"/>
        </w:rPr>
        <w:t xml:space="preserve">najpóźniej </w:t>
      </w:r>
      <w:r w:rsidRPr="008E02C8">
        <w:rPr>
          <w:rFonts w:eastAsia="Calibri" w:cstheme="minorHAnsi"/>
          <w:noProof/>
          <w:color w:val="000000"/>
          <w:spacing w:val="16"/>
        </w:rPr>
        <w:t xml:space="preserve">w </w:t>
      </w:r>
      <w:r w:rsidRPr="008E02C8">
        <w:rPr>
          <w:rFonts w:eastAsia="Calibri" w:cstheme="minorHAnsi"/>
          <w:noProof/>
          <w:color w:val="000000"/>
          <w:spacing w:val="6"/>
        </w:rPr>
        <w:t xml:space="preserve">dniu </w:t>
      </w:r>
      <w:r w:rsidRPr="008E02C8">
        <w:rPr>
          <w:rFonts w:eastAsia="Calibri" w:cstheme="minorHAnsi"/>
          <w:noProof/>
          <w:color w:val="000000"/>
          <w:spacing w:val="3"/>
        </w:rPr>
        <w:t xml:space="preserve">zawarcia </w:t>
      </w:r>
      <w:r w:rsidRPr="008E02C8">
        <w:rPr>
          <w:rFonts w:eastAsia="Calibri" w:cstheme="minorHAnsi"/>
          <w:noProof/>
          <w:color w:val="000000"/>
          <w:spacing w:val="5"/>
        </w:rPr>
        <w:t xml:space="preserve">umowy </w:t>
      </w:r>
      <w:r w:rsidRPr="008E02C8">
        <w:rPr>
          <w:rFonts w:eastAsia="Calibri" w:cstheme="minorHAnsi"/>
          <w:noProof/>
          <w:color w:val="000000"/>
          <w:spacing w:val="-2"/>
        </w:rPr>
        <w:t>w </w:t>
      </w:r>
      <w:r w:rsidRPr="008E02C8">
        <w:rPr>
          <w:rFonts w:eastAsia="Calibri" w:cstheme="minorHAnsi"/>
          <w:noProof/>
          <w:color w:val="000000"/>
          <w:spacing w:val="2"/>
        </w:rPr>
        <w:t>pieniądzu na konto mBank nr rachunku 23 1140 1153 0000 2235 4300 1092.</w:t>
      </w:r>
    </w:p>
    <w:p w14:paraId="3C76E2D6" w14:textId="77777777" w:rsidR="00A27F21" w:rsidRPr="008E02C8" w:rsidRDefault="00A27F21" w:rsidP="008E02C8">
      <w:pPr>
        <w:pStyle w:val="Akapitzlist"/>
        <w:numPr>
          <w:ilvl w:val="0"/>
          <w:numId w:val="17"/>
        </w:numPr>
        <w:spacing w:after="0" w:line="240" w:lineRule="auto"/>
        <w:ind w:left="426" w:right="-142" w:hanging="426"/>
        <w:jc w:val="both"/>
        <w:rPr>
          <w:rFonts w:eastAsia="Calibri" w:cstheme="minorHAnsi"/>
          <w:noProof/>
          <w:color w:val="000000"/>
        </w:rPr>
      </w:pPr>
      <w:r w:rsidRPr="008E02C8">
        <w:rPr>
          <w:rFonts w:eastAsia="Calibri" w:cstheme="minorHAnsi"/>
          <w:noProof/>
          <w:color w:val="000000"/>
          <w:spacing w:val="2"/>
        </w:rPr>
        <w:t xml:space="preserve">Strony postanawiają, że część zabezpieczenia w wysokości 70% ustalonej kwoty w ust. 1, zostanie </w:t>
      </w:r>
      <w:r w:rsidRPr="008E02C8">
        <w:rPr>
          <w:rFonts w:eastAsia="Calibri" w:cstheme="minorHAnsi"/>
          <w:noProof/>
          <w:color w:val="000000"/>
          <w:spacing w:val="6"/>
        </w:rPr>
        <w:t xml:space="preserve">zwolniona </w:t>
      </w:r>
      <w:r w:rsidRPr="008E02C8">
        <w:rPr>
          <w:rFonts w:eastAsia="Calibri" w:cstheme="minorHAnsi"/>
          <w:noProof/>
          <w:color w:val="000000"/>
          <w:spacing w:val="22"/>
        </w:rPr>
        <w:t xml:space="preserve">30 </w:t>
      </w:r>
      <w:r w:rsidRPr="008E02C8">
        <w:rPr>
          <w:rFonts w:eastAsia="Calibri" w:cstheme="minorHAnsi"/>
          <w:noProof/>
          <w:color w:val="000000"/>
          <w:spacing w:val="15"/>
        </w:rPr>
        <w:t xml:space="preserve">dni </w:t>
      </w:r>
      <w:r w:rsidRPr="008E02C8">
        <w:rPr>
          <w:rFonts w:eastAsia="Calibri" w:cstheme="minorHAnsi"/>
          <w:noProof/>
          <w:color w:val="000000"/>
          <w:spacing w:val="20"/>
        </w:rPr>
        <w:t xml:space="preserve">po </w:t>
      </w:r>
      <w:r w:rsidRPr="008E02C8">
        <w:rPr>
          <w:rFonts w:eastAsia="Calibri" w:cstheme="minorHAnsi"/>
          <w:noProof/>
          <w:color w:val="000000"/>
          <w:spacing w:val="5"/>
        </w:rPr>
        <w:t xml:space="preserve">ostatecznym, </w:t>
      </w:r>
      <w:r w:rsidRPr="008E02C8">
        <w:rPr>
          <w:rFonts w:eastAsia="Calibri" w:cstheme="minorHAnsi"/>
          <w:noProof/>
          <w:color w:val="000000"/>
          <w:spacing w:val="-1"/>
        </w:rPr>
        <w:t>bezusterkowym</w:t>
      </w:r>
      <w:r w:rsidRPr="008E02C8">
        <w:rPr>
          <w:rFonts w:eastAsia="Calibri" w:cstheme="minorHAnsi"/>
          <w:noProof/>
          <w:color w:val="000000"/>
          <w:spacing w:val="61"/>
        </w:rPr>
        <w:t xml:space="preserve"> </w:t>
      </w:r>
      <w:r w:rsidRPr="008E02C8">
        <w:rPr>
          <w:rFonts w:eastAsia="Calibri" w:cstheme="minorHAnsi"/>
          <w:noProof/>
          <w:color w:val="000000"/>
          <w:spacing w:val="7"/>
        </w:rPr>
        <w:t xml:space="preserve">odbiorze, </w:t>
      </w:r>
      <w:r w:rsidRPr="008E02C8">
        <w:rPr>
          <w:rFonts w:eastAsia="Calibri" w:cstheme="minorHAnsi"/>
          <w:noProof/>
          <w:color w:val="000000"/>
          <w:spacing w:val="6"/>
        </w:rPr>
        <w:t xml:space="preserve">pozostała </w:t>
      </w:r>
      <w:r w:rsidRPr="008E02C8">
        <w:rPr>
          <w:rFonts w:eastAsia="Calibri" w:cstheme="minorHAnsi"/>
          <w:noProof/>
          <w:color w:val="000000"/>
          <w:spacing w:val="10"/>
        </w:rPr>
        <w:t xml:space="preserve">część </w:t>
      </w:r>
      <w:r w:rsidRPr="008E02C8">
        <w:rPr>
          <w:rFonts w:eastAsia="Calibri" w:cstheme="minorHAnsi"/>
          <w:noProof/>
          <w:color w:val="000000"/>
          <w:spacing w:val="-1"/>
        </w:rPr>
        <w:t xml:space="preserve">zabezpieczenia </w:t>
      </w:r>
      <w:r w:rsidRPr="008E02C8">
        <w:rPr>
          <w:rFonts w:eastAsia="Calibri" w:cstheme="minorHAnsi"/>
          <w:noProof/>
          <w:color w:val="000000"/>
        </w:rPr>
        <w:t>zostanie zwolniona w ciągu 14 dni po upływie okresu rękojmi.</w:t>
      </w:r>
    </w:p>
    <w:p w14:paraId="37E906C8" w14:textId="77777777" w:rsidR="000A467A" w:rsidRDefault="000A467A" w:rsidP="000A467A">
      <w:pPr>
        <w:spacing w:after="0" w:line="240" w:lineRule="auto"/>
        <w:ind w:right="-142"/>
        <w:jc w:val="both"/>
        <w:rPr>
          <w:rFonts w:ascii="Calibri" w:eastAsia="Calibri" w:hAnsi="Calibri" w:cs="Calibri"/>
          <w:noProof/>
          <w:color w:val="000000"/>
        </w:rPr>
      </w:pPr>
    </w:p>
    <w:p w14:paraId="01B5F4BC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t>§ 8 ODBIORY ROBÓT</w:t>
      </w:r>
    </w:p>
    <w:p w14:paraId="3C7A8E1D" w14:textId="77777777" w:rsidR="00A27F21" w:rsidRPr="00643BB8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Strony ustalają następujące zasady odbiorów:</w:t>
      </w:r>
    </w:p>
    <w:p w14:paraId="44AAC2C2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Przedmiotem odbioru robót będą prace wyszczególnione w Specyfikacji Technicznej. </w:t>
      </w:r>
    </w:p>
    <w:p w14:paraId="65FE5D3F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Zamawiający wyznaczy termin obioru i rozpocznie odbiór wykonanych prac w ciągu dwóch </w:t>
      </w:r>
      <w:r w:rsidR="00643BB8" w:rsidRPr="008E02C8">
        <w:rPr>
          <w:rFonts w:eastAsia="Calibri" w:cstheme="minorHAnsi"/>
        </w:rPr>
        <w:t>dni roboczych</w:t>
      </w:r>
      <w:r w:rsidRPr="008E02C8">
        <w:rPr>
          <w:rFonts w:eastAsia="Calibri" w:cstheme="minorHAnsi"/>
        </w:rPr>
        <w:t xml:space="preserve"> od daty zawiadomienia o gotowości do odbioru przez Wykonawcę.</w:t>
      </w:r>
    </w:p>
    <w:p w14:paraId="6A4C32BE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 czynności </w:t>
      </w:r>
      <w:r w:rsidR="009E1ED8" w:rsidRPr="008E02C8">
        <w:rPr>
          <w:rFonts w:eastAsia="Calibri" w:cstheme="minorHAnsi"/>
        </w:rPr>
        <w:t>odbioru będzie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spisany protokół zawierający wszelkie</w:t>
      </w:r>
      <w:r w:rsidRPr="008E02C8">
        <w:rPr>
          <w:rFonts w:eastAsia="Calibri" w:cstheme="minorHAnsi"/>
        </w:rPr>
        <w:t xml:space="preserve"> ustalenia dokonane w toku odbioru, jak też terminy ustalone przez strony na usunięcie stwierdzonych przy odbiorze wad lub usterek.</w:t>
      </w:r>
    </w:p>
    <w:p w14:paraId="0843A2B4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Zamawiający może przerwać odbiór jeżeli w czasie jego trwania ujawniono istnienie takich wad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lub usterek, które uniemożliwiają użytkowanie przedmiotu umowy zgodnie z przeznaczeniem.</w:t>
      </w:r>
    </w:p>
    <w:p w14:paraId="25C59AA6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 przypadku braku porozumienia stron zgodnie z ust. 3 w kwestii stwierdzonych wad lub usterek oraz terminu ich usunięcia przez Wykonawcę, Zamawiający jednostronnie wyznaczy Wykonawcy odpowiedni termin na ich usunięcie.</w:t>
      </w:r>
    </w:p>
    <w:p w14:paraId="28CAA22E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Wykonawca zobowiązany jest do zawiadomienia Zamawiającego o usunięciu wad lub usterek oraz uprawniony do żądania wyznaczenia terminu w celu odbioru prac w następstwie usunięcia tych wad lub usterek. </w:t>
      </w:r>
    </w:p>
    <w:p w14:paraId="00BC8A51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Do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przeprowadzenia drugiego i kolejnych odbiorów postanowienia punktów 2-6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stosuje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się</w:t>
      </w:r>
      <w:r w:rsidR="000A467A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odpowiednio.</w:t>
      </w:r>
    </w:p>
    <w:p w14:paraId="5C130377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Weryfikacja i odbiór prac w trakcie i po ich zakończeniu odbywać się będzie przez:</w:t>
      </w:r>
    </w:p>
    <w:p w14:paraId="6078D55B" w14:textId="77777777" w:rsidR="00A27F21" w:rsidRPr="008E02C8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- Przedstawicieli Zamawiającego: Kapitana, Starszego Oficera, Starszego Mechanika, Starszego</w:t>
      </w:r>
    </w:p>
    <w:p w14:paraId="169DE34C" w14:textId="77777777" w:rsidR="00A27F21" w:rsidRPr="008E02C8" w:rsidRDefault="00A27F21" w:rsidP="008E02C8">
      <w:pPr>
        <w:pStyle w:val="Akapitzlist"/>
        <w:widowControl w:val="0"/>
        <w:suppressAutoHyphens/>
        <w:autoSpaceDE w:val="0"/>
        <w:autoSpaceDN w:val="0"/>
        <w:spacing w:after="0" w:line="240" w:lineRule="auto"/>
        <w:ind w:left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Specjalistę Technicznego.</w:t>
      </w:r>
    </w:p>
    <w:p w14:paraId="422588EA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Nadzór ze strony Zamawiającego sprawować będzie: ……………….</w:t>
      </w:r>
    </w:p>
    <w:p w14:paraId="36A6CFB1" w14:textId="2C6FED90" w:rsidR="00A27F21" w:rsidRPr="00381E2D" w:rsidRDefault="00A27F21" w:rsidP="00470C8D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381E2D">
        <w:rPr>
          <w:rFonts w:eastAsia="Calibri" w:cstheme="minorHAnsi"/>
        </w:rPr>
        <w:t>Nadzór ze strony Wykonawcy sprawować będzie:</w:t>
      </w:r>
      <w:r w:rsidR="00381E2D">
        <w:rPr>
          <w:rFonts w:eastAsia="Calibri" w:cstheme="minorHAnsi"/>
        </w:rPr>
        <w:t xml:space="preserve"> </w:t>
      </w:r>
      <w:r w:rsidRPr="00381E2D">
        <w:rPr>
          <w:rFonts w:eastAsia="Calibri" w:cstheme="minorHAnsi"/>
        </w:rPr>
        <w:t>…………………………………………………………</w:t>
      </w:r>
    </w:p>
    <w:p w14:paraId="387A940A" w14:textId="77777777" w:rsidR="00A27F21" w:rsidRPr="008E02C8" w:rsidRDefault="00A27F21" w:rsidP="008E02C8">
      <w:pPr>
        <w:pStyle w:val="Akapitzlist"/>
        <w:widowControl w:val="0"/>
        <w:numPr>
          <w:ilvl w:val="1"/>
          <w:numId w:val="19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Niezależnie od odbiorów opisanych w ust. 2-7 powyżej Zamawiający wyznaczy Wykonawcy termin odbioru gwarancyjnego przypadającego nie później aniżeli dwa miesiące przed upływem terminu gwarancji. Do odbioru gwarancyjnego postanowienia ust. 2 – 10 stosuje się odpowiednio.</w:t>
      </w:r>
    </w:p>
    <w:p w14:paraId="53DC9ED4" w14:textId="77777777" w:rsidR="00A27F21" w:rsidRPr="00A27F21" w:rsidRDefault="00A27F21" w:rsidP="00A27F2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A27F21">
        <w:rPr>
          <w:rFonts w:ascii="Calibri" w:eastAsia="Calibri" w:hAnsi="Calibri" w:cs="Calibri"/>
          <w:b/>
          <w:bCs/>
        </w:rPr>
        <w:lastRenderedPageBreak/>
        <w:t>§ 9 GWARANCJE</w:t>
      </w:r>
    </w:p>
    <w:p w14:paraId="51C5FDBC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Wykonawca udzieli Zamawiającemu gwarancji na wszystkie wykonane przez siebie prace na okres…………….. miesięcy licząc od dnia podpisania bezusterkowego protokołu zdawczo-odbiorczego.</w:t>
      </w:r>
    </w:p>
    <w:p w14:paraId="33A40384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 przypadku zgłoszenia przez </w:t>
      </w:r>
      <w:r w:rsidR="009E1ED8" w:rsidRPr="008E02C8">
        <w:rPr>
          <w:rFonts w:eastAsia="Calibri" w:cstheme="minorHAnsi"/>
        </w:rPr>
        <w:t>Zamawiającego w</w:t>
      </w:r>
      <w:r w:rsidRPr="008E02C8">
        <w:rPr>
          <w:rFonts w:eastAsia="Calibri" w:cstheme="minorHAnsi"/>
        </w:rPr>
        <w:t xml:space="preserve"> czasie trwania gwarancji istnienia </w:t>
      </w:r>
      <w:r w:rsidR="009E1ED8" w:rsidRPr="008E02C8">
        <w:rPr>
          <w:rFonts w:eastAsia="Calibri" w:cstheme="minorHAnsi"/>
        </w:rPr>
        <w:t>usterki lub</w:t>
      </w:r>
      <w:r w:rsidRPr="008E02C8">
        <w:rPr>
          <w:rFonts w:eastAsia="Calibri" w:cstheme="minorHAnsi"/>
        </w:rPr>
        <w:t xml:space="preserve"> wady Wykonawca zobowiązuje się niezwłocznie lecz nie później aniżeli w terminie 24 godzin od dokonania zgłoszenia przystąpić do ich usunięcia albo w przypadku przebywania statku w podróży morskiej niezwłocznie uzgodnić z Zamawiającym termin przystąpienia do usunięcia tych wad lub usterek. Wykonawca zobowiązuje </w:t>
      </w:r>
      <w:r w:rsidR="009E1ED8" w:rsidRPr="008E02C8">
        <w:rPr>
          <w:rFonts w:eastAsia="Calibri" w:cstheme="minorHAnsi"/>
        </w:rPr>
        <w:t>się każdorazowo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usunąć wadę lub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usterkę w terminie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wyznaczonym przez</w:t>
      </w:r>
      <w:r w:rsidRPr="008E02C8">
        <w:rPr>
          <w:rFonts w:eastAsia="Calibri" w:cstheme="minorHAnsi"/>
        </w:rPr>
        <w:t xml:space="preserve"> </w:t>
      </w:r>
      <w:r w:rsidR="009E1ED8" w:rsidRPr="008E02C8">
        <w:rPr>
          <w:rFonts w:eastAsia="Calibri" w:cstheme="minorHAnsi"/>
        </w:rPr>
        <w:t>Zamawiającego lub uzasadnionym technologicznie terminie</w:t>
      </w:r>
      <w:r w:rsidRPr="008E02C8">
        <w:rPr>
          <w:rFonts w:eastAsia="Calibri" w:cstheme="minorHAnsi"/>
        </w:rPr>
        <w:t xml:space="preserve"> uzgodnionym z Zamawiającym w formie dokumentowej. W czasie od dnia dokonania zgłoszenia o stwierdzonej przez Zamawiającego wadzie lub usterce do dnia usunięcia tej wady lub usterki przez </w:t>
      </w:r>
      <w:r w:rsidR="009E1ED8" w:rsidRPr="008E02C8">
        <w:rPr>
          <w:rFonts w:eastAsia="Calibri" w:cstheme="minorHAnsi"/>
        </w:rPr>
        <w:t xml:space="preserve">Wykonawcę albo przez </w:t>
      </w:r>
      <w:r w:rsidRPr="008E02C8">
        <w:rPr>
          <w:rFonts w:eastAsia="Calibri" w:cstheme="minorHAnsi"/>
        </w:rPr>
        <w:t>osobę</w:t>
      </w:r>
      <w:r w:rsidR="009E1ED8" w:rsidRP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 xml:space="preserve">trzecią na </w:t>
      </w:r>
      <w:r w:rsidR="009E1ED8" w:rsidRPr="008E02C8">
        <w:rPr>
          <w:rFonts w:eastAsia="Calibri" w:cstheme="minorHAnsi"/>
        </w:rPr>
        <w:t xml:space="preserve">koszt </w:t>
      </w:r>
      <w:r w:rsidR="009E1ED8" w:rsidRPr="008E02C8">
        <w:rPr>
          <w:rFonts w:eastAsia="Calibri" w:cstheme="minorHAnsi"/>
        </w:rPr>
        <w:br/>
      </w:r>
      <w:r w:rsidRPr="008E02C8">
        <w:rPr>
          <w:rFonts w:eastAsia="Calibri" w:cstheme="minorHAnsi"/>
        </w:rPr>
        <w:t xml:space="preserve">i </w:t>
      </w:r>
      <w:r w:rsidR="009E1ED8" w:rsidRPr="008E02C8">
        <w:rPr>
          <w:rFonts w:eastAsia="Calibri" w:cstheme="minorHAnsi"/>
        </w:rPr>
        <w:t>niebezpieczeństwo Wykonawcy gwarancja ulega</w:t>
      </w:r>
      <w:r w:rsidRPr="008E02C8">
        <w:rPr>
          <w:rFonts w:eastAsia="Calibri" w:cstheme="minorHAnsi"/>
        </w:rPr>
        <w:t xml:space="preserve"> zawieszeniu i biegnie dalej po upływie tych terminów. </w:t>
      </w:r>
    </w:p>
    <w:p w14:paraId="3627C036" w14:textId="77777777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Okres rękojmi wynosi 2 lata.</w:t>
      </w:r>
    </w:p>
    <w:p w14:paraId="2E05A89E" w14:textId="7A86161F" w:rsidR="00A27F21" w:rsidRPr="008E02C8" w:rsidRDefault="00A27F2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Zamawiający dokonuje zgłoszeń </w:t>
      </w:r>
      <w:r w:rsidR="009E1ED8" w:rsidRPr="008E02C8">
        <w:rPr>
          <w:rFonts w:eastAsia="Calibri" w:cstheme="minorHAnsi"/>
        </w:rPr>
        <w:t>stwierdzonych wad</w:t>
      </w:r>
      <w:r w:rsidRPr="008E02C8">
        <w:rPr>
          <w:rFonts w:eastAsia="Calibri" w:cstheme="minorHAnsi"/>
        </w:rPr>
        <w:t xml:space="preserve"> lub usterek w formie dokumentowej na następujący adres e-mail Wykonawcy ……………. Wykonawca w następstwie zgłoszenia, zobowiązuje się w terminie opisanym w ust. 2 powyżej przystąpić do usunięcia stwierdzonych wad lub usterek. Wszelkie koszty naprawy gwarancyjnej ponosi Wykonawca [w tym ewentualne koszty </w:t>
      </w:r>
      <w:r w:rsidR="009E1ED8" w:rsidRPr="008E02C8">
        <w:rPr>
          <w:rFonts w:eastAsia="Calibri" w:cstheme="minorHAnsi"/>
        </w:rPr>
        <w:t xml:space="preserve">transportu, podróży </w:t>
      </w:r>
      <w:r w:rsidRPr="008E02C8">
        <w:rPr>
          <w:rFonts w:eastAsia="Calibri" w:cstheme="minorHAnsi"/>
        </w:rPr>
        <w:t>i diet/zakwaterowania podczas okresu gwarancyjnego].</w:t>
      </w:r>
    </w:p>
    <w:p w14:paraId="2A227670" w14:textId="77777777" w:rsidR="004008F1" w:rsidRPr="008E02C8" w:rsidRDefault="004008F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 xml:space="preserve">W przypadku nie przystąpienia przez Wykonawcę o usuwania wad </w:t>
      </w:r>
      <w:r w:rsidR="009E1ED8" w:rsidRPr="008E02C8">
        <w:rPr>
          <w:rFonts w:eastAsia="Calibri" w:cstheme="minorHAnsi"/>
        </w:rPr>
        <w:t>lub usterek zgodnie</w:t>
      </w:r>
      <w:r w:rsidRPr="008E02C8">
        <w:rPr>
          <w:rFonts w:eastAsia="Calibri" w:cstheme="minorHAnsi"/>
        </w:rPr>
        <w:t xml:space="preserve"> z ust. 2 powyżej albo nieusunięcia wad lub usterek w tym terminie, Zamawiający ma prawo </w:t>
      </w:r>
      <w:r w:rsidR="009E1ED8" w:rsidRPr="008E02C8">
        <w:rPr>
          <w:rFonts w:eastAsia="Calibri" w:cstheme="minorHAnsi"/>
        </w:rPr>
        <w:t>zlecić usunięcie</w:t>
      </w:r>
      <w:r w:rsidRPr="008E02C8">
        <w:rPr>
          <w:rFonts w:eastAsia="Calibri" w:cstheme="minorHAnsi"/>
        </w:rPr>
        <w:t xml:space="preserve"> tych wad lub usterek osobie trzeciej na koszt i ryzyko Wykonawcy bez potrzeby odrębnego wezwania bez utraty gwarancji.</w:t>
      </w:r>
    </w:p>
    <w:p w14:paraId="072673A5" w14:textId="77777777" w:rsidR="004008F1" w:rsidRPr="008E02C8" w:rsidRDefault="004008F1" w:rsidP="008E02C8">
      <w:pPr>
        <w:pStyle w:val="Akapitzlist"/>
        <w:widowControl w:val="0"/>
        <w:numPr>
          <w:ilvl w:val="1"/>
          <w:numId w:val="20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W przypadku, gdy zagrożone jest bezpieczeństwo załogi, pasażerów lub statku Zamawiający ma prawo zlecić usunięcie wady lub usterki osobie trzeciej lub podjąć się tego we własnym zakresie, na koszt i ryzyko Wykonawcy bez potrzeby odrębnego wezwania bez utraty gwarancji.</w:t>
      </w:r>
    </w:p>
    <w:p w14:paraId="692F22F5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505CFCAD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10 ZMIANY W UMOWIE</w:t>
      </w:r>
    </w:p>
    <w:p w14:paraId="1A56535D" w14:textId="77777777" w:rsidR="004008F1" w:rsidRPr="008E02C8" w:rsidRDefault="004008F1" w:rsidP="008E02C8">
      <w:pPr>
        <w:pStyle w:val="Akapitzlist"/>
        <w:widowControl w:val="0"/>
        <w:numPr>
          <w:ilvl w:val="1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Zmiana lub uzupełnienie postanowień niniejszej umowy wymaga formy pisemnej pod rygorem</w:t>
      </w:r>
      <w:r w:rsidR="008E02C8">
        <w:rPr>
          <w:rFonts w:eastAsia="Calibri" w:cstheme="minorHAnsi"/>
        </w:rPr>
        <w:t xml:space="preserve"> </w:t>
      </w:r>
      <w:r w:rsidRPr="008E02C8">
        <w:rPr>
          <w:rFonts w:eastAsia="Calibri" w:cstheme="minorHAnsi"/>
        </w:rPr>
        <w:t>nieważności.</w:t>
      </w:r>
    </w:p>
    <w:p w14:paraId="7CC8DA71" w14:textId="77777777" w:rsidR="004008F1" w:rsidRPr="008E02C8" w:rsidRDefault="004008F1" w:rsidP="008E02C8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Zmiany zawartej umowy mogą nastąpić w przypadku, gdy:</w:t>
      </w:r>
    </w:p>
    <w:p w14:paraId="40712214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ulegnie zmianie stan prawny w zakresie dotyczącym realizowanej umowy, który spowoduje konieczność zmiany sposobu wykonania zamówienia przez Wykonawcę;</w:t>
      </w:r>
    </w:p>
    <w:p w14:paraId="4F352B03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 xml:space="preserve">wystąpią przeszkody o obiektywnym charakterze (zdarzenia nadzwyczajne, zewnętrzne </w:t>
      </w:r>
      <w:r w:rsidR="009E1ED8" w:rsidRPr="00643BB8">
        <w:rPr>
          <w:rFonts w:eastAsia="Calibri" w:cstheme="minorHAnsi"/>
        </w:rPr>
        <w:br/>
      </w:r>
      <w:r w:rsidRPr="00643BB8">
        <w:rPr>
          <w:rFonts w:eastAsia="Calibri" w:cstheme="minorHAnsi"/>
        </w:rPr>
        <w:t xml:space="preserve">i niemożliwe do zapobieżenia, a więc mieszczące się w zakresie pojęciowym tzw. „siły wyższej") np. pogoda uniemożliwiająca wykonywanie umowy, zdarzenia nieleżące po żadnej ze stron umowy. Strony mają prawo do skorygowania uzgodnionych zobowiązań i przesunąć termin realizacji maksymalnie o czas trwania siły wyższej. Strony zobowiązują się do natychmiastowego poinformowania się nawzajem o wystąpieniu ww. przeszkód; </w:t>
      </w:r>
    </w:p>
    <w:p w14:paraId="45BFF273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wystąpi awaria na statku uniemożliwiająca jego pobyt w miejscu wykonywania remontu w</w:t>
      </w:r>
      <w:r w:rsidR="00EE7DA4">
        <w:rPr>
          <w:rFonts w:eastAsia="Calibri" w:cstheme="minorHAnsi"/>
        </w:rPr>
        <w:t> </w:t>
      </w:r>
      <w:r w:rsidRPr="00643BB8">
        <w:rPr>
          <w:rFonts w:eastAsia="Calibri" w:cstheme="minorHAnsi"/>
        </w:rPr>
        <w:t>terminie, o którym mowa w umowie. Strony mają prawo do skorygowania uzgodnionych zobowiązań</w:t>
      </w:r>
      <w:r w:rsidR="000A467A" w:rsidRPr="00643BB8">
        <w:rPr>
          <w:rFonts w:eastAsia="Calibri" w:cstheme="minorHAnsi"/>
        </w:rPr>
        <w:t xml:space="preserve"> </w:t>
      </w:r>
      <w:r w:rsidR="000A467A" w:rsidRPr="00643BB8">
        <w:rPr>
          <w:rFonts w:eastAsia="Calibri" w:cstheme="minorHAnsi"/>
        </w:rPr>
        <w:br/>
      </w:r>
      <w:r w:rsidRPr="00643BB8">
        <w:rPr>
          <w:rFonts w:eastAsia="Calibri" w:cstheme="minorHAnsi"/>
        </w:rPr>
        <w:t xml:space="preserve">i przesunąć termin realizacji maksymalnie o czas trwania naprawy awarii. Strony zobowiązują się do natychmiastowego poinformowania się nawzajem o wystąpieniu ww. przeszkód; </w:t>
      </w:r>
    </w:p>
    <w:p w14:paraId="6FC4EFE1" w14:textId="77777777" w:rsidR="004008F1" w:rsidRPr="00643BB8" w:rsidRDefault="004008F1" w:rsidP="008E02C8">
      <w:pPr>
        <w:widowControl w:val="0"/>
        <w:numPr>
          <w:ilvl w:val="0"/>
          <w:numId w:val="22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nastąpiła zmiana stawki podatku od towarów i usług VAT. Powyższe dopuszczalne jest tylko wówczas, gdy konieczność taka powstanie w następstwie okoliczności, których nie można było przewidzieć (w tym zmian w przepisach prawa).</w:t>
      </w:r>
    </w:p>
    <w:p w14:paraId="71337D3A" w14:textId="77777777" w:rsidR="004008F1" w:rsidRPr="008E02C8" w:rsidRDefault="004008F1" w:rsidP="00CE5C3D">
      <w:pPr>
        <w:pStyle w:val="Akapitzlist"/>
        <w:widowControl w:val="0"/>
        <w:numPr>
          <w:ilvl w:val="0"/>
          <w:numId w:val="21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8E02C8">
        <w:rPr>
          <w:rFonts w:eastAsia="Calibri" w:cstheme="minorHAnsi"/>
        </w:rPr>
        <w:t>Str</w:t>
      </w:r>
      <w:r w:rsidR="00CE5C3D">
        <w:rPr>
          <w:rFonts w:eastAsia="Calibri" w:cstheme="minorHAnsi"/>
        </w:rPr>
        <w:t xml:space="preserve">ony dopuszczają możliwość zmian </w:t>
      </w:r>
      <w:r w:rsidRPr="008E02C8">
        <w:rPr>
          <w:rFonts w:eastAsia="Calibri" w:cstheme="minorHAnsi"/>
        </w:rPr>
        <w:t>redakcyjnych oraz zmian będących następstwem zmian danych ujawnionych w rejestrach publicznych.</w:t>
      </w:r>
    </w:p>
    <w:p w14:paraId="5F5808E3" w14:textId="050BAA49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2B907249" w14:textId="77777777" w:rsidR="00846C9D" w:rsidRPr="004008F1" w:rsidRDefault="00846C9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  <w:bookmarkStart w:id="2" w:name="_GoBack"/>
      <w:bookmarkEnd w:id="2"/>
    </w:p>
    <w:p w14:paraId="72436D3C" w14:textId="77777777" w:rsidR="00381E2D" w:rsidRDefault="00381E2D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</w:p>
    <w:p w14:paraId="4F59DF2E" w14:textId="4AE5F060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lastRenderedPageBreak/>
        <w:t>§ 11 ODSTĄPIENIE OD UMOWY</w:t>
      </w:r>
    </w:p>
    <w:p w14:paraId="45D3C512" w14:textId="77777777" w:rsidR="004008F1" w:rsidRPr="00CE5C3D" w:rsidRDefault="004008F1" w:rsidP="00CE5C3D">
      <w:pPr>
        <w:pStyle w:val="Akapitzlist"/>
        <w:widowControl w:val="0"/>
        <w:numPr>
          <w:ilvl w:val="1"/>
          <w:numId w:val="2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Zamawiający zastrzega sobie prawo do odstąpienia od niniejszej umowy w przypadku:</w:t>
      </w:r>
    </w:p>
    <w:p w14:paraId="683C29D0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stwierdzenia wykonywania przez Wykonawcę prac w sposób </w:t>
      </w:r>
      <w:r w:rsidR="000A467A" w:rsidRPr="00CE5C3D">
        <w:rPr>
          <w:rFonts w:eastAsia="Calibri" w:cstheme="minorHAnsi"/>
        </w:rPr>
        <w:t>niezgodny z</w:t>
      </w:r>
      <w:r w:rsidRPr="00CE5C3D">
        <w:rPr>
          <w:rFonts w:eastAsia="Calibri" w:cstheme="minorHAnsi"/>
        </w:rPr>
        <w:t xml:space="preserve"> niniejszą umową, przepisami </w:t>
      </w:r>
      <w:r w:rsidR="000A467A" w:rsidRPr="00CE5C3D">
        <w:rPr>
          <w:rFonts w:eastAsia="Calibri" w:cstheme="minorHAnsi"/>
        </w:rPr>
        <w:t>powszechnie obowiązującego prawa</w:t>
      </w:r>
      <w:r w:rsidRPr="00CE5C3D">
        <w:rPr>
          <w:rFonts w:eastAsia="Calibri" w:cstheme="minorHAnsi"/>
        </w:rPr>
        <w:t xml:space="preserve"> </w:t>
      </w:r>
      <w:r w:rsidR="000A467A" w:rsidRPr="00CE5C3D">
        <w:rPr>
          <w:rFonts w:eastAsia="Calibri" w:cstheme="minorHAnsi"/>
        </w:rPr>
        <w:t>lub w</w:t>
      </w:r>
      <w:r w:rsidRPr="00CE5C3D">
        <w:rPr>
          <w:rFonts w:eastAsia="Calibri" w:cstheme="minorHAnsi"/>
        </w:rPr>
        <w:t xml:space="preserve"> </w:t>
      </w:r>
      <w:r w:rsidR="000A467A" w:rsidRPr="00CE5C3D">
        <w:rPr>
          <w:rFonts w:eastAsia="Calibri" w:cstheme="minorHAnsi"/>
        </w:rPr>
        <w:t xml:space="preserve">sposób </w:t>
      </w:r>
      <w:r w:rsidR="00643BB8" w:rsidRPr="00CE5C3D">
        <w:rPr>
          <w:rFonts w:eastAsia="Calibri" w:cstheme="minorHAnsi"/>
        </w:rPr>
        <w:t>niezgodny ze</w:t>
      </w:r>
      <w:r w:rsidRPr="00CE5C3D">
        <w:rPr>
          <w:rFonts w:eastAsia="Calibri" w:cstheme="minorHAnsi"/>
        </w:rPr>
        <w:t xml:space="preserve"> wskazówkami Zamawiającego lub zaleceniami albo decyzjami uprawnionych organów,</w:t>
      </w:r>
    </w:p>
    <w:p w14:paraId="671D0E71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stwierdzenia zwłoki Wykonawcy w przystąpieniu do wykonywania lub wykonaniu przedmiotu niniejszej umowy, przekraczającej 3 dni robocze;</w:t>
      </w:r>
    </w:p>
    <w:p w14:paraId="60BFE4E2" w14:textId="77777777" w:rsidR="004008F1" w:rsidRPr="00CE5C3D" w:rsidRDefault="004008F1" w:rsidP="00CE5C3D">
      <w:pPr>
        <w:pStyle w:val="Akapitzlist"/>
        <w:widowControl w:val="0"/>
        <w:numPr>
          <w:ilvl w:val="0"/>
          <w:numId w:val="25"/>
        </w:numPr>
        <w:suppressAutoHyphens/>
        <w:autoSpaceDE w:val="0"/>
        <w:autoSpaceDN w:val="0"/>
        <w:spacing w:after="0" w:line="240" w:lineRule="auto"/>
        <w:ind w:left="851" w:hanging="425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stwierdzenia wystąpienia istotnej zmiany okoliczności powodującej, że wykonanie umowy nie</w:t>
      </w:r>
      <w:r w:rsidR="00CE5C3D">
        <w:rPr>
          <w:rFonts w:eastAsia="Calibri" w:cstheme="minorHAnsi"/>
        </w:rPr>
        <w:t xml:space="preserve"> </w:t>
      </w:r>
      <w:r w:rsidRPr="00CE5C3D">
        <w:rPr>
          <w:rFonts w:eastAsia="Calibri" w:cstheme="minorHAnsi"/>
        </w:rPr>
        <w:t>leży w interesie publicznym, czego nie można było przewidzieć w chwili zawarcia umowy.</w:t>
      </w:r>
    </w:p>
    <w:p w14:paraId="3CBC9828" w14:textId="77777777" w:rsidR="004008F1" w:rsidRPr="00CE5C3D" w:rsidRDefault="004008F1" w:rsidP="00CE5C3D">
      <w:pPr>
        <w:pStyle w:val="Akapitzlist"/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Zamawiający będzie mógł złożyć oświadczenie o odstąpieniu od umowy w terminie 30 dni od wystąpienia którejkolwiek z okoliczności opisanych w ust. </w:t>
      </w:r>
      <w:r w:rsidR="00EE7DA4">
        <w:rPr>
          <w:rFonts w:eastAsia="Calibri" w:cstheme="minorHAnsi"/>
        </w:rPr>
        <w:t>1. Oświadczenie Zamawiającego o </w:t>
      </w:r>
      <w:r w:rsidRPr="00CE5C3D">
        <w:rPr>
          <w:rFonts w:eastAsia="Calibri" w:cstheme="minorHAnsi"/>
        </w:rPr>
        <w:t>odstąpieniu od umowy może zostać złożone w formie dokumentowej na adres e-mail Wykonawcy wskazany w § 9 ust. 4 niniejszej umowy.</w:t>
      </w:r>
    </w:p>
    <w:p w14:paraId="2A25F925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0DD3C647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12 ROZSTRZYGANIE SPORÓW</w:t>
      </w:r>
    </w:p>
    <w:p w14:paraId="106A505C" w14:textId="77777777" w:rsidR="004008F1" w:rsidRPr="00CE5C3D" w:rsidRDefault="00643BB8" w:rsidP="00CE5C3D">
      <w:pPr>
        <w:pStyle w:val="Akapitzlist"/>
        <w:widowControl w:val="0"/>
        <w:numPr>
          <w:ilvl w:val="1"/>
          <w:numId w:val="2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>W sprawach spornych nieuregulowanych</w:t>
      </w:r>
      <w:r w:rsidR="004008F1" w:rsidRPr="00CE5C3D">
        <w:rPr>
          <w:rFonts w:eastAsia="Calibri" w:cstheme="minorHAnsi"/>
        </w:rPr>
        <w:t xml:space="preserve"> bezpośrednio </w:t>
      </w:r>
      <w:r w:rsidRPr="00CE5C3D">
        <w:rPr>
          <w:rFonts w:eastAsia="Calibri" w:cstheme="minorHAnsi"/>
        </w:rPr>
        <w:t>postanowieniami niniejszej</w:t>
      </w:r>
      <w:r w:rsidR="004008F1" w:rsidRPr="00CE5C3D">
        <w:rPr>
          <w:rFonts w:eastAsia="Calibri" w:cstheme="minorHAnsi"/>
        </w:rPr>
        <w:t xml:space="preserve"> umowy znajdują zastosowanie odpowiednie przepisy Kodeksu Cywilnego i Kodeksu Morskiego oraz powszechna praktyka stosowana w trakcie remontów statków.</w:t>
      </w:r>
    </w:p>
    <w:p w14:paraId="5999A699" w14:textId="77777777" w:rsidR="00A27F21" w:rsidRPr="00CE5C3D" w:rsidRDefault="004008F1" w:rsidP="00CE5C3D">
      <w:pPr>
        <w:pStyle w:val="Akapitzlist"/>
        <w:widowControl w:val="0"/>
        <w:numPr>
          <w:ilvl w:val="0"/>
          <w:numId w:val="27"/>
        </w:numPr>
        <w:suppressAutoHyphens/>
        <w:autoSpaceDE w:val="0"/>
        <w:autoSpaceDN w:val="0"/>
        <w:spacing w:after="0" w:line="240" w:lineRule="auto"/>
        <w:ind w:left="426" w:hanging="426"/>
        <w:jc w:val="both"/>
        <w:rPr>
          <w:rFonts w:eastAsia="Calibri" w:cstheme="minorHAnsi"/>
        </w:rPr>
      </w:pPr>
      <w:r w:rsidRPr="00CE5C3D">
        <w:rPr>
          <w:rFonts w:eastAsia="Calibri" w:cstheme="minorHAnsi"/>
        </w:rPr>
        <w:t xml:space="preserve">Ewentualne spory powstałe w związku z zawarciem lub wykonaniem niniejszej </w:t>
      </w:r>
      <w:r w:rsidR="00643BB8" w:rsidRPr="00CE5C3D">
        <w:rPr>
          <w:rFonts w:eastAsia="Calibri" w:cstheme="minorHAnsi"/>
        </w:rPr>
        <w:t xml:space="preserve">umowy </w:t>
      </w:r>
      <w:r w:rsidRPr="00CE5C3D">
        <w:rPr>
          <w:rFonts w:eastAsia="Calibri" w:cstheme="minorHAnsi"/>
        </w:rPr>
        <w:t>będą</w:t>
      </w:r>
      <w:r w:rsidR="00643BB8" w:rsidRPr="00CE5C3D">
        <w:rPr>
          <w:rFonts w:eastAsia="Calibri" w:cstheme="minorHAnsi"/>
        </w:rPr>
        <w:t xml:space="preserve"> </w:t>
      </w:r>
      <w:r w:rsidRPr="00CE5C3D">
        <w:rPr>
          <w:rFonts w:eastAsia="Calibri" w:cstheme="minorHAnsi"/>
        </w:rPr>
        <w:t>rozstrzygane przez sąd powszechny właściwy miejscowo i rzeczowo dla Zamawiającego.</w:t>
      </w:r>
    </w:p>
    <w:p w14:paraId="769918DD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6A5BDBF4" w14:textId="77777777" w:rsidR="004008F1" w:rsidRP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</w:rPr>
      </w:pPr>
      <w:r w:rsidRPr="004008F1">
        <w:rPr>
          <w:rFonts w:ascii="Calibri" w:eastAsia="Calibri" w:hAnsi="Calibri" w:cs="Calibri"/>
          <w:b/>
          <w:bCs/>
        </w:rPr>
        <w:t>§ 13 POSTANOWIENIA KOŃCOWE</w:t>
      </w:r>
    </w:p>
    <w:p w14:paraId="611221A4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Umowa została sporządzona w jednym egzemplarzu podpisywanym elektronicznie przez każdą ze stron.</w:t>
      </w:r>
    </w:p>
    <w:p w14:paraId="0FA1700A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</w:p>
    <w:p w14:paraId="3F53F2D8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Załączniki do umowy:</w:t>
      </w:r>
    </w:p>
    <w:p w14:paraId="12981FB0" w14:textId="77777777" w:rsidR="004008F1" w:rsidRPr="00643BB8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eastAsia="Calibri" w:cstheme="minorHAnsi"/>
        </w:rPr>
      </w:pPr>
      <w:r w:rsidRPr="00643BB8">
        <w:rPr>
          <w:rFonts w:eastAsia="Calibri" w:cstheme="minorHAnsi"/>
        </w:rPr>
        <w:t>1. Oferta z dnia ………………. r. złożona przez Wykonawcę.</w:t>
      </w:r>
    </w:p>
    <w:p w14:paraId="710466E5" w14:textId="77777777" w:rsidR="004008F1" w:rsidRDefault="004008F1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50EC55BA" w14:textId="77777777" w:rsidR="00CE5C3D" w:rsidRDefault="00CE5C3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15A1A833" w14:textId="77777777" w:rsidR="00CE5C3D" w:rsidRPr="004008F1" w:rsidRDefault="00CE5C3D" w:rsidP="004008F1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</w:rPr>
      </w:pPr>
    </w:p>
    <w:p w14:paraId="75BE6804" w14:textId="77777777" w:rsidR="004008F1" w:rsidRPr="00A27F21" w:rsidRDefault="004008F1" w:rsidP="00CE5C3D">
      <w:pPr>
        <w:widowControl w:val="0"/>
        <w:suppressAutoHyphens/>
        <w:autoSpaceDE w:val="0"/>
        <w:autoSpaceDN w:val="0"/>
        <w:spacing w:after="0" w:line="240" w:lineRule="auto"/>
        <w:ind w:firstLine="708"/>
        <w:jc w:val="both"/>
        <w:rPr>
          <w:rFonts w:ascii="Calibri" w:eastAsia="Calibri" w:hAnsi="Calibri" w:cs="Calibri"/>
        </w:rPr>
      </w:pPr>
      <w:r w:rsidRPr="004008F1">
        <w:rPr>
          <w:rFonts w:ascii="Calibri" w:eastAsia="Calibri" w:hAnsi="Calibri" w:cs="Calibri"/>
          <w:b/>
          <w:bCs/>
        </w:rPr>
        <w:t xml:space="preserve">ZAMAWIAJĄCY </w:t>
      </w:r>
      <w:r w:rsidRPr="004008F1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="00CE5C3D">
        <w:rPr>
          <w:rFonts w:ascii="Calibri" w:eastAsia="Calibri" w:hAnsi="Calibri" w:cs="Calibri"/>
          <w:b/>
          <w:bCs/>
        </w:rPr>
        <w:tab/>
      </w:r>
      <w:r w:rsidRPr="004008F1">
        <w:rPr>
          <w:rFonts w:ascii="Calibri" w:eastAsia="Calibri" w:hAnsi="Calibri" w:cs="Calibri"/>
          <w:b/>
          <w:bCs/>
        </w:rPr>
        <w:t>WYKONAWCA</w:t>
      </w:r>
    </w:p>
    <w:sectPr w:rsidR="004008F1" w:rsidRPr="00A27F21" w:rsidSect="004008F1">
      <w:headerReference w:type="default" r:id="rId10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D6B6684" w16cex:dateUtc="2026-09-09T11:33:00Z"/>
  <w16cex:commentExtensible w16cex:durableId="0F64A64D" w16cex:dateUtc="2026-09-09T11:33:00Z"/>
  <w16cex:commentExtensible w16cex:durableId="0BCDF5B7" w16cex:dateUtc="2026-09-09T11:34:00Z"/>
  <w16cex:commentExtensible w16cex:durableId="5C7F2941" w16cex:dateUtc="2026-09-09T11:35:00Z"/>
  <w16cex:commentExtensible w16cex:durableId="503ECBE4" w16cex:dateUtc="2026-09-09T11:37:00Z"/>
  <w16cex:commentExtensible w16cex:durableId="5F598412" w16cex:dateUtc="2026-09-09T11:45:00Z"/>
  <w16cex:commentExtensible w16cex:durableId="3090ADA8" w16cex:dateUtc="2026-09-09T11:43:00Z"/>
  <w16cex:commentExtensible w16cex:durableId="72C973F6" w16cex:dateUtc="2026-09-09T11:38:00Z"/>
  <w16cex:commentExtensible w16cex:durableId="42C9CC26" w16cex:dateUtc="2026-09-09T11:4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2A647D" w14:textId="77777777" w:rsidR="00381E2D" w:rsidRDefault="00381E2D" w:rsidP="00381E2D">
      <w:pPr>
        <w:spacing w:after="0" w:line="240" w:lineRule="auto"/>
      </w:pPr>
      <w:r>
        <w:separator/>
      </w:r>
    </w:p>
  </w:endnote>
  <w:endnote w:type="continuationSeparator" w:id="0">
    <w:p w14:paraId="4C43A6FE" w14:textId="77777777" w:rsidR="00381E2D" w:rsidRDefault="00381E2D" w:rsidP="00381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FCDD8" w14:textId="77777777" w:rsidR="00381E2D" w:rsidRDefault="00381E2D" w:rsidP="00381E2D">
      <w:pPr>
        <w:spacing w:after="0" w:line="240" w:lineRule="auto"/>
      </w:pPr>
      <w:r>
        <w:separator/>
      </w:r>
    </w:p>
  </w:footnote>
  <w:footnote w:type="continuationSeparator" w:id="0">
    <w:p w14:paraId="628F6C7B" w14:textId="77777777" w:rsidR="00381E2D" w:rsidRDefault="00381E2D" w:rsidP="00381E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D3DCE" w14:textId="346A96C0" w:rsidR="00381E2D" w:rsidRDefault="00381E2D" w:rsidP="00381E2D">
    <w:pPr>
      <w:pStyle w:val="Nagwek"/>
      <w:jc w:val="right"/>
    </w:pPr>
    <w:r>
      <w:t>Załącznik nr 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6A0"/>
    <w:multiLevelType w:val="hybridMultilevel"/>
    <w:tmpl w:val="519A18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A7BF9"/>
    <w:multiLevelType w:val="hybridMultilevel"/>
    <w:tmpl w:val="985C9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E3A19"/>
    <w:multiLevelType w:val="hybridMultilevel"/>
    <w:tmpl w:val="F384D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A5E09"/>
    <w:multiLevelType w:val="hybridMultilevel"/>
    <w:tmpl w:val="42B23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CF3854"/>
    <w:multiLevelType w:val="hybridMultilevel"/>
    <w:tmpl w:val="7BB076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C0E99"/>
    <w:multiLevelType w:val="multilevel"/>
    <w:tmpl w:val="8478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81975"/>
    <w:multiLevelType w:val="hybridMultilevel"/>
    <w:tmpl w:val="BDC82F16"/>
    <w:lvl w:ilvl="0" w:tplc="CDF259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F3E99"/>
    <w:multiLevelType w:val="hybridMultilevel"/>
    <w:tmpl w:val="A59A8AD2"/>
    <w:lvl w:ilvl="0" w:tplc="63786E1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03003"/>
    <w:multiLevelType w:val="hybridMultilevel"/>
    <w:tmpl w:val="E0C0C1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44E7E"/>
    <w:multiLevelType w:val="hybridMultilevel"/>
    <w:tmpl w:val="E586E9C4"/>
    <w:lvl w:ilvl="0" w:tplc="04150017">
      <w:start w:val="1"/>
      <w:numFmt w:val="lowerLetter"/>
      <w:lvlText w:val="%1)"/>
      <w:lvlJc w:val="left"/>
      <w:pPr>
        <w:ind w:left="1377" w:hanging="360"/>
      </w:pPr>
    </w:lvl>
    <w:lvl w:ilvl="1" w:tplc="04150019" w:tentative="1">
      <w:start w:val="1"/>
      <w:numFmt w:val="lowerLetter"/>
      <w:lvlText w:val="%2."/>
      <w:lvlJc w:val="left"/>
      <w:pPr>
        <w:ind w:left="2097" w:hanging="360"/>
      </w:pPr>
    </w:lvl>
    <w:lvl w:ilvl="2" w:tplc="0415001B" w:tentative="1">
      <w:start w:val="1"/>
      <w:numFmt w:val="lowerRoman"/>
      <w:lvlText w:val="%3."/>
      <w:lvlJc w:val="right"/>
      <w:pPr>
        <w:ind w:left="2817" w:hanging="180"/>
      </w:pPr>
    </w:lvl>
    <w:lvl w:ilvl="3" w:tplc="0415000F" w:tentative="1">
      <w:start w:val="1"/>
      <w:numFmt w:val="decimal"/>
      <w:lvlText w:val="%4."/>
      <w:lvlJc w:val="left"/>
      <w:pPr>
        <w:ind w:left="3537" w:hanging="360"/>
      </w:pPr>
    </w:lvl>
    <w:lvl w:ilvl="4" w:tplc="04150019" w:tentative="1">
      <w:start w:val="1"/>
      <w:numFmt w:val="lowerLetter"/>
      <w:lvlText w:val="%5."/>
      <w:lvlJc w:val="left"/>
      <w:pPr>
        <w:ind w:left="4257" w:hanging="360"/>
      </w:pPr>
    </w:lvl>
    <w:lvl w:ilvl="5" w:tplc="0415001B" w:tentative="1">
      <w:start w:val="1"/>
      <w:numFmt w:val="lowerRoman"/>
      <w:lvlText w:val="%6."/>
      <w:lvlJc w:val="right"/>
      <w:pPr>
        <w:ind w:left="4977" w:hanging="180"/>
      </w:pPr>
    </w:lvl>
    <w:lvl w:ilvl="6" w:tplc="0415000F" w:tentative="1">
      <w:start w:val="1"/>
      <w:numFmt w:val="decimal"/>
      <w:lvlText w:val="%7."/>
      <w:lvlJc w:val="left"/>
      <w:pPr>
        <w:ind w:left="5697" w:hanging="360"/>
      </w:pPr>
    </w:lvl>
    <w:lvl w:ilvl="7" w:tplc="04150019" w:tentative="1">
      <w:start w:val="1"/>
      <w:numFmt w:val="lowerLetter"/>
      <w:lvlText w:val="%8."/>
      <w:lvlJc w:val="left"/>
      <w:pPr>
        <w:ind w:left="6417" w:hanging="360"/>
      </w:pPr>
    </w:lvl>
    <w:lvl w:ilvl="8" w:tplc="0415001B" w:tentative="1">
      <w:start w:val="1"/>
      <w:numFmt w:val="lowerRoman"/>
      <w:lvlText w:val="%9."/>
      <w:lvlJc w:val="right"/>
      <w:pPr>
        <w:ind w:left="7137" w:hanging="180"/>
      </w:pPr>
    </w:lvl>
  </w:abstractNum>
  <w:abstractNum w:abstractNumId="10" w15:restartNumberingAfterBreak="0">
    <w:nsid w:val="21236577"/>
    <w:multiLevelType w:val="hybridMultilevel"/>
    <w:tmpl w:val="FE32508C"/>
    <w:lvl w:ilvl="0" w:tplc="584261B0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5A2F3A"/>
    <w:multiLevelType w:val="hybridMultilevel"/>
    <w:tmpl w:val="FE467598"/>
    <w:lvl w:ilvl="0" w:tplc="AD18228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626CF2"/>
    <w:multiLevelType w:val="hybridMultilevel"/>
    <w:tmpl w:val="B4605B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6F3BAF"/>
    <w:multiLevelType w:val="hybridMultilevel"/>
    <w:tmpl w:val="9DE4A8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7263E"/>
    <w:multiLevelType w:val="hybridMultilevel"/>
    <w:tmpl w:val="72CA1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A06FC"/>
    <w:multiLevelType w:val="hybridMultilevel"/>
    <w:tmpl w:val="4262F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24ABB"/>
    <w:multiLevelType w:val="hybridMultilevel"/>
    <w:tmpl w:val="3D147C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81177"/>
    <w:multiLevelType w:val="hybridMultilevel"/>
    <w:tmpl w:val="C4A43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A84E89"/>
    <w:multiLevelType w:val="hybridMultilevel"/>
    <w:tmpl w:val="0186D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779EC"/>
    <w:multiLevelType w:val="hybridMultilevel"/>
    <w:tmpl w:val="2D70A8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4915BE"/>
    <w:multiLevelType w:val="hybridMultilevel"/>
    <w:tmpl w:val="97D658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9271D"/>
    <w:multiLevelType w:val="hybridMultilevel"/>
    <w:tmpl w:val="62A26CB6"/>
    <w:lvl w:ilvl="0" w:tplc="08C84A8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F93A89"/>
    <w:multiLevelType w:val="hybridMultilevel"/>
    <w:tmpl w:val="50F2D7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A6C7A"/>
    <w:multiLevelType w:val="hybridMultilevel"/>
    <w:tmpl w:val="F32450CE"/>
    <w:lvl w:ilvl="0" w:tplc="73EEE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293F41"/>
    <w:multiLevelType w:val="hybridMultilevel"/>
    <w:tmpl w:val="C5667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927C92"/>
    <w:multiLevelType w:val="hybridMultilevel"/>
    <w:tmpl w:val="8C6CA5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5D98ECC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14C2E"/>
    <w:multiLevelType w:val="hybridMultilevel"/>
    <w:tmpl w:val="82AC9C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2098B"/>
    <w:multiLevelType w:val="hybridMultilevel"/>
    <w:tmpl w:val="A8925568"/>
    <w:lvl w:ilvl="0" w:tplc="04150019">
      <w:start w:val="1"/>
      <w:numFmt w:val="lowerLetter"/>
      <w:lvlText w:val="%1."/>
      <w:lvlJc w:val="left"/>
      <w:pPr>
        <w:ind w:left="1377" w:hanging="360"/>
      </w:pPr>
    </w:lvl>
    <w:lvl w:ilvl="1" w:tplc="04150019" w:tentative="1">
      <w:start w:val="1"/>
      <w:numFmt w:val="lowerLetter"/>
      <w:lvlText w:val="%2."/>
      <w:lvlJc w:val="left"/>
      <w:pPr>
        <w:ind w:left="2097" w:hanging="360"/>
      </w:pPr>
    </w:lvl>
    <w:lvl w:ilvl="2" w:tplc="0415001B" w:tentative="1">
      <w:start w:val="1"/>
      <w:numFmt w:val="lowerRoman"/>
      <w:lvlText w:val="%3."/>
      <w:lvlJc w:val="right"/>
      <w:pPr>
        <w:ind w:left="2817" w:hanging="180"/>
      </w:pPr>
    </w:lvl>
    <w:lvl w:ilvl="3" w:tplc="0415000F" w:tentative="1">
      <w:start w:val="1"/>
      <w:numFmt w:val="decimal"/>
      <w:lvlText w:val="%4."/>
      <w:lvlJc w:val="left"/>
      <w:pPr>
        <w:ind w:left="3537" w:hanging="360"/>
      </w:pPr>
    </w:lvl>
    <w:lvl w:ilvl="4" w:tplc="04150019" w:tentative="1">
      <w:start w:val="1"/>
      <w:numFmt w:val="lowerLetter"/>
      <w:lvlText w:val="%5."/>
      <w:lvlJc w:val="left"/>
      <w:pPr>
        <w:ind w:left="4257" w:hanging="360"/>
      </w:pPr>
    </w:lvl>
    <w:lvl w:ilvl="5" w:tplc="0415001B" w:tentative="1">
      <w:start w:val="1"/>
      <w:numFmt w:val="lowerRoman"/>
      <w:lvlText w:val="%6."/>
      <w:lvlJc w:val="right"/>
      <w:pPr>
        <w:ind w:left="4977" w:hanging="180"/>
      </w:pPr>
    </w:lvl>
    <w:lvl w:ilvl="6" w:tplc="0415000F" w:tentative="1">
      <w:start w:val="1"/>
      <w:numFmt w:val="decimal"/>
      <w:lvlText w:val="%7."/>
      <w:lvlJc w:val="left"/>
      <w:pPr>
        <w:ind w:left="5697" w:hanging="360"/>
      </w:pPr>
    </w:lvl>
    <w:lvl w:ilvl="7" w:tplc="04150019" w:tentative="1">
      <w:start w:val="1"/>
      <w:numFmt w:val="lowerLetter"/>
      <w:lvlText w:val="%8."/>
      <w:lvlJc w:val="left"/>
      <w:pPr>
        <w:ind w:left="6417" w:hanging="360"/>
      </w:pPr>
    </w:lvl>
    <w:lvl w:ilvl="8" w:tplc="0415001B" w:tentative="1">
      <w:start w:val="1"/>
      <w:numFmt w:val="lowerRoman"/>
      <w:lvlText w:val="%9."/>
      <w:lvlJc w:val="right"/>
      <w:pPr>
        <w:ind w:left="7137" w:hanging="180"/>
      </w:pPr>
    </w:lvl>
  </w:abstractNum>
  <w:abstractNum w:abstractNumId="29" w15:restartNumberingAfterBreak="0">
    <w:nsid w:val="76340D2D"/>
    <w:multiLevelType w:val="hybridMultilevel"/>
    <w:tmpl w:val="2DE0386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E875F6"/>
    <w:multiLevelType w:val="hybridMultilevel"/>
    <w:tmpl w:val="DDCEEB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4"/>
  </w:num>
  <w:num w:numId="5">
    <w:abstractNumId w:val="5"/>
  </w:num>
  <w:num w:numId="6">
    <w:abstractNumId w:val="4"/>
  </w:num>
  <w:num w:numId="7">
    <w:abstractNumId w:val="12"/>
  </w:num>
  <w:num w:numId="8">
    <w:abstractNumId w:val="21"/>
  </w:num>
  <w:num w:numId="9">
    <w:abstractNumId w:val="30"/>
  </w:num>
  <w:num w:numId="10">
    <w:abstractNumId w:val="7"/>
  </w:num>
  <w:num w:numId="11">
    <w:abstractNumId w:val="11"/>
  </w:num>
  <w:num w:numId="12">
    <w:abstractNumId w:val="17"/>
  </w:num>
  <w:num w:numId="13">
    <w:abstractNumId w:val="16"/>
  </w:num>
  <w:num w:numId="14">
    <w:abstractNumId w:val="6"/>
  </w:num>
  <w:num w:numId="15">
    <w:abstractNumId w:val="26"/>
  </w:num>
  <w:num w:numId="16">
    <w:abstractNumId w:val="13"/>
  </w:num>
  <w:num w:numId="17">
    <w:abstractNumId w:val="25"/>
  </w:num>
  <w:num w:numId="18">
    <w:abstractNumId w:val="3"/>
  </w:num>
  <w:num w:numId="19">
    <w:abstractNumId w:val="8"/>
  </w:num>
  <w:num w:numId="20">
    <w:abstractNumId w:val="15"/>
  </w:num>
  <w:num w:numId="21">
    <w:abstractNumId w:val="10"/>
  </w:num>
  <w:num w:numId="22">
    <w:abstractNumId w:val="9"/>
  </w:num>
  <w:num w:numId="23">
    <w:abstractNumId w:val="20"/>
  </w:num>
  <w:num w:numId="24">
    <w:abstractNumId w:val="23"/>
  </w:num>
  <w:num w:numId="25">
    <w:abstractNumId w:val="27"/>
  </w:num>
  <w:num w:numId="26">
    <w:abstractNumId w:val="29"/>
  </w:num>
  <w:num w:numId="27">
    <w:abstractNumId w:val="2"/>
  </w:num>
  <w:num w:numId="28">
    <w:abstractNumId w:val="24"/>
  </w:num>
  <w:num w:numId="29">
    <w:abstractNumId w:val="1"/>
  </w:num>
  <w:num w:numId="30">
    <w:abstractNumId w:val="22"/>
  </w:num>
  <w:num w:numId="31">
    <w:abstractNumId w:val="19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21"/>
    <w:rsid w:val="000264E7"/>
    <w:rsid w:val="000A467A"/>
    <w:rsid w:val="001500FF"/>
    <w:rsid w:val="00357124"/>
    <w:rsid w:val="00381E2D"/>
    <w:rsid w:val="003B2170"/>
    <w:rsid w:val="004008F1"/>
    <w:rsid w:val="0062473A"/>
    <w:rsid w:val="00643BB8"/>
    <w:rsid w:val="0071449A"/>
    <w:rsid w:val="00756082"/>
    <w:rsid w:val="00757112"/>
    <w:rsid w:val="00796AF9"/>
    <w:rsid w:val="007D599D"/>
    <w:rsid w:val="00806D44"/>
    <w:rsid w:val="00846C9D"/>
    <w:rsid w:val="008E02C8"/>
    <w:rsid w:val="00932D8B"/>
    <w:rsid w:val="009E1ED8"/>
    <w:rsid w:val="00A27F21"/>
    <w:rsid w:val="00A7177E"/>
    <w:rsid w:val="00AD560B"/>
    <w:rsid w:val="00B877A0"/>
    <w:rsid w:val="00BD4250"/>
    <w:rsid w:val="00CE5C3D"/>
    <w:rsid w:val="00E914CD"/>
    <w:rsid w:val="00EE7DA4"/>
    <w:rsid w:val="00F5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85E59"/>
  <w15:chartTrackingRefBased/>
  <w15:docId w15:val="{CB04A085-3913-4DD7-A9A2-89B5A914B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7F2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571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71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71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71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712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35712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24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473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71449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144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8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1E2D"/>
  </w:style>
  <w:style w:type="paragraph" w:styleId="Stopka">
    <w:name w:val="footer"/>
    <w:basedOn w:val="Normalny"/>
    <w:link w:val="StopkaZnak"/>
    <w:uiPriority w:val="99"/>
    <w:unhideWhenUsed/>
    <w:rsid w:val="0038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1E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7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080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73029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0493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8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71808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18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7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94640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d09888eaaba12f4af407001181355a98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881fe0e619e61af0a9c5754b8d344ef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FB053A-6D76-42C4-B824-8A4F3D2631E1}">
  <ds:schemaRefs>
    <ds:schemaRef ds:uri="http://purl.org/dc/terms/"/>
    <ds:schemaRef ds:uri="cc9b02e0-25ba-4b5f-a36d-f96434b94c87"/>
    <ds:schemaRef ds:uri="http://purl.org/dc/elements/1.1/"/>
    <ds:schemaRef ds:uri="8b89542c-4d18-4fc5-9858-cfd3d5695b74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8780207-00A9-4CE8-ABCA-90A0FD3F68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C3B76E-3E87-4E74-92BA-406851BBC5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2037</Words>
  <Characters>12226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Kall</dc:creator>
  <cp:keywords/>
  <dc:description/>
  <cp:lastModifiedBy>Anita Brunowicz</cp:lastModifiedBy>
  <cp:revision>2</cp:revision>
  <cp:lastPrinted>2026-09-11T05:29:00Z</cp:lastPrinted>
  <dcterms:created xsi:type="dcterms:W3CDTF">2026-09-11T05:29:00Z</dcterms:created>
  <dcterms:modified xsi:type="dcterms:W3CDTF">2026-09-11T05:29:00Z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