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32A58" w14:textId="707FDBE0" w:rsidR="0036612C" w:rsidRPr="0036612C" w:rsidRDefault="0036612C" w:rsidP="0036612C">
      <w:pPr>
        <w:ind w:left="5664" w:firstLine="708"/>
        <w:jc w:val="center"/>
        <w:rPr>
          <w:rFonts w:ascii="Times New Roman" w:hAnsi="Times New Roman" w:cs="Times New Roman"/>
          <w:b/>
        </w:rPr>
      </w:pPr>
      <w:r w:rsidRPr="0036612C">
        <w:rPr>
          <w:rFonts w:ascii="Times New Roman" w:hAnsi="Times New Roman" w:cs="Times New Roman"/>
          <w:b/>
        </w:rPr>
        <w:t>załącznik nr 12 do SWZ</w:t>
      </w:r>
    </w:p>
    <w:p w14:paraId="27F9D5D4" w14:textId="530E64F0" w:rsidR="0020621B" w:rsidRDefault="00825137" w:rsidP="00933817">
      <w:pPr>
        <w:jc w:val="center"/>
        <w:rPr>
          <w:rFonts w:ascii="Times New Roman" w:hAnsi="Times New Roman" w:cs="Times New Roman"/>
          <w:b/>
          <w:u w:val="single"/>
        </w:rPr>
      </w:pPr>
      <w:r w:rsidRPr="00933817">
        <w:rPr>
          <w:rFonts w:ascii="Times New Roman" w:hAnsi="Times New Roman" w:cs="Times New Roman"/>
          <w:b/>
          <w:u w:val="single"/>
        </w:rPr>
        <w:t>OPIS PRZEDMIOTU ZAMÓWIENIA</w:t>
      </w:r>
    </w:p>
    <w:p w14:paraId="368CEB1A" w14:textId="77777777" w:rsidR="00933817" w:rsidRPr="00933817" w:rsidRDefault="00933817" w:rsidP="00933817">
      <w:pPr>
        <w:jc w:val="center"/>
        <w:rPr>
          <w:rFonts w:ascii="Times New Roman" w:hAnsi="Times New Roman" w:cs="Times New Roman"/>
          <w:b/>
          <w:u w:val="single"/>
        </w:rPr>
      </w:pPr>
    </w:p>
    <w:p w14:paraId="57240A0D" w14:textId="77777777" w:rsidR="00B85B1F" w:rsidRPr="00B85B1F" w:rsidRDefault="00B85B1F" w:rsidP="00B85B1F">
      <w:pPr>
        <w:pStyle w:val="Akapitzlist"/>
        <w:numPr>
          <w:ilvl w:val="0"/>
          <w:numId w:val="30"/>
        </w:numPr>
        <w:jc w:val="both"/>
        <w:rPr>
          <w:rFonts w:ascii="Times New Roman" w:hAnsi="Times New Roman" w:cs="Times New Roman"/>
          <w:b/>
          <w:color w:val="2C363A"/>
          <w:shd w:val="clear" w:color="auto" w:fill="FFFFFF"/>
        </w:rPr>
      </w:pPr>
      <w:r w:rsidRPr="00B85B1F">
        <w:rPr>
          <w:rFonts w:ascii="Times New Roman" w:hAnsi="Times New Roman" w:cs="Times New Roman"/>
          <w:b/>
          <w:color w:val="2C363A"/>
          <w:shd w:val="clear" w:color="auto" w:fill="FFFFFF"/>
        </w:rPr>
        <w:t>PRZEDMIOT ZAMÓWIENIA</w:t>
      </w:r>
    </w:p>
    <w:p w14:paraId="1CA28B1D" w14:textId="77777777" w:rsidR="00C662AB" w:rsidRPr="005D67BA" w:rsidRDefault="00825137" w:rsidP="00B85B1F">
      <w:pPr>
        <w:jc w:val="both"/>
        <w:rPr>
          <w:rFonts w:ascii="Times New Roman" w:hAnsi="Times New Roman" w:cs="Times New Roman"/>
          <w:color w:val="2C363A"/>
          <w:shd w:val="clear" w:color="auto" w:fill="FFFFFF"/>
        </w:rPr>
      </w:pPr>
      <w:r w:rsidRPr="005D67BA">
        <w:rPr>
          <w:rFonts w:ascii="Times New Roman" w:hAnsi="Times New Roman" w:cs="Times New Roman"/>
        </w:rPr>
        <w:t>Przedmiotem zamów</w:t>
      </w:r>
      <w:r w:rsidR="00C662AB" w:rsidRPr="005D67BA">
        <w:rPr>
          <w:rFonts w:ascii="Times New Roman" w:hAnsi="Times New Roman" w:cs="Times New Roman"/>
        </w:rPr>
        <w:t>ienia</w:t>
      </w:r>
      <w:r w:rsidRPr="005D67BA">
        <w:rPr>
          <w:rFonts w:ascii="Times New Roman" w:hAnsi="Times New Roman" w:cs="Times New Roman"/>
        </w:rPr>
        <w:t xml:space="preserve"> jest </w:t>
      </w:r>
      <w:r w:rsidR="00B85B1F" w:rsidRPr="005D67BA">
        <w:rPr>
          <w:rFonts w:ascii="Times New Roman" w:hAnsi="Times New Roman" w:cs="Times New Roman"/>
          <w:shd w:val="clear" w:color="auto" w:fill="FFFFFF"/>
        </w:rPr>
        <w:t>w</w:t>
      </w:r>
      <w:r w:rsidR="00C662AB" w:rsidRPr="005D67BA">
        <w:rPr>
          <w:rFonts w:ascii="Times New Roman" w:hAnsi="Times New Roman" w:cs="Times New Roman"/>
          <w:shd w:val="clear" w:color="auto" w:fill="FFFFFF"/>
        </w:rPr>
        <w:t xml:space="preserve">ykonanie dokumentacji projektowo-kosztorysowej wraz </w:t>
      </w:r>
      <w:r w:rsidR="00B85B1F" w:rsidRPr="005D67BA">
        <w:rPr>
          <w:rFonts w:ascii="Times New Roman" w:hAnsi="Times New Roman" w:cs="Times New Roman"/>
          <w:shd w:val="clear" w:color="auto" w:fill="FFFFFF"/>
        </w:rPr>
        <w:br/>
      </w:r>
      <w:r w:rsidR="00C662AB" w:rsidRPr="005D67BA">
        <w:rPr>
          <w:rFonts w:ascii="Times New Roman" w:hAnsi="Times New Roman" w:cs="Times New Roman"/>
          <w:shd w:val="clear" w:color="auto" w:fill="FFFFFF"/>
        </w:rPr>
        <w:t xml:space="preserve">z ekspertyzą dla zadania pn.: Przebudowa pomieszczeń piwnicznych w budynku nr 6 wraz </w:t>
      </w:r>
      <w:r w:rsidR="00B85B1F" w:rsidRPr="005D67BA">
        <w:rPr>
          <w:rFonts w:ascii="Times New Roman" w:hAnsi="Times New Roman" w:cs="Times New Roman"/>
          <w:shd w:val="clear" w:color="auto" w:fill="FFFFFF"/>
        </w:rPr>
        <w:br/>
      </w:r>
      <w:r w:rsidR="00C662AB" w:rsidRPr="005D67BA">
        <w:rPr>
          <w:rFonts w:ascii="Times New Roman" w:hAnsi="Times New Roman" w:cs="Times New Roman"/>
          <w:shd w:val="clear" w:color="auto" w:fill="FFFFFF"/>
        </w:rPr>
        <w:t>z autonomicznym wyjściem w celu d</w:t>
      </w:r>
      <w:r w:rsidR="00B25ED7">
        <w:rPr>
          <w:rFonts w:ascii="Times New Roman" w:hAnsi="Times New Roman" w:cs="Times New Roman"/>
          <w:shd w:val="clear" w:color="auto" w:fill="FFFFFF"/>
        </w:rPr>
        <w:t>ostosowania ich do wymagań dla M</w:t>
      </w:r>
      <w:r w:rsidR="00C662AB" w:rsidRPr="005D67BA">
        <w:rPr>
          <w:rFonts w:ascii="Times New Roman" w:hAnsi="Times New Roman" w:cs="Times New Roman"/>
          <w:shd w:val="clear" w:color="auto" w:fill="FFFFFF"/>
        </w:rPr>
        <w:t>iejsca</w:t>
      </w:r>
      <w:r w:rsidR="00B25ED7">
        <w:rPr>
          <w:rFonts w:ascii="Times New Roman" w:hAnsi="Times New Roman" w:cs="Times New Roman"/>
          <w:shd w:val="clear" w:color="auto" w:fill="FFFFFF"/>
        </w:rPr>
        <w:t xml:space="preserve"> Doraźnego</w:t>
      </w:r>
      <w:r w:rsidR="00C662AB" w:rsidRPr="005D67BA">
        <w:rPr>
          <w:rFonts w:ascii="Times New Roman" w:hAnsi="Times New Roman" w:cs="Times New Roman"/>
          <w:shd w:val="clear" w:color="auto" w:fill="FFFFFF"/>
        </w:rPr>
        <w:t xml:space="preserve"> </w:t>
      </w:r>
      <w:r w:rsidR="00B25ED7">
        <w:rPr>
          <w:rFonts w:ascii="Times New Roman" w:hAnsi="Times New Roman" w:cs="Times New Roman"/>
          <w:shd w:val="clear" w:color="auto" w:fill="FFFFFF"/>
        </w:rPr>
        <w:t>S</w:t>
      </w:r>
      <w:r w:rsidR="00C662AB" w:rsidRPr="005D67BA">
        <w:rPr>
          <w:rFonts w:ascii="Times New Roman" w:hAnsi="Times New Roman" w:cs="Times New Roman"/>
          <w:shd w:val="clear" w:color="auto" w:fill="FFFFFF"/>
        </w:rPr>
        <w:t>chronienia</w:t>
      </w:r>
      <w:r w:rsidR="00B25ED7">
        <w:rPr>
          <w:rFonts w:ascii="Times New Roman" w:hAnsi="Times New Roman" w:cs="Times New Roman"/>
          <w:shd w:val="clear" w:color="auto" w:fill="FFFFFF"/>
        </w:rPr>
        <w:t xml:space="preserve"> (MDS)</w:t>
      </w:r>
      <w:r w:rsidR="00C662AB" w:rsidRPr="005D67BA">
        <w:rPr>
          <w:rFonts w:ascii="Times New Roman" w:hAnsi="Times New Roman" w:cs="Times New Roman"/>
          <w:shd w:val="clear" w:color="auto" w:fill="FFFFFF"/>
        </w:rPr>
        <w:t>.</w:t>
      </w:r>
    </w:p>
    <w:p w14:paraId="22BF8AB7" w14:textId="77777777" w:rsidR="00B85B1F" w:rsidRPr="00B85B1F" w:rsidRDefault="00B85B1F" w:rsidP="00933817">
      <w:pPr>
        <w:pStyle w:val="NormalnyWeb"/>
        <w:numPr>
          <w:ilvl w:val="0"/>
          <w:numId w:val="30"/>
        </w:numPr>
        <w:tabs>
          <w:tab w:val="num" w:pos="709"/>
        </w:tabs>
        <w:spacing w:before="0" w:beforeAutospacing="0" w:after="0" w:afterAutospacing="0" w:line="276" w:lineRule="auto"/>
        <w:jc w:val="both"/>
        <w:rPr>
          <w:b/>
          <w:sz w:val="22"/>
          <w:szCs w:val="22"/>
        </w:rPr>
      </w:pPr>
      <w:r w:rsidRPr="00B85B1F">
        <w:rPr>
          <w:b/>
          <w:sz w:val="22"/>
          <w:szCs w:val="22"/>
        </w:rPr>
        <w:t>REALIZACJA PRZEDMIOTU UMOWY</w:t>
      </w:r>
    </w:p>
    <w:p w14:paraId="29394448" w14:textId="77777777" w:rsidR="00B85B1F" w:rsidRPr="00B85B1F" w:rsidRDefault="00B85B1F" w:rsidP="00B85B1F">
      <w:pPr>
        <w:pStyle w:val="NormalnyWeb"/>
        <w:tabs>
          <w:tab w:val="num" w:pos="426"/>
        </w:tabs>
        <w:spacing w:before="0" w:beforeAutospacing="0" w:after="0" w:afterAutospacing="0" w:line="276" w:lineRule="auto"/>
        <w:jc w:val="both"/>
        <w:rPr>
          <w:sz w:val="22"/>
          <w:szCs w:val="22"/>
        </w:rPr>
      </w:pPr>
    </w:p>
    <w:p w14:paraId="14FD41AB" w14:textId="77777777" w:rsidR="00825137" w:rsidRPr="00B85B1F" w:rsidRDefault="00825137" w:rsidP="00B85B1F">
      <w:pPr>
        <w:pStyle w:val="NormalnyWeb"/>
        <w:numPr>
          <w:ilvl w:val="0"/>
          <w:numId w:val="2"/>
        </w:numPr>
        <w:tabs>
          <w:tab w:val="clear" w:pos="360"/>
          <w:tab w:val="left" w:pos="709"/>
        </w:tabs>
        <w:spacing w:before="0" w:beforeAutospacing="0" w:after="0" w:afterAutospacing="0" w:line="276" w:lineRule="auto"/>
        <w:ind w:left="709" w:hanging="709"/>
        <w:jc w:val="both"/>
        <w:rPr>
          <w:sz w:val="22"/>
          <w:szCs w:val="22"/>
        </w:rPr>
      </w:pPr>
      <w:r w:rsidRPr="00B85B1F">
        <w:rPr>
          <w:sz w:val="22"/>
          <w:szCs w:val="22"/>
        </w:rPr>
        <w:t>W ramach realizacji przedmiotu umowy Wykonawca zobowiązany jest opracować:</w:t>
      </w:r>
    </w:p>
    <w:p w14:paraId="52CD09D9" w14:textId="77777777" w:rsidR="00825137" w:rsidRPr="00B85B1F" w:rsidRDefault="00825137" w:rsidP="00B85B1F">
      <w:pPr>
        <w:pStyle w:val="NormalnyWeb"/>
        <w:numPr>
          <w:ilvl w:val="0"/>
          <w:numId w:val="3"/>
        </w:numPr>
        <w:tabs>
          <w:tab w:val="left" w:pos="709"/>
        </w:tabs>
        <w:spacing w:before="0" w:beforeAutospacing="0" w:after="0" w:afterAutospacing="0" w:line="276" w:lineRule="auto"/>
        <w:ind w:left="709" w:hanging="425"/>
        <w:jc w:val="both"/>
        <w:rPr>
          <w:sz w:val="22"/>
          <w:szCs w:val="22"/>
        </w:rPr>
      </w:pPr>
      <w:r w:rsidRPr="00B85B1F">
        <w:rPr>
          <w:rStyle w:val="Pogrubienie"/>
          <w:sz w:val="22"/>
          <w:szCs w:val="22"/>
        </w:rPr>
        <w:t>ekspertyzę w zakresie wymagań Ochrony Ludności i Obrony Cywilnej (</w:t>
      </w:r>
      <w:proofErr w:type="spellStart"/>
      <w:r w:rsidRPr="00B85B1F">
        <w:rPr>
          <w:rStyle w:val="Pogrubienie"/>
          <w:sz w:val="22"/>
          <w:szCs w:val="22"/>
        </w:rPr>
        <w:t>OLiOC</w:t>
      </w:r>
      <w:proofErr w:type="spellEnd"/>
      <w:r w:rsidRPr="00B85B1F">
        <w:rPr>
          <w:rStyle w:val="Pogrubienie"/>
          <w:sz w:val="22"/>
          <w:szCs w:val="22"/>
        </w:rPr>
        <w:t>)</w:t>
      </w:r>
      <w:r w:rsidRPr="00B85B1F">
        <w:rPr>
          <w:b/>
          <w:sz w:val="22"/>
          <w:szCs w:val="22"/>
        </w:rPr>
        <w:t>,</w:t>
      </w:r>
      <w:r w:rsidRPr="00B85B1F">
        <w:rPr>
          <w:sz w:val="22"/>
          <w:szCs w:val="22"/>
        </w:rPr>
        <w:t xml:space="preserve"> obejmującą analizę wymagań dotyczących ochrony ludności i obrony cywilnej dla projektowanego obiektu, ocenę istniejących i projektowanych rozwiązań, określenie wymaganych rozwiązań funkcjonalnych, technicznych i organizacyjnych oraz wskazanie zaleceń do dalszych etapów projektowania;</w:t>
      </w:r>
    </w:p>
    <w:p w14:paraId="1EFFA3AC" w14:textId="77777777" w:rsidR="00825137" w:rsidRPr="00B85B1F" w:rsidRDefault="00825137" w:rsidP="00B85B1F">
      <w:pPr>
        <w:pStyle w:val="NormalnyWeb"/>
        <w:numPr>
          <w:ilvl w:val="0"/>
          <w:numId w:val="3"/>
        </w:numPr>
        <w:tabs>
          <w:tab w:val="left" w:pos="709"/>
        </w:tabs>
        <w:spacing w:before="0" w:beforeAutospacing="0" w:after="0" w:afterAutospacing="0" w:line="276" w:lineRule="auto"/>
        <w:ind w:left="709" w:hanging="425"/>
        <w:jc w:val="both"/>
        <w:rPr>
          <w:rStyle w:val="Pogrubienie"/>
          <w:b w:val="0"/>
          <w:bCs w:val="0"/>
          <w:sz w:val="22"/>
          <w:szCs w:val="22"/>
        </w:rPr>
      </w:pPr>
      <w:r w:rsidRPr="00B85B1F">
        <w:rPr>
          <w:rStyle w:val="Pogrubienie"/>
          <w:sz w:val="22"/>
          <w:szCs w:val="22"/>
        </w:rPr>
        <w:t>dokumentację projektowo-kosztorysową obejmującą:</w:t>
      </w:r>
    </w:p>
    <w:p w14:paraId="5036CF28" w14:textId="77777777" w:rsidR="00825137" w:rsidRPr="00B85B1F" w:rsidRDefault="00825137" w:rsidP="00B85B1F">
      <w:pPr>
        <w:pStyle w:val="NormalnyWeb"/>
        <w:numPr>
          <w:ilvl w:val="0"/>
          <w:numId w:val="4"/>
        </w:numPr>
        <w:tabs>
          <w:tab w:val="left" w:pos="709"/>
        </w:tabs>
        <w:spacing w:before="0" w:beforeAutospacing="0" w:after="0" w:afterAutospacing="0" w:line="276" w:lineRule="auto"/>
        <w:ind w:left="1134" w:hanging="709"/>
        <w:jc w:val="both"/>
        <w:rPr>
          <w:sz w:val="22"/>
          <w:szCs w:val="22"/>
        </w:rPr>
      </w:pPr>
      <w:r w:rsidRPr="00B85B1F">
        <w:rPr>
          <w:rStyle w:val="Pogrubienie"/>
          <w:sz w:val="22"/>
          <w:szCs w:val="22"/>
        </w:rPr>
        <w:t xml:space="preserve">inwentaryzację branży </w:t>
      </w:r>
      <w:r w:rsidRPr="00B85B1F">
        <w:rPr>
          <w:sz w:val="22"/>
          <w:szCs w:val="22"/>
        </w:rPr>
        <w:t xml:space="preserve">architektoniczno-budowlanej, instalacji sanitarnych, elektrycznych </w:t>
      </w:r>
      <w:r w:rsidRPr="00B85B1F">
        <w:rPr>
          <w:sz w:val="22"/>
          <w:szCs w:val="22"/>
        </w:rPr>
        <w:br/>
        <w:t>i teletechnicznych,</w:t>
      </w:r>
    </w:p>
    <w:p w14:paraId="61B60AEB" w14:textId="77777777" w:rsidR="00825137" w:rsidRPr="00B85B1F" w:rsidRDefault="00825137" w:rsidP="00B85B1F">
      <w:pPr>
        <w:pStyle w:val="NormalnyWeb"/>
        <w:numPr>
          <w:ilvl w:val="0"/>
          <w:numId w:val="4"/>
        </w:numPr>
        <w:tabs>
          <w:tab w:val="left" w:pos="709"/>
        </w:tabs>
        <w:spacing w:before="0" w:beforeAutospacing="0" w:after="0" w:afterAutospacing="0" w:line="276" w:lineRule="auto"/>
        <w:ind w:left="1134" w:hanging="709"/>
        <w:jc w:val="both"/>
        <w:rPr>
          <w:sz w:val="22"/>
          <w:szCs w:val="22"/>
        </w:rPr>
      </w:pPr>
      <w:r w:rsidRPr="00B85B1F">
        <w:rPr>
          <w:rStyle w:val="Pogrubienie"/>
          <w:sz w:val="22"/>
          <w:szCs w:val="22"/>
        </w:rPr>
        <w:t>projekt architektoniczno-budowlany</w:t>
      </w:r>
      <w:r w:rsidRPr="00B85B1F">
        <w:rPr>
          <w:sz w:val="22"/>
          <w:szCs w:val="22"/>
        </w:rPr>
        <w:t>;</w:t>
      </w:r>
    </w:p>
    <w:p w14:paraId="1FCDCDF6" w14:textId="77777777" w:rsidR="00825137" w:rsidRPr="00B85B1F" w:rsidRDefault="00825137" w:rsidP="00B85B1F">
      <w:pPr>
        <w:pStyle w:val="NormalnyWeb"/>
        <w:numPr>
          <w:ilvl w:val="0"/>
          <w:numId w:val="4"/>
        </w:numPr>
        <w:tabs>
          <w:tab w:val="left" w:pos="709"/>
        </w:tabs>
        <w:spacing w:before="0" w:beforeAutospacing="0" w:after="0" w:afterAutospacing="0" w:line="276" w:lineRule="auto"/>
        <w:ind w:left="1134" w:hanging="709"/>
        <w:jc w:val="both"/>
        <w:rPr>
          <w:sz w:val="22"/>
          <w:szCs w:val="22"/>
        </w:rPr>
      </w:pPr>
      <w:r w:rsidRPr="00B85B1F">
        <w:rPr>
          <w:rStyle w:val="Pogrubienie"/>
          <w:sz w:val="22"/>
          <w:szCs w:val="22"/>
        </w:rPr>
        <w:t>projekt techniczny</w:t>
      </w:r>
      <w:r w:rsidRPr="00B85B1F">
        <w:rPr>
          <w:sz w:val="22"/>
          <w:szCs w:val="22"/>
        </w:rPr>
        <w:t xml:space="preserve"> obejmujący wszystkie branże, w szczególności:</w:t>
      </w:r>
    </w:p>
    <w:p w14:paraId="3563221F" w14:textId="77777777" w:rsidR="00825137" w:rsidRPr="00B85B1F" w:rsidRDefault="00825137" w:rsidP="00B85B1F">
      <w:pPr>
        <w:pStyle w:val="NormalnyWeb"/>
        <w:numPr>
          <w:ilvl w:val="0"/>
          <w:numId w:val="5"/>
        </w:numPr>
        <w:tabs>
          <w:tab w:val="left" w:pos="709"/>
        </w:tabs>
        <w:spacing w:before="0" w:beforeAutospacing="0" w:after="0" w:afterAutospacing="0" w:line="276" w:lineRule="auto"/>
        <w:ind w:left="1134" w:hanging="709"/>
        <w:jc w:val="both"/>
        <w:rPr>
          <w:sz w:val="22"/>
          <w:szCs w:val="22"/>
        </w:rPr>
      </w:pPr>
      <w:r w:rsidRPr="00B85B1F">
        <w:rPr>
          <w:sz w:val="22"/>
          <w:szCs w:val="22"/>
        </w:rPr>
        <w:t>architektoniczną,</w:t>
      </w:r>
    </w:p>
    <w:p w14:paraId="3720CB3D" w14:textId="77777777" w:rsidR="00825137" w:rsidRPr="00B85B1F" w:rsidRDefault="00825137" w:rsidP="00B85B1F">
      <w:pPr>
        <w:pStyle w:val="NormalnyWeb"/>
        <w:numPr>
          <w:ilvl w:val="0"/>
          <w:numId w:val="5"/>
        </w:numPr>
        <w:tabs>
          <w:tab w:val="left" w:pos="709"/>
        </w:tabs>
        <w:spacing w:before="0" w:beforeAutospacing="0" w:after="0" w:afterAutospacing="0" w:line="276" w:lineRule="auto"/>
        <w:ind w:left="1134" w:hanging="709"/>
        <w:jc w:val="both"/>
        <w:rPr>
          <w:sz w:val="22"/>
          <w:szCs w:val="22"/>
        </w:rPr>
      </w:pPr>
      <w:r w:rsidRPr="00B85B1F">
        <w:rPr>
          <w:sz w:val="22"/>
          <w:szCs w:val="22"/>
        </w:rPr>
        <w:t>konstrukcyjną,</w:t>
      </w:r>
    </w:p>
    <w:p w14:paraId="0021C40C" w14:textId="77777777" w:rsidR="00825137" w:rsidRPr="00B85B1F" w:rsidRDefault="00825137" w:rsidP="00B85B1F">
      <w:pPr>
        <w:pStyle w:val="NormalnyWeb"/>
        <w:numPr>
          <w:ilvl w:val="0"/>
          <w:numId w:val="5"/>
        </w:numPr>
        <w:tabs>
          <w:tab w:val="left" w:pos="709"/>
        </w:tabs>
        <w:spacing w:before="0" w:beforeAutospacing="0" w:after="0" w:afterAutospacing="0" w:line="276" w:lineRule="auto"/>
        <w:ind w:left="1134" w:hanging="709"/>
        <w:jc w:val="both"/>
        <w:rPr>
          <w:sz w:val="22"/>
          <w:szCs w:val="22"/>
        </w:rPr>
      </w:pPr>
      <w:r w:rsidRPr="00B85B1F">
        <w:rPr>
          <w:sz w:val="22"/>
          <w:szCs w:val="22"/>
        </w:rPr>
        <w:t>sanitarną, obejmującą instalacje wymagane dla prawidłowego funkcjonowania obiektu,</w:t>
      </w:r>
    </w:p>
    <w:p w14:paraId="2A6AAE84" w14:textId="77777777" w:rsidR="00825137" w:rsidRPr="00B85B1F" w:rsidRDefault="00825137" w:rsidP="00B85B1F">
      <w:pPr>
        <w:pStyle w:val="NormalnyWeb"/>
        <w:numPr>
          <w:ilvl w:val="0"/>
          <w:numId w:val="5"/>
        </w:numPr>
        <w:tabs>
          <w:tab w:val="left" w:pos="709"/>
        </w:tabs>
        <w:spacing w:before="0" w:beforeAutospacing="0" w:after="0" w:afterAutospacing="0" w:line="276" w:lineRule="auto"/>
        <w:ind w:left="1134" w:hanging="709"/>
        <w:jc w:val="both"/>
        <w:rPr>
          <w:sz w:val="22"/>
          <w:szCs w:val="22"/>
        </w:rPr>
      </w:pPr>
      <w:r w:rsidRPr="00B85B1F">
        <w:rPr>
          <w:sz w:val="22"/>
          <w:szCs w:val="22"/>
        </w:rPr>
        <w:t>elektryczną i teletechniczną, obejmującą instalacje wymagane dla prawidłowego funkcjonowania obiektu,</w:t>
      </w:r>
    </w:p>
    <w:p w14:paraId="59B5D399" w14:textId="77777777" w:rsidR="00825137" w:rsidRPr="00B85B1F" w:rsidRDefault="00825137" w:rsidP="00B85B1F">
      <w:pPr>
        <w:pStyle w:val="NormalnyWeb"/>
        <w:numPr>
          <w:ilvl w:val="0"/>
          <w:numId w:val="4"/>
        </w:numPr>
        <w:tabs>
          <w:tab w:val="left" w:pos="709"/>
        </w:tabs>
        <w:spacing w:before="0" w:beforeAutospacing="0" w:after="0" w:afterAutospacing="0" w:line="276" w:lineRule="auto"/>
        <w:ind w:left="1134" w:hanging="709"/>
        <w:jc w:val="both"/>
        <w:rPr>
          <w:sz w:val="22"/>
          <w:szCs w:val="22"/>
        </w:rPr>
      </w:pPr>
      <w:r w:rsidRPr="00B85B1F">
        <w:rPr>
          <w:rStyle w:val="Pogrubienie"/>
          <w:sz w:val="22"/>
          <w:szCs w:val="22"/>
        </w:rPr>
        <w:t>opracowania towarzyszące</w:t>
      </w:r>
      <w:r w:rsidRPr="00B85B1F">
        <w:rPr>
          <w:sz w:val="22"/>
          <w:szCs w:val="22"/>
        </w:rPr>
        <w:t>, obejmujące:</w:t>
      </w:r>
    </w:p>
    <w:p w14:paraId="2F836E0C" w14:textId="77777777" w:rsidR="00825137" w:rsidRPr="00B85B1F" w:rsidRDefault="00825137" w:rsidP="00B85B1F">
      <w:pPr>
        <w:pStyle w:val="NormalnyWeb"/>
        <w:numPr>
          <w:ilvl w:val="0"/>
          <w:numId w:val="6"/>
        </w:numPr>
        <w:tabs>
          <w:tab w:val="left" w:pos="709"/>
        </w:tabs>
        <w:spacing w:before="0" w:beforeAutospacing="0" w:after="0" w:afterAutospacing="0" w:line="276" w:lineRule="auto"/>
        <w:ind w:left="1134" w:hanging="709"/>
        <w:jc w:val="both"/>
        <w:rPr>
          <w:sz w:val="22"/>
          <w:szCs w:val="22"/>
        </w:rPr>
      </w:pPr>
      <w:r w:rsidRPr="00B85B1F">
        <w:rPr>
          <w:sz w:val="22"/>
          <w:szCs w:val="22"/>
        </w:rPr>
        <w:t>aranżację i projekt wnętrz wraz z układem funkcjonalnym pomieszczeń, doborem materiałów wykończeniowych, rzutami, układami ścian oraz</w:t>
      </w:r>
      <w:r w:rsidRPr="00B85B1F">
        <w:rPr>
          <w:color w:val="FF0000"/>
          <w:sz w:val="22"/>
          <w:szCs w:val="22"/>
        </w:rPr>
        <w:t xml:space="preserve"> </w:t>
      </w:r>
      <w:r w:rsidRPr="00B85B1F">
        <w:rPr>
          <w:sz w:val="22"/>
          <w:szCs w:val="22"/>
        </w:rPr>
        <w:t>wizualizacjami pomieszczeń wskazanych przez Zamawiającego,</w:t>
      </w:r>
    </w:p>
    <w:p w14:paraId="6021978D" w14:textId="77777777" w:rsidR="00825137" w:rsidRPr="00B85B1F" w:rsidRDefault="00825137" w:rsidP="00B85B1F">
      <w:pPr>
        <w:pStyle w:val="NormalnyWeb"/>
        <w:numPr>
          <w:ilvl w:val="0"/>
          <w:numId w:val="6"/>
        </w:numPr>
        <w:tabs>
          <w:tab w:val="left" w:pos="709"/>
        </w:tabs>
        <w:spacing w:before="0" w:beforeAutospacing="0" w:after="0" w:afterAutospacing="0" w:line="276" w:lineRule="auto"/>
        <w:ind w:left="1134" w:hanging="709"/>
        <w:jc w:val="both"/>
        <w:rPr>
          <w:sz w:val="22"/>
          <w:szCs w:val="22"/>
        </w:rPr>
      </w:pPr>
      <w:r w:rsidRPr="00B85B1F">
        <w:rPr>
          <w:sz w:val="22"/>
          <w:szCs w:val="22"/>
        </w:rPr>
        <w:t>zestawienie wyposażenia, zawierające nazwy, ilości, specyfikacje, parametry, wymagania eksploatacyjne, wymagane dopuszczenia oraz szacunkowe koszty zakupu,</w:t>
      </w:r>
    </w:p>
    <w:p w14:paraId="03BFEA39" w14:textId="77777777" w:rsidR="00825137" w:rsidRPr="00B85B1F" w:rsidRDefault="00825137" w:rsidP="00B85B1F">
      <w:pPr>
        <w:pStyle w:val="NormalnyWeb"/>
        <w:numPr>
          <w:ilvl w:val="0"/>
          <w:numId w:val="6"/>
        </w:numPr>
        <w:tabs>
          <w:tab w:val="left" w:pos="709"/>
        </w:tabs>
        <w:spacing w:before="0" w:beforeAutospacing="0" w:after="0" w:afterAutospacing="0" w:line="276" w:lineRule="auto"/>
        <w:ind w:left="1134" w:hanging="709"/>
        <w:jc w:val="both"/>
        <w:rPr>
          <w:sz w:val="22"/>
          <w:szCs w:val="22"/>
        </w:rPr>
      </w:pPr>
      <w:r w:rsidRPr="00B85B1F">
        <w:rPr>
          <w:sz w:val="22"/>
          <w:szCs w:val="22"/>
        </w:rPr>
        <w:t>Specyfikacje Techniczne Wykonania i Odbioru Robót Budowlanych (</w:t>
      </w:r>
      <w:proofErr w:type="spellStart"/>
      <w:r w:rsidRPr="00B85B1F">
        <w:rPr>
          <w:sz w:val="22"/>
          <w:szCs w:val="22"/>
        </w:rPr>
        <w:t>STWiORB</w:t>
      </w:r>
      <w:proofErr w:type="spellEnd"/>
      <w:r w:rsidRPr="00B85B1F">
        <w:rPr>
          <w:sz w:val="22"/>
          <w:szCs w:val="22"/>
        </w:rPr>
        <w:t>),</w:t>
      </w:r>
    </w:p>
    <w:p w14:paraId="748932B1" w14:textId="77777777" w:rsidR="00825137" w:rsidRPr="00B85B1F" w:rsidRDefault="00825137" w:rsidP="00B85B1F">
      <w:pPr>
        <w:pStyle w:val="NormalnyWeb"/>
        <w:numPr>
          <w:ilvl w:val="0"/>
          <w:numId w:val="6"/>
        </w:numPr>
        <w:tabs>
          <w:tab w:val="left" w:pos="709"/>
        </w:tabs>
        <w:spacing w:before="0" w:beforeAutospacing="0" w:after="0" w:afterAutospacing="0" w:line="276" w:lineRule="auto"/>
        <w:ind w:left="1134" w:hanging="709"/>
        <w:jc w:val="both"/>
        <w:rPr>
          <w:sz w:val="22"/>
          <w:szCs w:val="22"/>
        </w:rPr>
      </w:pPr>
      <w:r w:rsidRPr="00B85B1F">
        <w:rPr>
          <w:sz w:val="22"/>
          <w:szCs w:val="22"/>
        </w:rPr>
        <w:t>przedmiary robót,</w:t>
      </w:r>
    </w:p>
    <w:p w14:paraId="4E6AB406" w14:textId="77777777" w:rsidR="00825137" w:rsidRPr="00B85B1F" w:rsidRDefault="00825137" w:rsidP="00B85B1F">
      <w:pPr>
        <w:pStyle w:val="NormalnyWeb"/>
        <w:numPr>
          <w:ilvl w:val="0"/>
          <w:numId w:val="6"/>
        </w:numPr>
        <w:tabs>
          <w:tab w:val="left" w:pos="709"/>
        </w:tabs>
        <w:spacing w:before="0" w:beforeAutospacing="0" w:after="0" w:afterAutospacing="0" w:line="276" w:lineRule="auto"/>
        <w:ind w:left="1134" w:hanging="709"/>
        <w:jc w:val="both"/>
        <w:rPr>
          <w:sz w:val="22"/>
          <w:szCs w:val="22"/>
        </w:rPr>
      </w:pPr>
      <w:r w:rsidRPr="00B85B1F">
        <w:rPr>
          <w:sz w:val="22"/>
          <w:szCs w:val="22"/>
        </w:rPr>
        <w:t>kosztorysy inwestorskie,</w:t>
      </w:r>
    </w:p>
    <w:p w14:paraId="6E89309B" w14:textId="77777777" w:rsidR="00825137" w:rsidRPr="00B85B1F" w:rsidRDefault="00825137" w:rsidP="00B85B1F">
      <w:pPr>
        <w:pStyle w:val="NormalnyWeb"/>
        <w:numPr>
          <w:ilvl w:val="0"/>
          <w:numId w:val="6"/>
        </w:numPr>
        <w:tabs>
          <w:tab w:val="left" w:pos="709"/>
        </w:tabs>
        <w:spacing w:before="0" w:beforeAutospacing="0" w:after="0" w:afterAutospacing="0" w:line="276" w:lineRule="auto"/>
        <w:ind w:left="1134" w:hanging="709"/>
        <w:jc w:val="both"/>
        <w:rPr>
          <w:sz w:val="22"/>
          <w:szCs w:val="22"/>
        </w:rPr>
      </w:pPr>
      <w:r w:rsidRPr="00B85B1F">
        <w:rPr>
          <w:sz w:val="22"/>
          <w:szCs w:val="22"/>
        </w:rPr>
        <w:t>informację dotyczącą bezpieczeństwa i ochrony zdrowia (informację BIOZ), jeżeli jest wymagana przepisami prawa.</w:t>
      </w:r>
    </w:p>
    <w:p w14:paraId="201A8FC4" w14:textId="77777777" w:rsidR="00825137" w:rsidRPr="00B85B1F" w:rsidRDefault="00825137" w:rsidP="00B85B1F">
      <w:pPr>
        <w:pStyle w:val="Akapitzlist"/>
        <w:numPr>
          <w:ilvl w:val="0"/>
          <w:numId w:val="32"/>
        </w:numPr>
        <w:tabs>
          <w:tab w:val="left" w:pos="709"/>
        </w:tabs>
        <w:spacing w:after="0" w:line="240" w:lineRule="auto"/>
        <w:ind w:left="709" w:hanging="709"/>
        <w:jc w:val="both"/>
        <w:rPr>
          <w:rFonts w:ascii="Times New Roman" w:hAnsi="Times New Roman" w:cs="Times New Roman"/>
        </w:rPr>
      </w:pPr>
      <w:r w:rsidRPr="00B85B1F">
        <w:rPr>
          <w:rFonts w:ascii="Times New Roman" w:hAnsi="Times New Roman" w:cs="Times New Roman"/>
        </w:rPr>
        <w:t xml:space="preserve">Dokumentacja projektowa winna być wykonana w stopniu szczegółowości niezbędnym </w:t>
      </w:r>
      <w:r w:rsidR="00B85B1F">
        <w:rPr>
          <w:rFonts w:ascii="Times New Roman" w:hAnsi="Times New Roman" w:cs="Times New Roman"/>
        </w:rPr>
        <w:br/>
      </w:r>
      <w:r w:rsidRPr="00B85B1F">
        <w:rPr>
          <w:rFonts w:ascii="Times New Roman" w:hAnsi="Times New Roman" w:cs="Times New Roman"/>
        </w:rPr>
        <w:t>do realizacji pełnego zakresu robót budowlanych.</w:t>
      </w:r>
    </w:p>
    <w:p w14:paraId="360A0395" w14:textId="77777777" w:rsidR="00825137" w:rsidRDefault="00825137" w:rsidP="00B85B1F">
      <w:pPr>
        <w:pStyle w:val="NormalnyWeb"/>
        <w:numPr>
          <w:ilvl w:val="0"/>
          <w:numId w:val="32"/>
        </w:numPr>
        <w:tabs>
          <w:tab w:val="left" w:pos="709"/>
        </w:tabs>
        <w:spacing w:before="0" w:beforeAutospacing="0" w:after="0" w:afterAutospacing="0" w:line="276" w:lineRule="auto"/>
        <w:ind w:left="709" w:hanging="709"/>
        <w:jc w:val="both"/>
        <w:rPr>
          <w:sz w:val="22"/>
          <w:szCs w:val="22"/>
        </w:rPr>
      </w:pPr>
      <w:r w:rsidRPr="00B85B1F">
        <w:rPr>
          <w:sz w:val="22"/>
          <w:szCs w:val="22"/>
        </w:rPr>
        <w:t>Dokumentacja projektowa powinna określać parametry techniczne i funkcjonalne przyjętych rozwiązań materiałowych oraz wybranej technologii.</w:t>
      </w:r>
    </w:p>
    <w:p w14:paraId="39383981" w14:textId="77777777" w:rsidR="004946D0" w:rsidRPr="004946D0" w:rsidRDefault="004946D0" w:rsidP="00B85B1F">
      <w:pPr>
        <w:pStyle w:val="NormalnyWeb"/>
        <w:numPr>
          <w:ilvl w:val="0"/>
          <w:numId w:val="32"/>
        </w:numPr>
        <w:tabs>
          <w:tab w:val="left" w:pos="709"/>
        </w:tabs>
        <w:spacing w:before="0" w:beforeAutospacing="0" w:after="0" w:afterAutospacing="0" w:line="276" w:lineRule="auto"/>
        <w:ind w:left="709" w:hanging="709"/>
        <w:jc w:val="both"/>
        <w:rPr>
          <w:sz w:val="22"/>
          <w:szCs w:val="22"/>
        </w:rPr>
      </w:pPr>
      <w:r w:rsidRPr="004946D0">
        <w:rPr>
          <w:sz w:val="22"/>
          <w:szCs w:val="22"/>
        </w:rPr>
        <w:t xml:space="preserve">Dokumentację należy opracować zgodnie z obowiązującymi przepisami prawa, normami, wytycznymi oraz zasadami wiedzy technicznej, w szczególności z przepisami dotyczącymi </w:t>
      </w:r>
      <w:r w:rsidRPr="004946D0">
        <w:rPr>
          <w:sz w:val="22"/>
          <w:szCs w:val="22"/>
        </w:rPr>
        <w:lastRenderedPageBreak/>
        <w:t xml:space="preserve">budowli ochronnych, wydanymi na podstawie ustawy o </w:t>
      </w:r>
      <w:r w:rsidRPr="00BE0EDE">
        <w:rPr>
          <w:b/>
          <w:sz w:val="22"/>
          <w:szCs w:val="22"/>
        </w:rPr>
        <w:t xml:space="preserve">ochronie ludności i obronie cywilnej </w:t>
      </w:r>
      <w:r w:rsidRPr="004946D0">
        <w:rPr>
          <w:sz w:val="22"/>
          <w:szCs w:val="22"/>
        </w:rPr>
        <w:t xml:space="preserve">oraz innymi aktami prawnymi mającymi zastosowanie do przedmiotu zamówienia. </w:t>
      </w:r>
    </w:p>
    <w:p w14:paraId="3D02E38E" w14:textId="77777777" w:rsidR="00825137" w:rsidRDefault="00825137" w:rsidP="00B85B1F">
      <w:pPr>
        <w:pStyle w:val="NormalnyWeb"/>
        <w:numPr>
          <w:ilvl w:val="0"/>
          <w:numId w:val="32"/>
        </w:numPr>
        <w:tabs>
          <w:tab w:val="left" w:pos="709"/>
        </w:tabs>
        <w:spacing w:before="0" w:beforeAutospacing="0" w:after="0" w:afterAutospacing="0" w:line="276" w:lineRule="auto"/>
        <w:ind w:left="709" w:hanging="709"/>
        <w:jc w:val="both"/>
        <w:rPr>
          <w:sz w:val="22"/>
          <w:szCs w:val="22"/>
        </w:rPr>
      </w:pPr>
      <w:r w:rsidRPr="00B85B1F">
        <w:rPr>
          <w:sz w:val="22"/>
          <w:szCs w:val="22"/>
        </w:rPr>
        <w:t>Proponowane wykończenia pomieszczeń powinny podlegać akceptacji Zamawiającego.</w:t>
      </w:r>
    </w:p>
    <w:p w14:paraId="32E08252" w14:textId="77777777" w:rsidR="000E61FA" w:rsidRPr="000E61FA" w:rsidRDefault="000E61FA" w:rsidP="000E61FA">
      <w:pPr>
        <w:pStyle w:val="NormalnyWeb"/>
        <w:numPr>
          <w:ilvl w:val="0"/>
          <w:numId w:val="32"/>
        </w:numPr>
        <w:tabs>
          <w:tab w:val="num" w:pos="709"/>
        </w:tabs>
        <w:spacing w:before="0" w:beforeAutospacing="0" w:after="0" w:afterAutospacing="0" w:line="276" w:lineRule="auto"/>
        <w:ind w:hanging="720"/>
        <w:jc w:val="both"/>
        <w:rPr>
          <w:sz w:val="22"/>
          <w:szCs w:val="22"/>
        </w:rPr>
      </w:pPr>
      <w:r w:rsidRPr="000E61FA">
        <w:rPr>
          <w:sz w:val="22"/>
          <w:szCs w:val="22"/>
        </w:rPr>
        <w:t>Dokumentacja projektowa zostanie przekazana Zamawiającemu w  2 egzemplarzach w wersji papierowej oraz 2 egzemplarzach w wersji elektronicznej, zapisanej na uzgodnionym przez Strony nośniku danych (np. płycie CD), obejmującej pliki w formatach DOC i DWG (wersje edytowalne) oraz PDF (wersja do wydruku i kopiowania).</w:t>
      </w:r>
    </w:p>
    <w:p w14:paraId="69F4656B" w14:textId="77777777" w:rsidR="000E61FA" w:rsidRPr="000E61FA" w:rsidRDefault="000E61FA" w:rsidP="000E61FA">
      <w:pPr>
        <w:pStyle w:val="NormalnyWeb"/>
        <w:numPr>
          <w:ilvl w:val="0"/>
          <w:numId w:val="32"/>
        </w:numPr>
        <w:tabs>
          <w:tab w:val="num" w:pos="709"/>
        </w:tabs>
        <w:spacing w:before="0" w:beforeAutospacing="0" w:after="0" w:afterAutospacing="0" w:line="276" w:lineRule="auto"/>
        <w:ind w:left="709" w:hanging="709"/>
        <w:jc w:val="both"/>
        <w:rPr>
          <w:sz w:val="22"/>
          <w:szCs w:val="22"/>
        </w:rPr>
      </w:pPr>
      <w:r w:rsidRPr="000E61FA">
        <w:rPr>
          <w:sz w:val="22"/>
          <w:szCs w:val="22"/>
        </w:rPr>
        <w:t>Wykonawca zobowiązany jest do pozyskania we własnym zakresie i w ramach wynagrodzenia określonego w umowie wszelkich materiałów, danych, map oraz innych opracowań niezbędnych do prawidłowego wykonania dokumentacji projektowej.</w:t>
      </w:r>
    </w:p>
    <w:p w14:paraId="5FE3ADB5" w14:textId="77777777" w:rsidR="000E61FA" w:rsidRPr="000E61FA" w:rsidRDefault="000E61FA" w:rsidP="000E61FA">
      <w:pPr>
        <w:pStyle w:val="NormalnyWeb"/>
        <w:numPr>
          <w:ilvl w:val="0"/>
          <w:numId w:val="32"/>
        </w:numPr>
        <w:tabs>
          <w:tab w:val="num" w:pos="709"/>
        </w:tabs>
        <w:spacing w:before="0" w:beforeAutospacing="0" w:after="0" w:afterAutospacing="0" w:line="276" w:lineRule="auto"/>
        <w:ind w:left="709" w:hanging="709"/>
        <w:jc w:val="both"/>
        <w:rPr>
          <w:sz w:val="22"/>
          <w:szCs w:val="22"/>
        </w:rPr>
      </w:pPr>
      <w:r w:rsidRPr="000E61FA">
        <w:rPr>
          <w:sz w:val="22"/>
          <w:szCs w:val="22"/>
        </w:rPr>
        <w:t xml:space="preserve">Wykonawca zobowiązany jest do uzyskania wszelkich wymaganych przepisami prawa uzgodnień, opinii, decyzji administracyjnych oraz pozwoleń niezbędnych do realizacji inwestycji, w tym w szczególności pozwolenia na budowę, jeżeli jest wymagane, oraz uzgodnień właściwych organów, w tym Wojskowego Ośrodka Medycyny Prewencyjnej </w:t>
      </w:r>
      <w:r>
        <w:rPr>
          <w:sz w:val="22"/>
          <w:szCs w:val="22"/>
        </w:rPr>
        <w:br/>
      </w:r>
      <w:r w:rsidRPr="000E61FA">
        <w:rPr>
          <w:sz w:val="22"/>
          <w:szCs w:val="22"/>
        </w:rPr>
        <w:t>w Bydgoszczy oraz rzeczoznawcy do spraw zabezpieczeń przeciwpożarowych.</w:t>
      </w:r>
    </w:p>
    <w:p w14:paraId="3C8BF1EA" w14:textId="77777777" w:rsidR="00383F30" w:rsidRPr="00B85B1F" w:rsidRDefault="00383F30" w:rsidP="00B85B1F">
      <w:pPr>
        <w:pStyle w:val="Akapitzlist"/>
        <w:numPr>
          <w:ilvl w:val="0"/>
          <w:numId w:val="32"/>
        </w:numPr>
        <w:tabs>
          <w:tab w:val="left" w:pos="709"/>
        </w:tabs>
        <w:spacing w:after="0" w:line="240" w:lineRule="auto"/>
        <w:ind w:left="709" w:hanging="709"/>
        <w:jc w:val="both"/>
        <w:rPr>
          <w:rFonts w:ascii="Times New Roman" w:eastAsia="Times New Roman" w:hAnsi="Times New Roman" w:cs="Times New Roman"/>
        </w:rPr>
      </w:pPr>
      <w:r w:rsidRPr="00B85B1F">
        <w:rPr>
          <w:rFonts w:ascii="Times New Roman" w:eastAsia="Times New Roman" w:hAnsi="Times New Roman" w:cs="Times New Roman"/>
        </w:rPr>
        <w:t xml:space="preserve">Wykonawca złoży kompletny wniosek o wydanie decyzji o pozwoleniu na budowę wraz </w:t>
      </w:r>
      <w:r w:rsidR="00B85B1F">
        <w:rPr>
          <w:rFonts w:ascii="Times New Roman" w:eastAsia="Times New Roman" w:hAnsi="Times New Roman" w:cs="Times New Roman"/>
        </w:rPr>
        <w:br/>
      </w:r>
      <w:r w:rsidRPr="00B85B1F">
        <w:rPr>
          <w:rFonts w:ascii="Times New Roman" w:eastAsia="Times New Roman" w:hAnsi="Times New Roman" w:cs="Times New Roman"/>
        </w:rPr>
        <w:t xml:space="preserve">ze wszystkimi wymaganymi załącznikami w terminie nie dłuższym niż 14 dni od dnia podpisania protokołu odbioru dokumentacji projektowej przez Zamawiającego oraz będzie podejmował wszelkie czynności niezbędne do uzyskania decyzji o pozwoleniu na budowę, </w:t>
      </w:r>
      <w:r w:rsidR="00B85B1F">
        <w:rPr>
          <w:rFonts w:ascii="Times New Roman" w:eastAsia="Times New Roman" w:hAnsi="Times New Roman" w:cs="Times New Roman"/>
        </w:rPr>
        <w:br/>
      </w:r>
      <w:r w:rsidRPr="00B85B1F">
        <w:rPr>
          <w:rFonts w:ascii="Times New Roman" w:eastAsia="Times New Roman" w:hAnsi="Times New Roman" w:cs="Times New Roman"/>
        </w:rPr>
        <w:t xml:space="preserve">w tym niezwłocznie uzupełniał braki formalne i merytoryczne na wezwanie właściwego organu administracji architektoniczno-budowlanej. </w:t>
      </w:r>
    </w:p>
    <w:p w14:paraId="5FCC6CD5" w14:textId="77777777" w:rsidR="00383F30" w:rsidRPr="00B85B1F" w:rsidRDefault="00383F30" w:rsidP="00B85B1F">
      <w:pPr>
        <w:pStyle w:val="NormalnyWeb"/>
        <w:numPr>
          <w:ilvl w:val="0"/>
          <w:numId w:val="32"/>
        </w:numPr>
        <w:tabs>
          <w:tab w:val="left" w:pos="709"/>
        </w:tabs>
        <w:spacing w:before="0" w:beforeAutospacing="0" w:after="0" w:afterAutospacing="0" w:line="276" w:lineRule="auto"/>
        <w:ind w:left="709" w:hanging="709"/>
        <w:jc w:val="both"/>
        <w:rPr>
          <w:sz w:val="22"/>
          <w:szCs w:val="22"/>
        </w:rPr>
      </w:pPr>
      <w:r w:rsidRPr="00B85B1F">
        <w:rPr>
          <w:sz w:val="22"/>
          <w:szCs w:val="22"/>
        </w:rPr>
        <w:t>Wykonawca będzie pełnił nadzór autorski nad realizacją robót budowlanych wykonywanych na podstawie opracowanej dokumentacji projektowej od dnia przekazania placu budowy wykonawcy robót budowlanych do dnia podpisania końcowego protokołu odbioru robót budowlanych przez Zamawiającego i Wykonawcę robót budowlanych.</w:t>
      </w:r>
    </w:p>
    <w:p w14:paraId="40780484" w14:textId="77777777" w:rsidR="00383F30" w:rsidRPr="00825137" w:rsidRDefault="00383F30" w:rsidP="00B85B1F">
      <w:pPr>
        <w:pStyle w:val="NormalnyWeb"/>
        <w:spacing w:before="0" w:beforeAutospacing="0" w:after="0" w:afterAutospacing="0" w:line="276" w:lineRule="auto"/>
        <w:ind w:left="720"/>
        <w:jc w:val="both"/>
        <w:rPr>
          <w:sz w:val="22"/>
          <w:szCs w:val="22"/>
        </w:rPr>
      </w:pPr>
    </w:p>
    <w:p w14:paraId="57520D53" w14:textId="77777777" w:rsidR="00825137" w:rsidRPr="00933817" w:rsidRDefault="00825137" w:rsidP="00B85B1F">
      <w:pPr>
        <w:pStyle w:val="Akapitzlist"/>
        <w:widowControl w:val="0"/>
        <w:numPr>
          <w:ilvl w:val="0"/>
          <w:numId w:val="30"/>
        </w:numPr>
        <w:suppressAutoHyphens/>
        <w:spacing w:after="0" w:line="240" w:lineRule="auto"/>
        <w:jc w:val="both"/>
        <w:rPr>
          <w:rFonts w:ascii="Times New Roman" w:hAnsi="Times New Roman" w:cs="Times New Roman"/>
          <w:b/>
        </w:rPr>
      </w:pPr>
      <w:bookmarkStart w:id="0" w:name="_Toc225159369"/>
      <w:r w:rsidRPr="00933817">
        <w:rPr>
          <w:rFonts w:ascii="Times New Roman" w:hAnsi="Times New Roman" w:cs="Times New Roman"/>
          <w:b/>
        </w:rPr>
        <w:t>ZAKRES RZECZOWY INWESTYCJI</w:t>
      </w:r>
      <w:bookmarkEnd w:id="0"/>
    </w:p>
    <w:p w14:paraId="01D60D09" w14:textId="77777777" w:rsidR="00825137" w:rsidRPr="00CC73C5" w:rsidRDefault="00825137" w:rsidP="00B85B1F">
      <w:pPr>
        <w:ind w:left="720"/>
        <w:jc w:val="both"/>
        <w:rPr>
          <w:b/>
        </w:rPr>
      </w:pPr>
    </w:p>
    <w:p w14:paraId="0BBECA9E"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 xml:space="preserve">Zakres rzeczowy inwestycji obejmuje przebudowę pomieszczeń piwnicznych w budynku nr 6 </w:t>
      </w:r>
      <w:r w:rsidR="00B85B1F">
        <w:rPr>
          <w:rFonts w:ascii="Times New Roman" w:hAnsi="Times New Roman" w:cs="Times New Roman"/>
        </w:rPr>
        <w:br/>
      </w:r>
      <w:r w:rsidRPr="00B85B1F">
        <w:rPr>
          <w:rFonts w:ascii="Times New Roman" w:hAnsi="Times New Roman" w:cs="Times New Roman"/>
        </w:rPr>
        <w:t xml:space="preserve">o łącznej powierzchni ok. 200 m² (pomieszczenia po byłym składzie opału) w celu dostosowania ich do funkcji miejsca schronienia spełniającego wymagania ochrony ludności i obrony cywilnej. </w:t>
      </w:r>
      <w:r w:rsidR="00B85B1F">
        <w:rPr>
          <w:rFonts w:ascii="Times New Roman" w:hAnsi="Times New Roman" w:cs="Times New Roman"/>
        </w:rPr>
        <w:br/>
      </w:r>
      <w:r w:rsidRPr="00B85B1F">
        <w:rPr>
          <w:rFonts w:ascii="Times New Roman" w:hAnsi="Times New Roman" w:cs="Times New Roman"/>
        </w:rPr>
        <w:t>W ramach realizacji przewiduje się:</w:t>
      </w:r>
    </w:p>
    <w:p w14:paraId="316FD9A8"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wzmocnienie konstrukcji istniejących ścian i stropów, </w:t>
      </w:r>
    </w:p>
    <w:p w14:paraId="2AFDCCBA"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wykonanie izolacji przeciwwilgociowej i termicznej przegród budowlanych, </w:t>
      </w:r>
    </w:p>
    <w:p w14:paraId="65A3C9D5"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dostosowanie i modernizację instalacji elektrycznej, wodno-kanalizacyjnej oraz oświetleniowej, </w:t>
      </w:r>
    </w:p>
    <w:p w14:paraId="5782D2CC"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wykonanie systemu wentylacji, w tym rozwiązań zapewniających możliwość pracy w trybie awaryjnym, </w:t>
      </w:r>
    </w:p>
    <w:p w14:paraId="50DDB92B"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wydzielenie i wyposażenie sanitariatów,</w:t>
      </w:r>
    </w:p>
    <w:p w14:paraId="65159763"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wydzielenie i wyposażenie pomieszczenia socjalnego do przygotowania posiłków</w:t>
      </w:r>
    </w:p>
    <w:p w14:paraId="085D98F8"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wykonanie niezależnego, zapasowego wyjścia ewakuacyjnego, </w:t>
      </w:r>
    </w:p>
    <w:p w14:paraId="09C21A12"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montaż drzwi o podwyższonej odporności oraz elementów zwiększających bezpieczeństwo użytkowników, </w:t>
      </w:r>
    </w:p>
    <w:p w14:paraId="766ECBF3" w14:textId="77777777" w:rsidR="00825137" w:rsidRPr="00B85B1F"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xml:space="preserve">- wykończenie pomieszczeń w sposób umożliwiający ich codzienne użytkowanie jako przestrzeni administracyjnej (np. sala administracyjna, szkoleniowa), </w:t>
      </w:r>
    </w:p>
    <w:p w14:paraId="139317F3" w14:textId="77777777" w:rsidR="00825137" w:rsidRDefault="00825137" w:rsidP="00B25ED7">
      <w:pPr>
        <w:spacing w:after="0" w:line="240" w:lineRule="auto"/>
        <w:jc w:val="both"/>
        <w:rPr>
          <w:rFonts w:ascii="Times New Roman" w:hAnsi="Times New Roman" w:cs="Times New Roman"/>
        </w:rPr>
      </w:pPr>
      <w:r w:rsidRPr="00B85B1F">
        <w:rPr>
          <w:rFonts w:ascii="Times New Roman" w:hAnsi="Times New Roman" w:cs="Times New Roman"/>
        </w:rPr>
        <w:t>- wyposażenie pomieszczeń w podstawowe elementy funkcjonalne i techniczne umożliwiające ich użytkowanie zarówno w trybie standardowym, jak i w sytuacjach kryzysowych.</w:t>
      </w:r>
    </w:p>
    <w:p w14:paraId="0D0A83B2" w14:textId="77777777" w:rsidR="00B25ED7" w:rsidRPr="00B85B1F" w:rsidRDefault="00B25ED7" w:rsidP="00B25ED7">
      <w:pPr>
        <w:spacing w:after="0" w:line="240" w:lineRule="auto"/>
        <w:jc w:val="both"/>
        <w:rPr>
          <w:rFonts w:ascii="Times New Roman" w:hAnsi="Times New Roman" w:cs="Times New Roman"/>
        </w:rPr>
      </w:pPr>
    </w:p>
    <w:p w14:paraId="676B02E7" w14:textId="77777777" w:rsidR="00B85B1F" w:rsidRPr="00B85B1F" w:rsidRDefault="00B85B1F" w:rsidP="00B25ED7">
      <w:pPr>
        <w:spacing w:after="0"/>
        <w:jc w:val="both"/>
        <w:rPr>
          <w:rFonts w:ascii="Times New Roman" w:hAnsi="Times New Roman" w:cs="Times New Roman"/>
        </w:rPr>
      </w:pPr>
      <w:r w:rsidRPr="00B85B1F">
        <w:rPr>
          <w:rFonts w:ascii="Times New Roman" w:hAnsi="Times New Roman" w:cs="Times New Roman"/>
        </w:rPr>
        <w:t>Przebudowana przestrzeń będzie mogła zapewnić miejsce doraźnego ukrycia dla ok. 120osób.</w:t>
      </w:r>
    </w:p>
    <w:p w14:paraId="0F5B3D73" w14:textId="77777777" w:rsidR="00825137" w:rsidRDefault="00825137" w:rsidP="00B85B1F">
      <w:pPr>
        <w:jc w:val="both"/>
        <w:rPr>
          <w:rFonts w:ascii="Times New Roman" w:hAnsi="Times New Roman" w:cs="Times New Roman"/>
        </w:rPr>
      </w:pPr>
      <w:r w:rsidRPr="00B85B1F">
        <w:rPr>
          <w:rFonts w:ascii="Times New Roman" w:hAnsi="Times New Roman" w:cs="Times New Roman"/>
        </w:rPr>
        <w:t>Powierzchnia pomieszczeń ok. 200m2.</w:t>
      </w:r>
      <w:r w:rsidR="006F2446" w:rsidRPr="00B85B1F">
        <w:rPr>
          <w:rFonts w:ascii="Times New Roman" w:hAnsi="Times New Roman" w:cs="Times New Roman"/>
        </w:rPr>
        <w:t xml:space="preserve"> </w:t>
      </w:r>
    </w:p>
    <w:p w14:paraId="3A511CF9" w14:textId="77777777" w:rsidR="00B25ED7" w:rsidRDefault="00B25ED7" w:rsidP="00B85B1F">
      <w:pPr>
        <w:jc w:val="both"/>
        <w:rPr>
          <w:rFonts w:ascii="Times New Roman" w:hAnsi="Times New Roman" w:cs="Times New Roman"/>
        </w:rPr>
      </w:pPr>
    </w:p>
    <w:p w14:paraId="54D15F23" w14:textId="77777777" w:rsidR="00B25ED7" w:rsidRPr="00B85B1F" w:rsidRDefault="00B25ED7" w:rsidP="00B85B1F">
      <w:pPr>
        <w:jc w:val="both"/>
        <w:rPr>
          <w:rFonts w:ascii="Times New Roman" w:hAnsi="Times New Roman" w:cs="Times New Roman"/>
        </w:rPr>
      </w:pPr>
    </w:p>
    <w:p w14:paraId="7F3BA404" w14:textId="77777777" w:rsidR="00B85B1F" w:rsidRPr="00B85B1F" w:rsidRDefault="00B85B1F" w:rsidP="00B85B1F">
      <w:pPr>
        <w:pStyle w:val="Akapitzlist"/>
        <w:numPr>
          <w:ilvl w:val="0"/>
          <w:numId w:val="30"/>
        </w:numPr>
        <w:jc w:val="both"/>
        <w:rPr>
          <w:rFonts w:ascii="Times New Roman" w:hAnsi="Times New Roman" w:cs="Times New Roman"/>
          <w:b/>
        </w:rPr>
      </w:pPr>
      <w:r w:rsidRPr="00B85B1F">
        <w:rPr>
          <w:rFonts w:ascii="Times New Roman" w:hAnsi="Times New Roman" w:cs="Times New Roman"/>
          <w:b/>
        </w:rPr>
        <w:t>ZAKRES PRAC</w:t>
      </w:r>
      <w:r>
        <w:rPr>
          <w:rFonts w:ascii="Times New Roman" w:hAnsi="Times New Roman" w:cs="Times New Roman"/>
          <w:b/>
        </w:rPr>
        <w:t xml:space="preserve"> W RAMACH PRZEBUDOWY</w:t>
      </w:r>
    </w:p>
    <w:p w14:paraId="2E1039A5"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Zakres prac w ramach przebudowy na potrzeby dostosowania do wymagań dla Miejsca Doraźnego Schronienia (MDS):</w:t>
      </w:r>
    </w:p>
    <w:p w14:paraId="3F804316"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BRANŻA KONSTRUKCYJNA I BUDOWLANA: </w:t>
      </w:r>
    </w:p>
    <w:p w14:paraId="369A7C28" w14:textId="77777777" w:rsidR="00825137" w:rsidRPr="00B85B1F" w:rsidRDefault="00825137" w:rsidP="00B85B1F">
      <w:pPr>
        <w:widowControl w:val="0"/>
        <w:numPr>
          <w:ilvl w:val="0"/>
          <w:numId w:val="8"/>
        </w:numPr>
        <w:suppressAutoHyphens/>
        <w:spacing w:after="0" w:line="240" w:lineRule="auto"/>
        <w:jc w:val="both"/>
        <w:rPr>
          <w:rFonts w:ascii="Times New Roman" w:hAnsi="Times New Roman" w:cs="Times New Roman"/>
        </w:rPr>
      </w:pPr>
      <w:r w:rsidRPr="00B85B1F">
        <w:rPr>
          <w:rFonts w:ascii="Times New Roman" w:hAnsi="Times New Roman" w:cs="Times New Roman"/>
        </w:rPr>
        <w:t xml:space="preserve">Wykonanie wzmocnienia lub częściowej wymiany stropów w celu doprowadzenia </w:t>
      </w:r>
      <w:r w:rsidR="00B85B1F">
        <w:rPr>
          <w:rFonts w:ascii="Times New Roman" w:hAnsi="Times New Roman" w:cs="Times New Roman"/>
        </w:rPr>
        <w:br/>
      </w:r>
      <w:r w:rsidRPr="00B85B1F">
        <w:rPr>
          <w:rFonts w:ascii="Times New Roman" w:hAnsi="Times New Roman" w:cs="Times New Roman"/>
        </w:rPr>
        <w:t>do zgodności z wymaganiami rozporządzenia (nośność co najmniej 10 </w:t>
      </w:r>
      <w:proofErr w:type="spellStart"/>
      <w:r w:rsidRPr="00B85B1F">
        <w:rPr>
          <w:rFonts w:ascii="Times New Roman" w:hAnsi="Times New Roman" w:cs="Times New Roman"/>
        </w:rPr>
        <w:t>kN</w:t>
      </w:r>
      <w:proofErr w:type="spellEnd"/>
      <w:r w:rsidRPr="00B85B1F">
        <w:rPr>
          <w:rFonts w:ascii="Times New Roman" w:hAnsi="Times New Roman" w:cs="Times New Roman"/>
        </w:rPr>
        <w:t>/m2), </w:t>
      </w:r>
    </w:p>
    <w:p w14:paraId="5F99EA37" w14:textId="77777777" w:rsidR="00825137" w:rsidRPr="00B85B1F" w:rsidRDefault="00825137" w:rsidP="00B85B1F">
      <w:pPr>
        <w:widowControl w:val="0"/>
        <w:numPr>
          <w:ilvl w:val="0"/>
          <w:numId w:val="9"/>
        </w:numPr>
        <w:suppressAutoHyphens/>
        <w:spacing w:after="0" w:line="240" w:lineRule="auto"/>
        <w:jc w:val="both"/>
        <w:rPr>
          <w:rFonts w:ascii="Times New Roman" w:hAnsi="Times New Roman" w:cs="Times New Roman"/>
        </w:rPr>
      </w:pPr>
      <w:r w:rsidRPr="00B85B1F">
        <w:rPr>
          <w:rFonts w:ascii="Times New Roman" w:hAnsi="Times New Roman" w:cs="Times New Roman"/>
        </w:rPr>
        <w:t xml:space="preserve">Wykonanie wzmocnienia innych elementów konstrukcji budynku zgodnie </w:t>
      </w:r>
      <w:r w:rsidR="00B85B1F">
        <w:rPr>
          <w:rFonts w:ascii="Times New Roman" w:hAnsi="Times New Roman" w:cs="Times New Roman"/>
        </w:rPr>
        <w:br/>
      </w:r>
      <w:r w:rsidRPr="00B85B1F">
        <w:rPr>
          <w:rFonts w:ascii="Times New Roman" w:hAnsi="Times New Roman" w:cs="Times New Roman"/>
        </w:rPr>
        <w:t>z wymaganiami opisanymi powyżej. </w:t>
      </w:r>
    </w:p>
    <w:p w14:paraId="2EBB1819" w14:textId="77777777" w:rsidR="00825137" w:rsidRPr="00B85B1F" w:rsidRDefault="00825137" w:rsidP="00B85B1F">
      <w:pPr>
        <w:widowControl w:val="0"/>
        <w:numPr>
          <w:ilvl w:val="0"/>
          <w:numId w:val="10"/>
        </w:numPr>
        <w:suppressAutoHyphens/>
        <w:spacing w:after="0" w:line="240" w:lineRule="auto"/>
        <w:jc w:val="both"/>
        <w:rPr>
          <w:rFonts w:ascii="Times New Roman" w:hAnsi="Times New Roman" w:cs="Times New Roman"/>
        </w:rPr>
      </w:pPr>
      <w:r w:rsidRPr="00B85B1F">
        <w:rPr>
          <w:rFonts w:ascii="Times New Roman" w:hAnsi="Times New Roman" w:cs="Times New Roman"/>
        </w:rPr>
        <w:t>Wykonanie izolacji przeciwwilgociowej części podziemnej budynku. </w:t>
      </w:r>
    </w:p>
    <w:p w14:paraId="5A9841EF" w14:textId="77777777" w:rsidR="00825137" w:rsidRPr="00B85B1F" w:rsidRDefault="00825137" w:rsidP="00B85B1F">
      <w:pPr>
        <w:widowControl w:val="0"/>
        <w:numPr>
          <w:ilvl w:val="0"/>
          <w:numId w:val="11"/>
        </w:numPr>
        <w:suppressAutoHyphens/>
        <w:spacing w:after="0" w:line="240" w:lineRule="auto"/>
        <w:jc w:val="both"/>
        <w:rPr>
          <w:rFonts w:ascii="Times New Roman" w:hAnsi="Times New Roman" w:cs="Times New Roman"/>
        </w:rPr>
      </w:pPr>
      <w:r w:rsidRPr="00B85B1F">
        <w:rPr>
          <w:rFonts w:ascii="Times New Roman" w:hAnsi="Times New Roman" w:cs="Times New Roman"/>
        </w:rPr>
        <w:t>Budowa wyjścia zapasowego prowadzącego poza strefę zagruzowania, </w:t>
      </w:r>
    </w:p>
    <w:p w14:paraId="1E265946" w14:textId="77777777" w:rsidR="00825137" w:rsidRPr="00B85B1F" w:rsidRDefault="00825137" w:rsidP="00B85B1F">
      <w:pPr>
        <w:widowControl w:val="0"/>
        <w:numPr>
          <w:ilvl w:val="0"/>
          <w:numId w:val="12"/>
        </w:numPr>
        <w:suppressAutoHyphens/>
        <w:spacing w:after="0" w:line="240" w:lineRule="auto"/>
        <w:jc w:val="both"/>
        <w:rPr>
          <w:rFonts w:ascii="Times New Roman" w:hAnsi="Times New Roman" w:cs="Times New Roman"/>
        </w:rPr>
      </w:pPr>
      <w:r w:rsidRPr="00B85B1F">
        <w:rPr>
          <w:rFonts w:ascii="Times New Roman" w:hAnsi="Times New Roman" w:cs="Times New Roman"/>
        </w:rPr>
        <w:t>Budowa ściany z drzwiami ewakuacyjnymi, wydzielającej zespół MDS pożarowo,</w:t>
      </w:r>
    </w:p>
    <w:p w14:paraId="403B980A" w14:textId="77777777" w:rsidR="00825137" w:rsidRPr="00B85B1F" w:rsidRDefault="00825137" w:rsidP="00B85B1F">
      <w:pPr>
        <w:widowControl w:val="0"/>
        <w:numPr>
          <w:ilvl w:val="0"/>
          <w:numId w:val="13"/>
        </w:numPr>
        <w:suppressAutoHyphens/>
        <w:spacing w:after="0" w:line="240" w:lineRule="auto"/>
        <w:jc w:val="both"/>
        <w:rPr>
          <w:rFonts w:ascii="Times New Roman" w:hAnsi="Times New Roman" w:cs="Times New Roman"/>
        </w:rPr>
      </w:pPr>
      <w:r w:rsidRPr="00B85B1F">
        <w:rPr>
          <w:rFonts w:ascii="Times New Roman" w:hAnsi="Times New Roman" w:cs="Times New Roman"/>
        </w:rPr>
        <w:t xml:space="preserve">Na etapie organizacji MDS w obiekcie - konieczność przystosowania wszystkich otworów okiennych części podziemia adaptowanej na MDS do wytycznych zawartych w załączniku </w:t>
      </w:r>
      <w:r w:rsidR="00B85B1F">
        <w:rPr>
          <w:rFonts w:ascii="Times New Roman" w:hAnsi="Times New Roman" w:cs="Times New Roman"/>
        </w:rPr>
        <w:br/>
      </w:r>
      <w:r w:rsidRPr="00B85B1F">
        <w:rPr>
          <w:rFonts w:ascii="Times New Roman" w:hAnsi="Times New Roman" w:cs="Times New Roman"/>
        </w:rPr>
        <w:t>nr 3 w/w Rozporządzenia, poprzez zastosowanie osłon lub zamontowanie rolet ochronnych, </w:t>
      </w:r>
    </w:p>
    <w:p w14:paraId="494487A8" w14:textId="77777777" w:rsidR="00825137" w:rsidRPr="00B85B1F" w:rsidRDefault="00825137" w:rsidP="00B85B1F">
      <w:pPr>
        <w:widowControl w:val="0"/>
        <w:numPr>
          <w:ilvl w:val="0"/>
          <w:numId w:val="14"/>
        </w:numPr>
        <w:suppressAutoHyphens/>
        <w:spacing w:after="0" w:line="240" w:lineRule="auto"/>
        <w:jc w:val="both"/>
        <w:rPr>
          <w:rFonts w:ascii="Times New Roman" w:hAnsi="Times New Roman" w:cs="Times New Roman"/>
        </w:rPr>
      </w:pPr>
      <w:r w:rsidRPr="00B85B1F">
        <w:rPr>
          <w:rFonts w:ascii="Times New Roman" w:hAnsi="Times New Roman" w:cs="Times New Roman"/>
        </w:rPr>
        <w:t>Roboty związane z budowa nowego węzła sanitarnego, </w:t>
      </w:r>
    </w:p>
    <w:p w14:paraId="65151192" w14:textId="77777777" w:rsidR="00825137" w:rsidRPr="00B85B1F" w:rsidRDefault="00825137" w:rsidP="00B85B1F">
      <w:pPr>
        <w:widowControl w:val="0"/>
        <w:numPr>
          <w:ilvl w:val="0"/>
          <w:numId w:val="15"/>
        </w:numPr>
        <w:suppressAutoHyphens/>
        <w:spacing w:after="0" w:line="240" w:lineRule="auto"/>
        <w:jc w:val="both"/>
        <w:rPr>
          <w:rFonts w:ascii="Times New Roman" w:hAnsi="Times New Roman" w:cs="Times New Roman"/>
        </w:rPr>
      </w:pPr>
      <w:r w:rsidRPr="00B85B1F">
        <w:rPr>
          <w:rFonts w:ascii="Times New Roman" w:hAnsi="Times New Roman" w:cs="Times New Roman"/>
        </w:rPr>
        <w:t>Wykonanie odpowiednich oznaczeń informacyjnych zgodnie z Rozporządzeniem o MDS. </w:t>
      </w:r>
    </w:p>
    <w:p w14:paraId="744FEA33" w14:textId="77777777" w:rsidR="00825137" w:rsidRPr="00B85B1F" w:rsidRDefault="00825137" w:rsidP="00B85B1F">
      <w:pPr>
        <w:widowControl w:val="0"/>
        <w:numPr>
          <w:ilvl w:val="0"/>
          <w:numId w:val="16"/>
        </w:numPr>
        <w:suppressAutoHyphens/>
        <w:spacing w:after="0" w:line="240" w:lineRule="auto"/>
        <w:jc w:val="both"/>
        <w:rPr>
          <w:rFonts w:ascii="Times New Roman" w:hAnsi="Times New Roman" w:cs="Times New Roman"/>
        </w:rPr>
      </w:pPr>
      <w:r w:rsidRPr="00B85B1F">
        <w:rPr>
          <w:rFonts w:ascii="Times New Roman" w:hAnsi="Times New Roman" w:cs="Times New Roman"/>
        </w:rPr>
        <w:t>Roboty związane z przystosowaniem jednego z pomieszczeń na potrzeby miejsca przygotowania posiłków, </w:t>
      </w:r>
    </w:p>
    <w:p w14:paraId="38D89067" w14:textId="77777777" w:rsidR="00825137" w:rsidRPr="00B85B1F" w:rsidRDefault="00825137" w:rsidP="00B85B1F">
      <w:pPr>
        <w:jc w:val="both"/>
        <w:rPr>
          <w:rFonts w:ascii="Times New Roman" w:hAnsi="Times New Roman" w:cs="Times New Roman"/>
        </w:rPr>
      </w:pPr>
    </w:p>
    <w:p w14:paraId="67288C38"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BRANŻA SANITARNA: </w:t>
      </w:r>
    </w:p>
    <w:p w14:paraId="19982127" w14:textId="77777777" w:rsidR="00825137" w:rsidRPr="00B85B1F" w:rsidRDefault="00825137" w:rsidP="00B85B1F">
      <w:pPr>
        <w:widowControl w:val="0"/>
        <w:numPr>
          <w:ilvl w:val="0"/>
          <w:numId w:val="23"/>
        </w:numPr>
        <w:suppressAutoHyphens/>
        <w:spacing w:after="0" w:line="240" w:lineRule="auto"/>
        <w:jc w:val="both"/>
        <w:rPr>
          <w:rFonts w:ascii="Times New Roman" w:hAnsi="Times New Roman" w:cs="Times New Roman"/>
        </w:rPr>
      </w:pPr>
      <w:r w:rsidRPr="00B85B1F">
        <w:rPr>
          <w:rFonts w:ascii="Times New Roman" w:hAnsi="Times New Roman" w:cs="Times New Roman"/>
        </w:rPr>
        <w:t>Wykonanie systemu wentylacji mechanicznej z centralami nawiewno-wywiewnymi współpracującego z systemem detekcji niedoboru tlenu oraz przekroczenia dopuszczalnego stężenia dwutlenku węgla, </w:t>
      </w:r>
    </w:p>
    <w:p w14:paraId="7C3CA2B7" w14:textId="77777777" w:rsidR="00825137" w:rsidRPr="00B85B1F" w:rsidRDefault="00825137" w:rsidP="00B85B1F">
      <w:pPr>
        <w:widowControl w:val="0"/>
        <w:numPr>
          <w:ilvl w:val="0"/>
          <w:numId w:val="24"/>
        </w:numPr>
        <w:suppressAutoHyphens/>
        <w:spacing w:after="0" w:line="240" w:lineRule="auto"/>
        <w:jc w:val="both"/>
        <w:rPr>
          <w:rFonts w:ascii="Times New Roman" w:hAnsi="Times New Roman" w:cs="Times New Roman"/>
        </w:rPr>
      </w:pPr>
      <w:r w:rsidRPr="00B85B1F">
        <w:rPr>
          <w:rFonts w:ascii="Times New Roman" w:hAnsi="Times New Roman" w:cs="Times New Roman"/>
        </w:rPr>
        <w:t>Wydzielenie nowego pomieszczenia w obrębie strefy MDS na każde 75 osób na potrzeby pomieszczenia higieniczno – sanitarnego, </w:t>
      </w:r>
    </w:p>
    <w:p w14:paraId="3D3B469C" w14:textId="77777777" w:rsidR="00825137" w:rsidRPr="00B85B1F" w:rsidRDefault="006F2446" w:rsidP="00B85B1F">
      <w:pPr>
        <w:widowControl w:val="0"/>
        <w:numPr>
          <w:ilvl w:val="0"/>
          <w:numId w:val="25"/>
        </w:numPr>
        <w:suppressAutoHyphens/>
        <w:spacing w:after="0" w:line="240" w:lineRule="auto"/>
        <w:jc w:val="both"/>
        <w:rPr>
          <w:rFonts w:ascii="Times New Roman" w:hAnsi="Times New Roman" w:cs="Times New Roman"/>
        </w:rPr>
      </w:pPr>
      <w:r w:rsidRPr="00B85B1F">
        <w:rPr>
          <w:rFonts w:ascii="Times New Roman" w:hAnsi="Times New Roman" w:cs="Times New Roman"/>
        </w:rPr>
        <w:t>U</w:t>
      </w:r>
      <w:r w:rsidR="00825137" w:rsidRPr="00B85B1F">
        <w:rPr>
          <w:rFonts w:ascii="Times New Roman" w:hAnsi="Times New Roman" w:cs="Times New Roman"/>
        </w:rPr>
        <w:t>rządzenie służące do odcięcia dopływu prądu i wody za</w:t>
      </w:r>
      <w:r w:rsidRPr="00B85B1F">
        <w:rPr>
          <w:rFonts w:ascii="Times New Roman" w:hAnsi="Times New Roman" w:cs="Times New Roman"/>
        </w:rPr>
        <w:t>instalowane przy wejściu do MDS.</w:t>
      </w:r>
    </w:p>
    <w:p w14:paraId="26109987"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 </w:t>
      </w:r>
    </w:p>
    <w:p w14:paraId="65DE9520"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BRANŻA ELEKTRYCZNA: </w:t>
      </w:r>
    </w:p>
    <w:p w14:paraId="270BD899" w14:textId="77777777" w:rsidR="00825137" w:rsidRPr="00B85B1F" w:rsidRDefault="00825137" w:rsidP="00B85B1F">
      <w:pPr>
        <w:widowControl w:val="0"/>
        <w:numPr>
          <w:ilvl w:val="0"/>
          <w:numId w:val="17"/>
        </w:numPr>
        <w:suppressAutoHyphens/>
        <w:spacing w:after="0" w:line="240" w:lineRule="auto"/>
        <w:jc w:val="both"/>
        <w:rPr>
          <w:rFonts w:ascii="Times New Roman" w:hAnsi="Times New Roman" w:cs="Times New Roman"/>
        </w:rPr>
      </w:pPr>
      <w:r w:rsidRPr="00B85B1F">
        <w:rPr>
          <w:rFonts w:ascii="Times New Roman" w:hAnsi="Times New Roman" w:cs="Times New Roman"/>
        </w:rPr>
        <w:t>Zamontowanie instalacji elektrycznej, która dostarczy energię elektryczną o odpowiednich parametrach technicznych do odbiorników, </w:t>
      </w:r>
    </w:p>
    <w:p w14:paraId="0C81359C" w14:textId="77777777" w:rsidR="00825137" w:rsidRPr="00B85B1F" w:rsidRDefault="00825137" w:rsidP="00B85B1F">
      <w:pPr>
        <w:widowControl w:val="0"/>
        <w:numPr>
          <w:ilvl w:val="0"/>
          <w:numId w:val="18"/>
        </w:numPr>
        <w:suppressAutoHyphens/>
        <w:spacing w:after="0" w:line="240" w:lineRule="auto"/>
        <w:jc w:val="both"/>
        <w:rPr>
          <w:rFonts w:ascii="Times New Roman" w:hAnsi="Times New Roman" w:cs="Times New Roman"/>
        </w:rPr>
      </w:pPr>
      <w:r w:rsidRPr="00B85B1F">
        <w:rPr>
          <w:rFonts w:ascii="Times New Roman" w:hAnsi="Times New Roman" w:cs="Times New Roman"/>
        </w:rPr>
        <w:t>Zamontowanie oświetlenia na całej powierzchni MDS z natężeniem oświetlenia, mierzonym na poziomie podłogi, nie mniejszym niż 50 lx, </w:t>
      </w:r>
    </w:p>
    <w:p w14:paraId="53F254D9" w14:textId="77777777" w:rsidR="00825137" w:rsidRPr="00B85B1F" w:rsidRDefault="00825137" w:rsidP="00B85B1F">
      <w:pPr>
        <w:widowControl w:val="0"/>
        <w:numPr>
          <w:ilvl w:val="0"/>
          <w:numId w:val="19"/>
        </w:numPr>
        <w:suppressAutoHyphens/>
        <w:spacing w:after="0" w:line="240" w:lineRule="auto"/>
        <w:jc w:val="both"/>
        <w:rPr>
          <w:rFonts w:ascii="Times New Roman" w:hAnsi="Times New Roman" w:cs="Times New Roman"/>
        </w:rPr>
      </w:pPr>
      <w:r w:rsidRPr="00B85B1F">
        <w:rPr>
          <w:rFonts w:ascii="Times New Roman" w:hAnsi="Times New Roman" w:cs="Times New Roman"/>
        </w:rPr>
        <w:t>Zamontowanie urządzenia odcinającego dopływ prądu na wejściu do MDS. </w:t>
      </w:r>
    </w:p>
    <w:p w14:paraId="12ADE4FF"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 </w:t>
      </w:r>
    </w:p>
    <w:p w14:paraId="3436CE26" w14:textId="77777777" w:rsidR="00825137" w:rsidRPr="00B85B1F" w:rsidRDefault="00825137" w:rsidP="00B85B1F">
      <w:pPr>
        <w:jc w:val="both"/>
        <w:rPr>
          <w:rFonts w:ascii="Times New Roman" w:hAnsi="Times New Roman" w:cs="Times New Roman"/>
        </w:rPr>
      </w:pPr>
      <w:r w:rsidRPr="00B85B1F">
        <w:rPr>
          <w:rFonts w:ascii="Times New Roman" w:hAnsi="Times New Roman" w:cs="Times New Roman"/>
        </w:rPr>
        <w:t>BRANŻA NISKOPRĄDOWA I TELEKOMUNIKACYJNA </w:t>
      </w:r>
    </w:p>
    <w:p w14:paraId="358F5488" w14:textId="77777777" w:rsidR="00825137" w:rsidRPr="00B85B1F" w:rsidRDefault="00825137" w:rsidP="00B85B1F">
      <w:pPr>
        <w:widowControl w:val="0"/>
        <w:numPr>
          <w:ilvl w:val="0"/>
          <w:numId w:val="20"/>
        </w:numPr>
        <w:suppressAutoHyphens/>
        <w:spacing w:after="0" w:line="240" w:lineRule="auto"/>
        <w:jc w:val="both"/>
        <w:rPr>
          <w:rFonts w:ascii="Times New Roman" w:hAnsi="Times New Roman" w:cs="Times New Roman"/>
        </w:rPr>
      </w:pPr>
      <w:r w:rsidRPr="00B85B1F">
        <w:rPr>
          <w:rFonts w:ascii="Times New Roman" w:hAnsi="Times New Roman" w:cs="Times New Roman"/>
        </w:rPr>
        <w:t>Zamontowanie urządzeń detekcyjnych i sygnalizacji alarmowej wykrywających </w:t>
      </w:r>
      <w:r w:rsidR="00B85B1F">
        <w:rPr>
          <w:rFonts w:ascii="Times New Roman" w:hAnsi="Times New Roman" w:cs="Times New Roman"/>
        </w:rPr>
        <w:br/>
      </w:r>
      <w:r w:rsidRPr="00B85B1F">
        <w:rPr>
          <w:rFonts w:ascii="Times New Roman" w:hAnsi="Times New Roman" w:cs="Times New Roman"/>
        </w:rPr>
        <w:t>i sygnalizujących stężenie dwutlenku węgla &gt; 2%, </w:t>
      </w:r>
    </w:p>
    <w:p w14:paraId="56AABF3F" w14:textId="77777777" w:rsidR="00825137" w:rsidRPr="00B85B1F" w:rsidRDefault="00825137" w:rsidP="00B85B1F">
      <w:pPr>
        <w:widowControl w:val="0"/>
        <w:numPr>
          <w:ilvl w:val="0"/>
          <w:numId w:val="21"/>
        </w:numPr>
        <w:suppressAutoHyphens/>
        <w:spacing w:after="0" w:line="240" w:lineRule="auto"/>
        <w:jc w:val="both"/>
        <w:rPr>
          <w:rFonts w:ascii="Times New Roman" w:hAnsi="Times New Roman" w:cs="Times New Roman"/>
        </w:rPr>
      </w:pPr>
      <w:r w:rsidRPr="00B85B1F">
        <w:rPr>
          <w:rFonts w:ascii="Times New Roman" w:hAnsi="Times New Roman" w:cs="Times New Roman"/>
        </w:rPr>
        <w:t>Zamontowanie urządzeń detekcyjnych i sygnalizacji alarmowej wykrywających </w:t>
      </w:r>
      <w:r w:rsidR="00B85B1F">
        <w:rPr>
          <w:rFonts w:ascii="Times New Roman" w:hAnsi="Times New Roman" w:cs="Times New Roman"/>
        </w:rPr>
        <w:br/>
      </w:r>
      <w:r w:rsidRPr="00B85B1F">
        <w:rPr>
          <w:rFonts w:ascii="Times New Roman" w:hAnsi="Times New Roman" w:cs="Times New Roman"/>
        </w:rPr>
        <w:t>i sygnalizujących niedobór tlenu na poziomie &lt;18%, </w:t>
      </w:r>
    </w:p>
    <w:p w14:paraId="6F77A58E" w14:textId="77777777" w:rsidR="00825137" w:rsidRPr="00B85B1F" w:rsidRDefault="00825137" w:rsidP="00B85B1F">
      <w:pPr>
        <w:widowControl w:val="0"/>
        <w:numPr>
          <w:ilvl w:val="0"/>
          <w:numId w:val="22"/>
        </w:numPr>
        <w:suppressAutoHyphens/>
        <w:spacing w:after="0" w:line="240" w:lineRule="auto"/>
        <w:jc w:val="both"/>
        <w:rPr>
          <w:rFonts w:ascii="Times New Roman" w:hAnsi="Times New Roman" w:cs="Times New Roman"/>
        </w:rPr>
      </w:pPr>
      <w:r w:rsidRPr="00B85B1F">
        <w:rPr>
          <w:rFonts w:ascii="Times New Roman" w:hAnsi="Times New Roman" w:cs="Times New Roman"/>
        </w:rPr>
        <w:t>Wyposażenie MDS w urządzenia odbioru komunikatów radiowych publicznej radiofonii. </w:t>
      </w:r>
    </w:p>
    <w:p w14:paraId="5C173856" w14:textId="77777777" w:rsidR="006F2446" w:rsidRPr="00B85B1F" w:rsidRDefault="006F2446" w:rsidP="00B85B1F">
      <w:pPr>
        <w:jc w:val="both"/>
        <w:rPr>
          <w:rFonts w:ascii="Times New Roman" w:hAnsi="Times New Roman" w:cs="Times New Roman"/>
          <w:i/>
          <w:iCs/>
        </w:rPr>
      </w:pPr>
    </w:p>
    <w:p w14:paraId="01D92FE9" w14:textId="77777777" w:rsidR="00825137" w:rsidRPr="00B85B1F" w:rsidRDefault="00825137" w:rsidP="00B85B1F">
      <w:pPr>
        <w:pStyle w:val="Akapitzlist"/>
        <w:jc w:val="both"/>
        <w:rPr>
          <w:rFonts w:ascii="Times New Roman" w:hAnsi="Times New Roman" w:cs="Times New Roman"/>
          <w:b/>
        </w:rPr>
      </w:pPr>
    </w:p>
    <w:sectPr w:rsidR="00825137" w:rsidRPr="00B85B1F" w:rsidSect="002062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6E68E592"/>
    <w:name w:val="WW8Num16"/>
    <w:lvl w:ilvl="0">
      <w:start w:val="1"/>
      <w:numFmt w:val="decimal"/>
      <w:lvlText w:val="%1."/>
      <w:lvlJc w:val="left"/>
      <w:pPr>
        <w:tabs>
          <w:tab w:val="num" w:pos="720"/>
        </w:tabs>
        <w:ind w:left="720" w:hanging="360"/>
      </w:pPr>
      <w:rPr>
        <w:rFonts w:hint="default"/>
        <w:b w:val="0"/>
        <w:bCs/>
        <w:sz w:val="22"/>
        <w:szCs w:val="22"/>
        <w:lang w:val="pl-PL"/>
      </w:rPr>
    </w:lvl>
    <w:lvl w:ilvl="1">
      <w:start w:val="1"/>
      <w:numFmt w:val="decimal"/>
      <w:lvlText w:val="%2)"/>
      <w:lvlJc w:val="left"/>
      <w:pPr>
        <w:tabs>
          <w:tab w:val="num" w:pos="708"/>
        </w:tabs>
        <w:ind w:left="1440" w:hanging="360"/>
      </w:pPr>
      <w:rPr>
        <w:rFonts w:hint="default"/>
        <w:b w:val="0"/>
        <w:sz w:val="22"/>
        <w:szCs w:val="22"/>
      </w:rPr>
    </w:lvl>
    <w:lvl w:ilvl="2">
      <w:start w:val="2"/>
      <w:numFmt w:val="lowerLetter"/>
      <w:lvlText w:val="%3)"/>
      <w:lvlJc w:val="left"/>
      <w:pPr>
        <w:tabs>
          <w:tab w:val="num" w:pos="0"/>
        </w:tabs>
        <w:ind w:left="2340" w:hanging="360"/>
      </w:pPr>
      <w:rPr>
        <w:rFonts w:hint="default"/>
        <w:b/>
        <w:sz w:val="22"/>
        <w:szCs w:val="22"/>
      </w:rPr>
    </w:lvl>
    <w:lvl w:ilvl="3">
      <w:start w:val="16"/>
      <w:numFmt w:val="lowerLetter"/>
      <w:lvlText w:val="%4."/>
      <w:lvlJc w:val="left"/>
      <w:pPr>
        <w:tabs>
          <w:tab w:val="num" w:pos="0"/>
        </w:tabs>
        <w:ind w:left="2880" w:hanging="360"/>
      </w:pPr>
      <w:rPr>
        <w:rFonts w:hint="default"/>
        <w:b/>
        <w:sz w:val="22"/>
        <w:szCs w:val="22"/>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1C93DDC"/>
    <w:multiLevelType w:val="hybridMultilevel"/>
    <w:tmpl w:val="C69CE11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626C5B"/>
    <w:multiLevelType w:val="multilevel"/>
    <w:tmpl w:val="41F494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B2B64"/>
    <w:multiLevelType w:val="multilevel"/>
    <w:tmpl w:val="FFFFFFFF"/>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4" w15:restartNumberingAfterBreak="0">
    <w:nsid w:val="0820591C"/>
    <w:multiLevelType w:val="multilevel"/>
    <w:tmpl w:val="FFFFFFFF"/>
    <w:lvl w:ilvl="0">
      <w:start w:val="6"/>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5" w15:restartNumberingAfterBreak="0">
    <w:nsid w:val="08491A14"/>
    <w:multiLevelType w:val="multilevel"/>
    <w:tmpl w:val="FFFFFFFF"/>
    <w:lvl w:ilvl="0">
      <w:start w:val="2"/>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6" w15:restartNumberingAfterBreak="0">
    <w:nsid w:val="0B903871"/>
    <w:multiLevelType w:val="multilevel"/>
    <w:tmpl w:val="FFFFFFFF"/>
    <w:lvl w:ilvl="0">
      <w:start w:val="3"/>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7" w15:restartNumberingAfterBreak="0">
    <w:nsid w:val="18F34B27"/>
    <w:multiLevelType w:val="multilevel"/>
    <w:tmpl w:val="3B1E7FDE"/>
    <w:lvl w:ilvl="0">
      <w:start w:val="1"/>
      <w:numFmt w:val="decimal"/>
      <w:lvlText w:val="%1."/>
      <w:lvlJc w:val="left"/>
      <w:pPr>
        <w:tabs>
          <w:tab w:val="num" w:pos="360"/>
        </w:tabs>
        <w:ind w:left="360" w:hanging="360"/>
      </w:pPr>
      <w:rPr>
        <w:rFonts w:ascii="Times New Roman" w:hAnsi="Times New Roman" w:cs="Times New Roman" w:hint="default"/>
        <w:color w:val="2C363A"/>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9D95F5D"/>
    <w:multiLevelType w:val="multilevel"/>
    <w:tmpl w:val="FFFFFFFF"/>
    <w:lvl w:ilvl="0">
      <w:start w:val="4"/>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9" w15:restartNumberingAfterBreak="0">
    <w:nsid w:val="2A7E6AFA"/>
    <w:multiLevelType w:val="hybridMultilevel"/>
    <w:tmpl w:val="9632A1B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9670BE"/>
    <w:multiLevelType w:val="multilevel"/>
    <w:tmpl w:val="44FA8634"/>
    <w:lvl w:ilvl="0">
      <w:start w:val="1"/>
      <w:numFmt w:val="decimal"/>
      <w:lvlText w:val="%1)"/>
      <w:lvlJc w:val="left"/>
      <w:pPr>
        <w:tabs>
          <w:tab w:val="num" w:pos="2850"/>
        </w:tabs>
        <w:ind w:left="2850" w:hanging="360"/>
      </w:pPr>
    </w:lvl>
    <w:lvl w:ilvl="1">
      <w:start w:val="1"/>
      <w:numFmt w:val="decimal"/>
      <w:lvlText w:val="%2."/>
      <w:lvlJc w:val="left"/>
      <w:pPr>
        <w:tabs>
          <w:tab w:val="num" w:pos="3570"/>
        </w:tabs>
        <w:ind w:left="3570" w:hanging="360"/>
      </w:pPr>
    </w:lvl>
    <w:lvl w:ilvl="2" w:tentative="1">
      <w:start w:val="1"/>
      <w:numFmt w:val="decimal"/>
      <w:lvlText w:val="%3."/>
      <w:lvlJc w:val="left"/>
      <w:pPr>
        <w:tabs>
          <w:tab w:val="num" w:pos="4290"/>
        </w:tabs>
        <w:ind w:left="4290" w:hanging="360"/>
      </w:pPr>
    </w:lvl>
    <w:lvl w:ilvl="3" w:tentative="1">
      <w:start w:val="1"/>
      <w:numFmt w:val="decimal"/>
      <w:lvlText w:val="%4."/>
      <w:lvlJc w:val="left"/>
      <w:pPr>
        <w:tabs>
          <w:tab w:val="num" w:pos="5010"/>
        </w:tabs>
        <w:ind w:left="5010" w:hanging="360"/>
      </w:pPr>
    </w:lvl>
    <w:lvl w:ilvl="4" w:tentative="1">
      <w:start w:val="1"/>
      <w:numFmt w:val="decimal"/>
      <w:lvlText w:val="%5."/>
      <w:lvlJc w:val="left"/>
      <w:pPr>
        <w:tabs>
          <w:tab w:val="num" w:pos="5730"/>
        </w:tabs>
        <w:ind w:left="5730" w:hanging="360"/>
      </w:pPr>
    </w:lvl>
    <w:lvl w:ilvl="5" w:tentative="1">
      <w:start w:val="1"/>
      <w:numFmt w:val="decimal"/>
      <w:lvlText w:val="%6."/>
      <w:lvlJc w:val="left"/>
      <w:pPr>
        <w:tabs>
          <w:tab w:val="num" w:pos="6450"/>
        </w:tabs>
        <w:ind w:left="6450" w:hanging="360"/>
      </w:pPr>
    </w:lvl>
    <w:lvl w:ilvl="6" w:tentative="1">
      <w:start w:val="1"/>
      <w:numFmt w:val="decimal"/>
      <w:lvlText w:val="%7."/>
      <w:lvlJc w:val="left"/>
      <w:pPr>
        <w:tabs>
          <w:tab w:val="num" w:pos="7170"/>
        </w:tabs>
        <w:ind w:left="7170" w:hanging="360"/>
      </w:pPr>
    </w:lvl>
    <w:lvl w:ilvl="7" w:tentative="1">
      <w:start w:val="1"/>
      <w:numFmt w:val="decimal"/>
      <w:lvlText w:val="%8."/>
      <w:lvlJc w:val="left"/>
      <w:pPr>
        <w:tabs>
          <w:tab w:val="num" w:pos="7890"/>
        </w:tabs>
        <w:ind w:left="7890" w:hanging="360"/>
      </w:pPr>
    </w:lvl>
    <w:lvl w:ilvl="8" w:tentative="1">
      <w:start w:val="1"/>
      <w:numFmt w:val="decimal"/>
      <w:lvlText w:val="%9."/>
      <w:lvlJc w:val="left"/>
      <w:pPr>
        <w:tabs>
          <w:tab w:val="num" w:pos="8610"/>
        </w:tabs>
        <w:ind w:left="8610" w:hanging="360"/>
      </w:pPr>
    </w:lvl>
  </w:abstractNum>
  <w:abstractNum w:abstractNumId="11" w15:restartNumberingAfterBreak="0">
    <w:nsid w:val="34E023FE"/>
    <w:multiLevelType w:val="hybridMultilevel"/>
    <w:tmpl w:val="0960FF0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8B5AA3"/>
    <w:multiLevelType w:val="hybridMultilevel"/>
    <w:tmpl w:val="00BC9DA6"/>
    <w:lvl w:ilvl="0" w:tplc="04150013">
      <w:start w:val="1"/>
      <w:numFmt w:val="upperRoman"/>
      <w:lvlText w:val="%1."/>
      <w:lvlJc w:val="righ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EEC199D"/>
    <w:multiLevelType w:val="multilevel"/>
    <w:tmpl w:val="FFFFFFFF"/>
    <w:lvl w:ilvl="0">
      <w:start w:val="3"/>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14" w15:restartNumberingAfterBreak="0">
    <w:nsid w:val="40042189"/>
    <w:multiLevelType w:val="multilevel"/>
    <w:tmpl w:val="FAD8E960"/>
    <w:lvl w:ilvl="0">
      <w:start w:val="6"/>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80CB7"/>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59245B7"/>
    <w:multiLevelType w:val="hybridMultilevel"/>
    <w:tmpl w:val="82D23E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7534CE"/>
    <w:multiLevelType w:val="multilevel"/>
    <w:tmpl w:val="FFFFFFFF"/>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18" w15:restartNumberingAfterBreak="0">
    <w:nsid w:val="4DDF19E7"/>
    <w:multiLevelType w:val="multilevel"/>
    <w:tmpl w:val="DB84F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937E46"/>
    <w:multiLevelType w:val="multilevel"/>
    <w:tmpl w:val="FFFFFFFF"/>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0" w15:restartNumberingAfterBreak="0">
    <w:nsid w:val="50F05803"/>
    <w:multiLevelType w:val="multilevel"/>
    <w:tmpl w:val="FFFFFFFF"/>
    <w:lvl w:ilvl="0">
      <w:start w:val="3"/>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1" w15:restartNumberingAfterBreak="0">
    <w:nsid w:val="51CF3CDF"/>
    <w:multiLevelType w:val="multilevel"/>
    <w:tmpl w:val="FFFFFFFF"/>
    <w:lvl w:ilvl="0">
      <w:start w:val="9"/>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2" w15:restartNumberingAfterBreak="0">
    <w:nsid w:val="594737C5"/>
    <w:multiLevelType w:val="multilevel"/>
    <w:tmpl w:val="FFFFFFFF"/>
    <w:lvl w:ilvl="0">
      <w:start w:val="2"/>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3" w15:restartNumberingAfterBreak="0">
    <w:nsid w:val="5BCB3363"/>
    <w:multiLevelType w:val="hybridMultilevel"/>
    <w:tmpl w:val="730AA0B2"/>
    <w:lvl w:ilvl="0" w:tplc="E53A9170">
      <w:start w:val="1"/>
      <w:numFmt w:val="decimal"/>
      <w:lvlText w:val="%1."/>
      <w:lvlJc w:val="left"/>
      <w:pPr>
        <w:ind w:left="720" w:hanging="360"/>
      </w:pPr>
      <w:rPr>
        <w:rFonts w:ascii="Arial" w:hAnsi="Arial" w:cs="Arial" w:hint="default"/>
        <w:color w:val="2C363A"/>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467C56"/>
    <w:multiLevelType w:val="multilevel"/>
    <w:tmpl w:val="FFFFFFFF"/>
    <w:lvl w:ilvl="0">
      <w:start w:val="7"/>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5" w15:restartNumberingAfterBreak="0">
    <w:nsid w:val="64283099"/>
    <w:multiLevelType w:val="multilevel"/>
    <w:tmpl w:val="FFFFFFFF"/>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6" w15:restartNumberingAfterBreak="0">
    <w:nsid w:val="66A5027A"/>
    <w:multiLevelType w:val="multilevel"/>
    <w:tmpl w:val="FFFFFFFF"/>
    <w:lvl w:ilvl="0">
      <w:start w:val="5"/>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7" w15:restartNumberingAfterBreak="0">
    <w:nsid w:val="693A2ABE"/>
    <w:multiLevelType w:val="multilevel"/>
    <w:tmpl w:val="FFFFFFFF"/>
    <w:lvl w:ilvl="0">
      <w:start w:val="2"/>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8" w15:restartNumberingAfterBreak="0">
    <w:nsid w:val="6A6B68EC"/>
    <w:multiLevelType w:val="hybridMultilevel"/>
    <w:tmpl w:val="DE5E35A8"/>
    <w:lvl w:ilvl="0" w:tplc="F0B8790A">
      <w:start w:val="3"/>
      <w:numFmt w:val="decimal"/>
      <w:lvlText w:val="%1."/>
      <w:lvlJc w:val="left"/>
      <w:pPr>
        <w:ind w:left="720" w:hanging="360"/>
      </w:pPr>
      <w:rPr>
        <w:rFonts w:ascii="Times New Roman" w:hAnsi="Times New Roman" w:cs="Times New Roman" w:hint="default"/>
        <w:color w:val="2C363A"/>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7F5DFE"/>
    <w:multiLevelType w:val="multilevel"/>
    <w:tmpl w:val="FFFFFFFF"/>
    <w:lvl w:ilvl="0">
      <w:start w:val="8"/>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30" w15:restartNumberingAfterBreak="0">
    <w:nsid w:val="72AD27D2"/>
    <w:multiLevelType w:val="hybridMultilevel"/>
    <w:tmpl w:val="730AA0B2"/>
    <w:lvl w:ilvl="0" w:tplc="E53A9170">
      <w:start w:val="1"/>
      <w:numFmt w:val="decimal"/>
      <w:lvlText w:val="%1."/>
      <w:lvlJc w:val="left"/>
      <w:pPr>
        <w:ind w:left="720" w:hanging="360"/>
      </w:pPr>
      <w:rPr>
        <w:rFonts w:ascii="Arial" w:hAnsi="Arial" w:cs="Arial" w:hint="default"/>
        <w:color w:val="2C363A"/>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985E34"/>
    <w:multiLevelType w:val="hybridMultilevel"/>
    <w:tmpl w:val="2782F3AC"/>
    <w:lvl w:ilvl="0" w:tplc="A7AAAE48">
      <w:start w:val="1"/>
      <w:numFmt w:val="decimal"/>
      <w:lvlText w:val="%1."/>
      <w:lvlJc w:val="left"/>
      <w:pPr>
        <w:ind w:left="1440" w:hanging="360"/>
      </w:pPr>
      <w:rPr>
        <w:rFonts w:ascii="Times New Roman" w:hAnsi="Times New Roman" w:cs="Times New Roman" w:hint="default"/>
        <w:color w:val="2C363A"/>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7C060E5"/>
    <w:multiLevelType w:val="multilevel"/>
    <w:tmpl w:val="FFFFFFFF"/>
    <w:lvl w:ilvl="0">
      <w:start w:val="2"/>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33" w15:restartNumberingAfterBreak="0">
    <w:nsid w:val="7E334D92"/>
    <w:multiLevelType w:val="multilevel"/>
    <w:tmpl w:val="FFFFFFFF"/>
    <w:lvl w:ilvl="0">
      <w:start w:val="3"/>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num w:numId="1" w16cid:durableId="1977830735">
    <w:abstractNumId w:val="30"/>
  </w:num>
  <w:num w:numId="2" w16cid:durableId="1362706343">
    <w:abstractNumId w:val="7"/>
  </w:num>
  <w:num w:numId="3" w16cid:durableId="694497126">
    <w:abstractNumId w:val="10"/>
  </w:num>
  <w:num w:numId="4" w16cid:durableId="825127205">
    <w:abstractNumId w:val="16"/>
  </w:num>
  <w:num w:numId="5" w16cid:durableId="1324621244">
    <w:abstractNumId w:val="11"/>
  </w:num>
  <w:num w:numId="6" w16cid:durableId="923104849">
    <w:abstractNumId w:val="9"/>
  </w:num>
  <w:num w:numId="7" w16cid:durableId="1287813892">
    <w:abstractNumId w:val="15"/>
  </w:num>
  <w:num w:numId="8" w16cid:durableId="766468459">
    <w:abstractNumId w:val="19"/>
  </w:num>
  <w:num w:numId="9" w16cid:durableId="1032415465">
    <w:abstractNumId w:val="27"/>
  </w:num>
  <w:num w:numId="10" w16cid:durableId="1274744500">
    <w:abstractNumId w:val="33"/>
  </w:num>
  <w:num w:numId="11" w16cid:durableId="291375318">
    <w:abstractNumId w:val="8"/>
  </w:num>
  <w:num w:numId="12" w16cid:durableId="1400834068">
    <w:abstractNumId w:val="26"/>
  </w:num>
  <w:num w:numId="13" w16cid:durableId="1814057128">
    <w:abstractNumId w:val="4"/>
  </w:num>
  <w:num w:numId="14" w16cid:durableId="1757554362">
    <w:abstractNumId w:val="24"/>
  </w:num>
  <w:num w:numId="15" w16cid:durableId="240677255">
    <w:abstractNumId w:val="29"/>
  </w:num>
  <w:num w:numId="16" w16cid:durableId="1788310014">
    <w:abstractNumId w:val="21"/>
  </w:num>
  <w:num w:numId="17" w16cid:durableId="1790738173">
    <w:abstractNumId w:val="25"/>
  </w:num>
  <w:num w:numId="18" w16cid:durableId="1391150653">
    <w:abstractNumId w:val="5"/>
  </w:num>
  <w:num w:numId="19" w16cid:durableId="1517304194">
    <w:abstractNumId w:val="13"/>
  </w:num>
  <w:num w:numId="20" w16cid:durableId="192153129">
    <w:abstractNumId w:val="17"/>
  </w:num>
  <w:num w:numId="21" w16cid:durableId="321592076">
    <w:abstractNumId w:val="32"/>
  </w:num>
  <w:num w:numId="22" w16cid:durableId="1506241386">
    <w:abstractNumId w:val="6"/>
  </w:num>
  <w:num w:numId="23" w16cid:durableId="492068654">
    <w:abstractNumId w:val="3"/>
  </w:num>
  <w:num w:numId="24" w16cid:durableId="337587658">
    <w:abstractNumId w:val="22"/>
  </w:num>
  <w:num w:numId="25" w16cid:durableId="934902723">
    <w:abstractNumId w:val="20"/>
  </w:num>
  <w:num w:numId="26" w16cid:durableId="1147474975">
    <w:abstractNumId w:val="12"/>
  </w:num>
  <w:num w:numId="27" w16cid:durableId="619605949">
    <w:abstractNumId w:val="0"/>
  </w:num>
  <w:num w:numId="28" w16cid:durableId="1639988199">
    <w:abstractNumId w:val="18"/>
  </w:num>
  <w:num w:numId="29" w16cid:durableId="669256609">
    <w:abstractNumId w:val="23"/>
  </w:num>
  <w:num w:numId="30" w16cid:durableId="1079793683">
    <w:abstractNumId w:val="1"/>
  </w:num>
  <w:num w:numId="31" w16cid:durableId="928540951">
    <w:abstractNumId w:val="31"/>
  </w:num>
  <w:num w:numId="32" w16cid:durableId="1884176181">
    <w:abstractNumId w:val="28"/>
  </w:num>
  <w:num w:numId="33" w16cid:durableId="1686007617">
    <w:abstractNumId w:val="14"/>
  </w:num>
  <w:num w:numId="34" w16cid:durableId="680207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25137"/>
    <w:rsid w:val="000E61FA"/>
    <w:rsid w:val="0020621B"/>
    <w:rsid w:val="00262745"/>
    <w:rsid w:val="0036612C"/>
    <w:rsid w:val="00383F30"/>
    <w:rsid w:val="004946D0"/>
    <w:rsid w:val="0050119F"/>
    <w:rsid w:val="005D67BA"/>
    <w:rsid w:val="006C5028"/>
    <w:rsid w:val="006F2446"/>
    <w:rsid w:val="00825137"/>
    <w:rsid w:val="00933817"/>
    <w:rsid w:val="00986822"/>
    <w:rsid w:val="00B25ED7"/>
    <w:rsid w:val="00B85B1F"/>
    <w:rsid w:val="00BE0EDE"/>
    <w:rsid w:val="00C662AB"/>
    <w:rsid w:val="00C918EF"/>
    <w:rsid w:val="00E1709F"/>
    <w:rsid w:val="00FF51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51B1C"/>
  <w15:docId w15:val="{097CCAFD-3AFB-4E92-AB9E-D6E4E8F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621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5137"/>
    <w:pPr>
      <w:ind w:left="720"/>
      <w:contextualSpacing/>
    </w:pPr>
  </w:style>
  <w:style w:type="character" w:styleId="Pogrubienie">
    <w:name w:val="Strong"/>
    <w:basedOn w:val="Domylnaczcionkaakapitu"/>
    <w:uiPriority w:val="22"/>
    <w:qFormat/>
    <w:rsid w:val="00825137"/>
    <w:rPr>
      <w:b/>
      <w:bCs/>
    </w:rPr>
  </w:style>
  <w:style w:type="paragraph" w:styleId="NormalnyWeb">
    <w:name w:val="Normal (Web)"/>
    <w:basedOn w:val="Normalny"/>
    <w:uiPriority w:val="99"/>
    <w:unhideWhenUsed/>
    <w:rsid w:val="0082513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46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4</Pages>
  <Words>1140</Words>
  <Characters>6843</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10 wsk</cp:lastModifiedBy>
  <cp:revision>15</cp:revision>
  <dcterms:created xsi:type="dcterms:W3CDTF">2026-08-03T11:11:00Z</dcterms:created>
  <dcterms:modified xsi:type="dcterms:W3CDTF">2026-09-06T09:27:00Z</dcterms:modified>
</cp:coreProperties>
</file>