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A9EE6" w14:textId="3202212D" w:rsidR="00D62E6E" w:rsidRPr="001A2B4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A2B4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B4D15" w:rsidRPr="001A2B48">
        <w:rPr>
          <w:rFonts w:ascii="Arial Narrow" w:eastAsia="Times New Roman" w:hAnsi="Arial Narrow" w:cs="Arial"/>
          <w:bCs/>
          <w:sz w:val="24"/>
          <w:szCs w:val="20"/>
          <w:lang w:eastAsia="pl-PL"/>
        </w:rPr>
        <w:t>9</w:t>
      </w:r>
      <w:r w:rsidRPr="001A2B4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A2B48" w14:paraId="492581B6" w14:textId="77777777" w:rsidTr="00D62E6E">
        <w:tc>
          <w:tcPr>
            <w:tcW w:w="2800" w:type="dxa"/>
          </w:tcPr>
          <w:p w14:paraId="372EBC57" w14:textId="77777777" w:rsidR="00D62E6E" w:rsidRPr="001A2B4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A2B4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A2B4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6FC26E8" w14:textId="77777777" w:rsidR="00D62E6E" w:rsidRPr="001A2B4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26D48D4" w14:textId="77777777" w:rsidR="00D62E6E" w:rsidRPr="001A2B4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8FCFD9" w14:textId="77777777" w:rsidR="00D62E6E" w:rsidRPr="001A2B4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A2B4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A2B4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A2B4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A2B48" w14:paraId="1DF07652" w14:textId="77777777" w:rsidTr="00D62E6E">
        <w:tc>
          <w:tcPr>
            <w:tcW w:w="2800" w:type="dxa"/>
          </w:tcPr>
          <w:p w14:paraId="3EEE00B4" w14:textId="77777777" w:rsidR="00D62E6E" w:rsidRPr="001A2B4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A2B4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B9DCE36" w14:textId="77777777" w:rsidR="00D62E6E" w:rsidRPr="001A2B4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FFCB8C4" w14:textId="77777777" w:rsidR="00D62E6E" w:rsidRPr="001A2B4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493E87" w14:textId="77777777" w:rsidR="00D62E6E" w:rsidRPr="001A2B4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A2B4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A2B4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A2B4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CF7E0E3" w14:textId="77777777" w:rsidR="00BC121E" w:rsidRPr="001A2B4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4D15" w:rsidRPr="001A2B48" w14:paraId="012DA5B6" w14:textId="77777777" w:rsidTr="00CB01B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D7FB41A" w14:textId="77777777" w:rsidR="000B4D15" w:rsidRPr="001A2B48" w:rsidRDefault="000B4D15" w:rsidP="00CB01B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72D4753" w14:textId="2569808A" w:rsidR="000B4D15" w:rsidRPr="001A2B48" w:rsidRDefault="000B4D15" w:rsidP="00CB01B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A2B48">
              <w:rPr>
                <w:rFonts w:ascii="Arial Narrow" w:eastAsia="Times New Roman" w:hAnsi="Arial Narrow" w:cs="Arial"/>
                <w:lang w:eastAsia="pl-PL"/>
              </w:rPr>
              <w:t>(t.j. Dz. U. z 2026 r. poz. 793)</w:t>
            </w:r>
            <w:r w:rsidRPr="001A2B48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7F161AFB" w14:textId="77777777" w:rsidR="000B4D15" w:rsidRPr="001A2B48" w:rsidRDefault="000B4D15" w:rsidP="00CB01B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E161B9A" w14:textId="77777777" w:rsidR="000B4D15" w:rsidRPr="001A2B48" w:rsidRDefault="000B4D15" w:rsidP="00CB01B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B96FD8C" w14:textId="4F3AE486" w:rsidR="00BC121E" w:rsidRPr="001A2B48" w:rsidRDefault="000B4D1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A2B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A2B4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A2B4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A2B48" w14:paraId="54F1FCBD" w14:textId="77777777" w:rsidTr="00D62E6E">
        <w:tc>
          <w:tcPr>
            <w:tcW w:w="2269" w:type="dxa"/>
          </w:tcPr>
          <w:p w14:paraId="0A89AF17" w14:textId="77777777" w:rsidR="00D62E6E" w:rsidRPr="001A2B4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F0EC6EB" w14:textId="4CB75C09" w:rsidR="00D62E6E" w:rsidRPr="001A2B48" w:rsidRDefault="000B4D1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Wykonanie dokumentacji projektowo-kosztorysowej wraz z ekspertyzą dla zadania pn.: Przebudowa pomieszczeń piwnicznych w budynku nr 6 wraz z autonomicznym wyjściem w celu dostosowania ich do wymagań dla Miejsca Doraźnego Schronienia (MDS)</w:t>
            </w:r>
            <w:r w:rsidR="00D62E6E" w:rsidRPr="001A2B4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B4D15" w:rsidRPr="001A2B48" w14:paraId="06F45F48" w14:textId="77777777" w:rsidTr="00CB01B8">
        <w:tc>
          <w:tcPr>
            <w:tcW w:w="2269" w:type="dxa"/>
          </w:tcPr>
          <w:p w14:paraId="48CBEA28" w14:textId="77777777" w:rsidR="000B4D15" w:rsidRPr="001A2B48" w:rsidRDefault="000B4D15" w:rsidP="00CB01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1E2DAE5" w14:textId="522AB2D7" w:rsidR="000B4D15" w:rsidRPr="001A2B48" w:rsidRDefault="000B4D15" w:rsidP="00CB01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107/2026</w:t>
            </w:r>
          </w:p>
        </w:tc>
      </w:tr>
    </w:tbl>
    <w:p w14:paraId="0E98A0AF" w14:textId="48E2B007" w:rsidR="00BC121E" w:rsidRPr="001A2B48" w:rsidRDefault="000B4D15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A2B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A2B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A2B48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1A2B4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A2B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A2B4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05921F6" w14:textId="77777777" w:rsidR="00BC121E" w:rsidRPr="001A2B48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A2B48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1A2B48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1A2B4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1A2B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A2B4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1A2B48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1A2B4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A2B4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6789051" w14:textId="77777777" w:rsidR="00BF69A4" w:rsidRPr="001A2B4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A2B4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1A2B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1A2B48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1A2B48" w14:paraId="6B8DC74B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544E0" w14:textId="77777777" w:rsidR="00BC121E" w:rsidRPr="001A2B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009DB" w14:textId="77777777" w:rsidR="00BC121E" w:rsidRPr="001A2B4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71782" w14:textId="77777777" w:rsidR="00BC121E" w:rsidRPr="001A2B4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A2B48" w14:paraId="1A3CAFF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365C2" w14:textId="77777777" w:rsidR="00BC121E" w:rsidRPr="001A2B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9154" w14:textId="77777777" w:rsidR="00BC121E" w:rsidRPr="001A2B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12CB" w14:textId="77777777" w:rsidR="00BC121E" w:rsidRPr="001A2B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A2B48" w14:paraId="641C1C71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775BE" w14:textId="77777777" w:rsidR="00BC121E" w:rsidRPr="001A2B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B9C9" w14:textId="77777777" w:rsidR="00BC121E" w:rsidRPr="001A2B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43F7" w14:textId="77777777" w:rsidR="00BC121E" w:rsidRPr="001A2B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57C005B" w14:textId="77777777" w:rsidR="00BC121E" w:rsidRPr="001A2B4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A2B4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21266CB7" w14:textId="77777777" w:rsidR="00BC121E" w:rsidRPr="001A2B4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A2B48">
        <w:rPr>
          <w:rFonts w:ascii="Arial Narrow" w:eastAsia="Times New Roman" w:hAnsi="Arial Narrow" w:cs="Arial"/>
          <w:iCs/>
          <w:sz w:val="24"/>
          <w:szCs w:val="24"/>
          <w:lang w:eastAsia="pl-PL"/>
        </w:rPr>
        <w:t xml:space="preserve">Wykonawca może przedstawić dokumenty lub informacje potwierdzające przygotowanie oferty </w:t>
      </w:r>
      <w:r w:rsidRPr="001A2B48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niezależnie od innego Wykonawcy należącego do tej samej grupy kapitałowej.</w:t>
      </w:r>
    </w:p>
    <w:p w14:paraId="5A257129" w14:textId="77777777" w:rsidR="00067B62" w:rsidRPr="001A2B4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1A2B4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A2B4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1A2B4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1A2B4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69731313" w14:textId="77777777" w:rsidR="00CF03EF" w:rsidRPr="001A2B48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A2B4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1A2B4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7EAFB04B" w14:textId="77777777" w:rsidR="00067B62" w:rsidRPr="001A2B4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A2B48" w14:paraId="47A9294A" w14:textId="77777777" w:rsidTr="00620E37">
        <w:tc>
          <w:tcPr>
            <w:tcW w:w="2660" w:type="dxa"/>
          </w:tcPr>
          <w:p w14:paraId="350B18C5" w14:textId="77777777" w:rsidR="00BC121E" w:rsidRPr="001A2B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5C20A39" w14:textId="77777777" w:rsidR="00BC121E" w:rsidRPr="001A2B4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00ED938" w14:textId="77777777" w:rsidR="00BC121E" w:rsidRPr="001A2B4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A2B4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A2B4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4AFE8C6" w14:textId="77777777" w:rsidR="00BC121E" w:rsidRPr="001A2B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B81CCF1" w14:textId="77777777" w:rsidR="00BC121E" w:rsidRPr="001A2B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DA03F4C" w14:textId="2C5CBBFF" w:rsidR="00BC121E" w:rsidRPr="001A2B4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A2B4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B4D15" w:rsidRPr="001A2B4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1A2B4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A2B4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FA1DE30" w14:textId="77777777" w:rsidR="00106AC7" w:rsidRPr="001A2B48" w:rsidRDefault="00106AC7" w:rsidP="001E4022">
      <w:pPr>
        <w:rPr>
          <w:rFonts w:ascii="Arial Narrow" w:hAnsi="Arial Narrow"/>
        </w:rPr>
      </w:pPr>
    </w:p>
    <w:sectPr w:rsidR="00106AC7" w:rsidRPr="001A2B4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B5EE2" w14:textId="77777777" w:rsidR="00237854" w:rsidRDefault="00237854">
      <w:r>
        <w:separator/>
      </w:r>
    </w:p>
  </w:endnote>
  <w:endnote w:type="continuationSeparator" w:id="0">
    <w:p w14:paraId="0D25A524" w14:textId="77777777" w:rsidR="00237854" w:rsidRDefault="00237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4D87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5D1E6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F023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74C5D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A497A8A">
        <v:line id="_x0000_s1025" style="position:absolute;left:0;text-align:left;z-index:251657728" from="-3.85pt,8.7pt" to="455.15pt,8.7pt"/>
      </w:pict>
    </w:r>
  </w:p>
  <w:p w14:paraId="43D64BA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FCF77" w14:textId="77777777" w:rsidR="000B4D15" w:rsidRDefault="000B4D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1C909" w14:textId="77777777" w:rsidR="00237854" w:rsidRDefault="00237854">
      <w:r>
        <w:separator/>
      </w:r>
    </w:p>
  </w:footnote>
  <w:footnote w:type="continuationSeparator" w:id="0">
    <w:p w14:paraId="37A906F8" w14:textId="77777777" w:rsidR="00237854" w:rsidRDefault="00237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1F8C0" w14:textId="77777777" w:rsidR="000B4D15" w:rsidRDefault="000B4D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D4391" w14:textId="77777777" w:rsidR="000B4D15" w:rsidRDefault="000B4D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7E92A" w14:textId="77777777" w:rsidR="000B4D15" w:rsidRDefault="000B4D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6543893">
    <w:abstractNumId w:val="13"/>
  </w:num>
  <w:num w:numId="2" w16cid:durableId="808480506">
    <w:abstractNumId w:val="0"/>
  </w:num>
  <w:num w:numId="3" w16cid:durableId="983318820">
    <w:abstractNumId w:val="11"/>
  </w:num>
  <w:num w:numId="4" w16cid:durableId="1435899159">
    <w:abstractNumId w:val="8"/>
  </w:num>
  <w:num w:numId="5" w16cid:durableId="1456292334">
    <w:abstractNumId w:val="7"/>
  </w:num>
  <w:num w:numId="6" w16cid:durableId="337000553">
    <w:abstractNumId w:val="1"/>
  </w:num>
  <w:num w:numId="7" w16cid:durableId="1132820247">
    <w:abstractNumId w:val="6"/>
  </w:num>
  <w:num w:numId="8" w16cid:durableId="1930236251">
    <w:abstractNumId w:val="3"/>
  </w:num>
  <w:num w:numId="9" w16cid:durableId="178467639">
    <w:abstractNumId w:val="2"/>
  </w:num>
  <w:num w:numId="10" w16cid:durableId="2062827938">
    <w:abstractNumId w:val="5"/>
  </w:num>
  <w:num w:numId="11" w16cid:durableId="461921593">
    <w:abstractNumId w:val="10"/>
  </w:num>
  <w:num w:numId="12" w16cid:durableId="672100166">
    <w:abstractNumId w:val="4"/>
  </w:num>
  <w:num w:numId="13" w16cid:durableId="725834732">
    <w:abstractNumId w:val="9"/>
  </w:num>
  <w:num w:numId="14" w16cid:durableId="10977523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7B8F"/>
    <w:rsid w:val="0000184A"/>
    <w:rsid w:val="00007C1C"/>
    <w:rsid w:val="00012997"/>
    <w:rsid w:val="000621A2"/>
    <w:rsid w:val="00067B62"/>
    <w:rsid w:val="000719DC"/>
    <w:rsid w:val="00075CEC"/>
    <w:rsid w:val="000807AB"/>
    <w:rsid w:val="000B4D15"/>
    <w:rsid w:val="000E0467"/>
    <w:rsid w:val="00106AC7"/>
    <w:rsid w:val="00111985"/>
    <w:rsid w:val="00147532"/>
    <w:rsid w:val="001614BA"/>
    <w:rsid w:val="001718C2"/>
    <w:rsid w:val="001A2B48"/>
    <w:rsid w:val="001E4022"/>
    <w:rsid w:val="00204613"/>
    <w:rsid w:val="00237854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27B8F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60B955"/>
  <w15:chartTrackingRefBased/>
  <w15:docId w15:val="{6E4FDDFB-3040-46FD-8955-A3D163D0A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2026-09-06T09:18:00Z</dcterms:created>
  <dcterms:modified xsi:type="dcterms:W3CDTF">2026-09-06T09:18:00Z</dcterms:modified>
</cp:coreProperties>
</file>