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C4020B" w:rsidRPr="00E5578F" w:rsidRDefault="00FA2EE5">
      <w:pPr>
        <w:spacing w:after="120"/>
        <w:ind w:right="17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UMOWA POWIERZENIA PRZETWARZANIA</w:t>
      </w:r>
    </w:p>
    <w:p w14:paraId="00000002" w14:textId="47A33F68" w:rsidR="00C4020B" w:rsidRPr="00E5578F" w:rsidRDefault="00FA2EE5">
      <w:pPr>
        <w:spacing w:after="120"/>
        <w:ind w:right="17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 xml:space="preserve">DANYCH OSOBOWYCH NR </w:t>
      </w:r>
      <w:sdt>
        <w:sdtPr>
          <w:rPr>
            <w:rFonts w:asciiTheme="majorHAnsi" w:hAnsiTheme="majorHAnsi" w:cstheme="majorHAnsi"/>
          </w:rPr>
          <w:tag w:val="goog_rdk_0"/>
          <w:id w:val="997546275"/>
        </w:sdtPr>
        <w:sdtEndPr/>
        <w:sdtContent/>
      </w:sdt>
      <w:r w:rsidR="00C449A4" w:rsidRPr="003D7013">
        <w:rPr>
          <w:rFonts w:asciiTheme="majorHAnsi" w:eastAsia="Arial" w:hAnsiTheme="majorHAnsi" w:cstheme="majorHAnsi"/>
          <w:b/>
        </w:rPr>
        <w:t>___________</w:t>
      </w:r>
    </w:p>
    <w:p w14:paraId="00000003" w14:textId="77777777" w:rsidR="00C4020B" w:rsidRPr="00E5578F" w:rsidRDefault="00FA2EE5">
      <w:pPr>
        <w:spacing w:after="720"/>
        <w:ind w:right="17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(Umowa)</w:t>
      </w:r>
    </w:p>
    <w:p w14:paraId="00000004" w14:textId="71FE8B6F" w:rsidR="00C4020B" w:rsidRPr="00E5578F" w:rsidRDefault="00FA2EE5">
      <w:pPr>
        <w:spacing w:after="240"/>
        <w:ind w:left="6"/>
        <w:rPr>
          <w:rFonts w:asciiTheme="majorHAnsi" w:eastAsia="Arial" w:hAnsiTheme="majorHAnsi" w:cstheme="majorHAnsi"/>
        </w:rPr>
      </w:pPr>
      <w:r w:rsidRPr="00E5578F">
        <w:rPr>
          <w:rFonts w:asciiTheme="majorHAnsi" w:eastAsia="Arial" w:hAnsiTheme="majorHAnsi" w:cstheme="majorHAnsi"/>
        </w:rPr>
        <w:t xml:space="preserve">Zawarta w dniu </w:t>
      </w:r>
      <w:r w:rsidR="00C449A4" w:rsidRPr="00E5578F">
        <w:rPr>
          <w:rFonts w:asciiTheme="majorHAnsi" w:eastAsia="Arial" w:hAnsiTheme="majorHAnsi" w:cstheme="majorHAnsi"/>
          <w:highlight w:val="yellow"/>
        </w:rPr>
        <w:t xml:space="preserve">………….. </w:t>
      </w:r>
      <w:r w:rsidRPr="00E5578F">
        <w:rPr>
          <w:rFonts w:asciiTheme="majorHAnsi" w:eastAsia="Arial" w:hAnsiTheme="majorHAnsi" w:cstheme="majorHAnsi"/>
        </w:rPr>
        <w:t>w</w:t>
      </w:r>
      <w:r w:rsidR="00E71F55" w:rsidRPr="00E5578F">
        <w:rPr>
          <w:rFonts w:asciiTheme="majorHAnsi" w:eastAsia="Arial" w:hAnsiTheme="majorHAnsi" w:cstheme="majorHAnsi"/>
        </w:rPr>
        <w:t xml:space="preserve"> </w:t>
      </w:r>
      <w:r w:rsidR="00DB4526" w:rsidRPr="00E5578F">
        <w:rPr>
          <w:rFonts w:asciiTheme="majorHAnsi" w:eastAsia="Arial" w:hAnsiTheme="majorHAnsi" w:cstheme="majorHAnsi"/>
        </w:rPr>
        <w:t>………….</w:t>
      </w:r>
      <w:r w:rsidRPr="00E5578F">
        <w:rPr>
          <w:rFonts w:asciiTheme="majorHAnsi" w:eastAsia="Arial" w:hAnsiTheme="majorHAnsi" w:cstheme="majorHAnsi"/>
        </w:rPr>
        <w:t xml:space="preserve"> której stronami są odpowiednio:</w:t>
      </w:r>
    </w:p>
    <w:p w14:paraId="2CE2F41A" w14:textId="77777777" w:rsidR="005C4D6A" w:rsidRPr="005C4D6A" w:rsidRDefault="005C4D6A" w:rsidP="005C4D6A">
      <w:pPr>
        <w:pStyle w:val="Tekstpodstawowy"/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</w:pPr>
      <w:r w:rsidRPr="005C4D6A"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  <w:t xml:space="preserve">Szpitalem Powiatowym w Limanowej Imienia Miłosierdzia Bożego ul. Piłsudskiego 61, </w:t>
      </w:r>
    </w:p>
    <w:p w14:paraId="19BB4578" w14:textId="77777777" w:rsidR="005C4D6A" w:rsidRPr="005C4D6A" w:rsidRDefault="005C4D6A" w:rsidP="005C4D6A">
      <w:pPr>
        <w:pStyle w:val="Tekstpodstawowy"/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</w:pPr>
      <w:r w:rsidRPr="005C4D6A"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  <w:t>34-600 Limanowa</w:t>
      </w:r>
    </w:p>
    <w:p w14:paraId="4064C3AB" w14:textId="77777777" w:rsidR="005C4D6A" w:rsidRPr="005C4D6A" w:rsidRDefault="005C4D6A" w:rsidP="005C4D6A">
      <w:pPr>
        <w:pStyle w:val="Tekstpodstawowy"/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</w:pPr>
      <w:r w:rsidRPr="005C4D6A"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  <w:t xml:space="preserve">wpisanym do KRS nr 0000019390, NIP 737-17-41-935, REGON P-000304378 </w:t>
      </w:r>
    </w:p>
    <w:p w14:paraId="1B5E7FC3" w14:textId="77777777" w:rsidR="005C4D6A" w:rsidRDefault="005C4D6A" w:rsidP="005C4D6A">
      <w:pPr>
        <w:pStyle w:val="Tekstpodstawowy"/>
        <w:spacing w:line="276" w:lineRule="auto"/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</w:pPr>
      <w:r w:rsidRPr="005C4D6A"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  <w:t xml:space="preserve">w imieniu którego działa: dr Marcin </w:t>
      </w:r>
      <w:proofErr w:type="spellStart"/>
      <w:r w:rsidRPr="005C4D6A"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  <w:t>Radzięta</w:t>
      </w:r>
      <w:proofErr w:type="spellEnd"/>
      <w:r w:rsidRPr="005C4D6A">
        <w:rPr>
          <w:rFonts w:asciiTheme="majorHAnsi" w:eastAsia="Calibri" w:hAnsiTheme="majorHAnsi" w:cstheme="majorHAnsi"/>
          <w:i w:val="0"/>
          <w:iCs w:val="0"/>
          <w:color w:val="auto"/>
          <w:sz w:val="22"/>
          <w:szCs w:val="22"/>
          <w:lang w:val="pl-PL" w:eastAsia="pl-PL"/>
        </w:rPr>
        <w:t xml:space="preserve"> – Dyrektor</w:t>
      </w:r>
    </w:p>
    <w:p w14:paraId="0E8CFF1B" w14:textId="135815C3" w:rsidR="00C449A4" w:rsidRPr="00E5578F" w:rsidRDefault="00C449A4" w:rsidP="005C4D6A">
      <w:pPr>
        <w:pStyle w:val="Tekstpodstawowy"/>
        <w:spacing w:line="276" w:lineRule="auto"/>
        <w:rPr>
          <w:rFonts w:asciiTheme="majorHAnsi" w:hAnsiTheme="majorHAnsi" w:cstheme="majorHAnsi"/>
          <w:i w:val="0"/>
          <w:sz w:val="22"/>
          <w:szCs w:val="22"/>
          <w:lang w:val="pl-PL"/>
        </w:rPr>
      </w:pPr>
      <w:bookmarkStart w:id="0" w:name="_GoBack"/>
      <w:bookmarkEnd w:id="0"/>
      <w:r w:rsidRPr="00E5578F">
        <w:rPr>
          <w:rFonts w:asciiTheme="majorHAnsi" w:hAnsiTheme="majorHAnsi" w:cstheme="majorHAnsi"/>
          <w:i w:val="0"/>
          <w:sz w:val="22"/>
          <w:szCs w:val="22"/>
        </w:rPr>
        <w:t>zwan</w:t>
      </w:r>
      <w:r w:rsidRPr="00E5578F">
        <w:rPr>
          <w:rFonts w:asciiTheme="majorHAnsi" w:hAnsiTheme="majorHAnsi" w:cstheme="majorHAnsi"/>
          <w:i w:val="0"/>
          <w:sz w:val="22"/>
          <w:szCs w:val="22"/>
          <w:lang w:val="pl-PL"/>
        </w:rPr>
        <w:t>ą</w:t>
      </w:r>
      <w:r w:rsidRPr="00E5578F">
        <w:rPr>
          <w:rFonts w:asciiTheme="majorHAnsi" w:hAnsiTheme="majorHAnsi" w:cstheme="majorHAnsi"/>
          <w:i w:val="0"/>
          <w:sz w:val="22"/>
          <w:szCs w:val="22"/>
        </w:rPr>
        <w:t xml:space="preserve"> dalej </w:t>
      </w:r>
      <w:r w:rsidRPr="00E5578F">
        <w:rPr>
          <w:rFonts w:asciiTheme="majorHAnsi" w:hAnsiTheme="majorHAnsi" w:cstheme="majorHAnsi"/>
          <w:i w:val="0"/>
          <w:sz w:val="22"/>
          <w:szCs w:val="22"/>
          <w:lang w:val="pl-PL"/>
        </w:rPr>
        <w:t>ADO</w:t>
      </w:r>
    </w:p>
    <w:p w14:paraId="52237265" w14:textId="77777777" w:rsidR="00C449A4" w:rsidRPr="00E5578F" w:rsidRDefault="00C449A4" w:rsidP="00C449A4">
      <w:pPr>
        <w:pStyle w:val="Tekstpodstawowy"/>
        <w:spacing w:line="276" w:lineRule="auto"/>
        <w:rPr>
          <w:rFonts w:asciiTheme="majorHAnsi" w:hAnsiTheme="majorHAnsi" w:cstheme="majorHAnsi"/>
          <w:i w:val="0"/>
          <w:sz w:val="22"/>
          <w:szCs w:val="22"/>
        </w:rPr>
      </w:pPr>
    </w:p>
    <w:p w14:paraId="34E86063" w14:textId="77777777" w:rsidR="00C449A4" w:rsidRPr="00E5578F" w:rsidRDefault="00C449A4" w:rsidP="00C449A4">
      <w:pPr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a</w:t>
      </w:r>
    </w:p>
    <w:p w14:paraId="5FFE4A08" w14:textId="77777777" w:rsidR="00DB4526" w:rsidRPr="00E5578F" w:rsidRDefault="00DB4526" w:rsidP="00DB4526">
      <w:pPr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highlight w:val="yellow"/>
        </w:rPr>
        <w:t>……….</w:t>
      </w:r>
      <w:r w:rsidRPr="00E5578F">
        <w:rPr>
          <w:rFonts w:asciiTheme="majorHAnsi" w:hAnsiTheme="majorHAnsi" w:cstheme="majorHAnsi"/>
        </w:rPr>
        <w:t xml:space="preserve"> adres: ul. </w:t>
      </w:r>
      <w:r w:rsidRPr="00E5578F">
        <w:rPr>
          <w:rFonts w:asciiTheme="majorHAnsi" w:hAnsiTheme="majorHAnsi" w:cstheme="majorHAnsi"/>
          <w:highlight w:val="yellow"/>
        </w:rPr>
        <w:t>……….</w:t>
      </w:r>
      <w:r w:rsidRPr="00E5578F">
        <w:rPr>
          <w:rFonts w:asciiTheme="majorHAnsi" w:hAnsiTheme="majorHAnsi" w:cstheme="majorHAnsi"/>
        </w:rPr>
        <w:t xml:space="preserve"> , </w:t>
      </w:r>
      <w:r w:rsidRPr="00E5578F">
        <w:rPr>
          <w:rFonts w:asciiTheme="majorHAnsi" w:hAnsiTheme="majorHAnsi" w:cstheme="majorHAnsi"/>
          <w:highlight w:val="yellow"/>
        </w:rPr>
        <w:t>…-…</w:t>
      </w:r>
      <w:r w:rsidRPr="00E5578F">
        <w:rPr>
          <w:rFonts w:asciiTheme="majorHAnsi" w:hAnsiTheme="majorHAnsi" w:cstheme="majorHAnsi"/>
        </w:rPr>
        <w:t xml:space="preserve"> </w:t>
      </w:r>
      <w:r w:rsidRPr="00E5578F">
        <w:rPr>
          <w:rFonts w:asciiTheme="majorHAnsi" w:hAnsiTheme="majorHAnsi" w:cstheme="majorHAnsi"/>
          <w:highlight w:val="yellow"/>
        </w:rPr>
        <w:t>………..</w:t>
      </w:r>
      <w:r w:rsidRPr="00E5578F">
        <w:rPr>
          <w:rFonts w:asciiTheme="majorHAnsi" w:hAnsiTheme="majorHAnsi" w:cstheme="majorHAnsi"/>
        </w:rPr>
        <w:t xml:space="preserve">, wpisanej do rejestru przedsiębiorców prowadzonego przez ………………. pod numerem </w:t>
      </w:r>
      <w:r w:rsidRPr="00E5578F">
        <w:rPr>
          <w:rFonts w:asciiTheme="majorHAnsi" w:hAnsiTheme="majorHAnsi" w:cstheme="majorHAnsi"/>
          <w:highlight w:val="yellow"/>
        </w:rPr>
        <w:t xml:space="preserve">……………… </w:t>
      </w:r>
      <w:r w:rsidRPr="00E5578F">
        <w:rPr>
          <w:rFonts w:asciiTheme="majorHAnsi" w:hAnsiTheme="majorHAnsi" w:cstheme="majorHAnsi"/>
        </w:rPr>
        <w:t xml:space="preserve">, numer REGON: </w:t>
      </w:r>
      <w:r w:rsidRPr="00E5578F">
        <w:rPr>
          <w:rFonts w:asciiTheme="majorHAnsi" w:hAnsiTheme="majorHAnsi" w:cstheme="majorHAnsi"/>
          <w:highlight w:val="yellow"/>
        </w:rPr>
        <w:t>…………….</w:t>
      </w:r>
      <w:r w:rsidRPr="00E5578F">
        <w:rPr>
          <w:rFonts w:asciiTheme="majorHAnsi" w:hAnsiTheme="majorHAnsi" w:cstheme="majorHAnsi"/>
        </w:rPr>
        <w:t xml:space="preserve">, NIP: </w:t>
      </w:r>
      <w:r w:rsidRPr="00E5578F">
        <w:rPr>
          <w:rFonts w:asciiTheme="majorHAnsi" w:hAnsiTheme="majorHAnsi" w:cstheme="majorHAnsi"/>
          <w:highlight w:val="yellow"/>
        </w:rPr>
        <w:t>……………….</w:t>
      </w:r>
      <w:r w:rsidRPr="00E5578F">
        <w:rPr>
          <w:rFonts w:asciiTheme="majorHAnsi" w:hAnsiTheme="majorHAnsi" w:cstheme="majorHAnsi"/>
        </w:rPr>
        <w:t>, reprezentowaną przez:</w:t>
      </w:r>
    </w:p>
    <w:p w14:paraId="61D5FEDC" w14:textId="49814F90" w:rsidR="00C449A4" w:rsidRPr="00E5578F" w:rsidRDefault="00C449A4" w:rsidP="00C449A4">
      <w:pPr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color w:val="000000"/>
        </w:rPr>
        <w:t>reprezentowaną przez:</w:t>
      </w:r>
      <w:r w:rsidR="00DB4526" w:rsidRPr="00E5578F">
        <w:rPr>
          <w:rFonts w:asciiTheme="majorHAnsi" w:hAnsiTheme="majorHAnsi" w:cstheme="majorHAnsi"/>
          <w:color w:val="000000"/>
        </w:rPr>
        <w:t xml:space="preserve"> </w:t>
      </w:r>
      <w:r w:rsidR="00DB4526" w:rsidRPr="00E5578F">
        <w:rPr>
          <w:rFonts w:asciiTheme="majorHAnsi" w:hAnsiTheme="majorHAnsi" w:cstheme="majorHAnsi"/>
        </w:rPr>
        <w:t>………………………..</w:t>
      </w:r>
    </w:p>
    <w:p w14:paraId="0CAE8181" w14:textId="4BCCFF5E" w:rsidR="00C449A4" w:rsidRPr="00E5578F" w:rsidRDefault="00C449A4" w:rsidP="00C449A4">
      <w:pPr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zwaną dalej Procesorem.</w:t>
      </w:r>
    </w:p>
    <w:p w14:paraId="00000010" w14:textId="6E192CFC" w:rsidR="00C4020B" w:rsidRPr="00E5578F" w:rsidRDefault="00FA2EE5" w:rsidP="00C449A4">
      <w:pPr>
        <w:spacing w:after="240"/>
        <w:jc w:val="both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</w:rPr>
        <w:t>ADO i Procesor są zwani dalej łącznie „</w:t>
      </w:r>
      <w:r w:rsidRPr="00E5578F">
        <w:rPr>
          <w:rFonts w:asciiTheme="majorHAnsi" w:eastAsia="Arial" w:hAnsiTheme="majorHAnsi" w:cstheme="majorHAnsi"/>
          <w:b/>
        </w:rPr>
        <w:t>Stronami”,</w:t>
      </w:r>
      <w:r w:rsidRPr="00E5578F">
        <w:rPr>
          <w:rFonts w:asciiTheme="majorHAnsi" w:eastAsia="Arial" w:hAnsiTheme="majorHAnsi" w:cstheme="majorHAnsi"/>
        </w:rPr>
        <w:t xml:space="preserve"> a każdy z nich z osobna „</w:t>
      </w:r>
      <w:r w:rsidRPr="00E5578F">
        <w:rPr>
          <w:rFonts w:asciiTheme="majorHAnsi" w:eastAsia="Arial" w:hAnsiTheme="majorHAnsi" w:cstheme="majorHAnsi"/>
          <w:b/>
        </w:rPr>
        <w:t>Stroną”.</w:t>
      </w:r>
    </w:p>
    <w:p w14:paraId="105F917D" w14:textId="77777777" w:rsidR="00E5578F" w:rsidRPr="00E5578F" w:rsidRDefault="00E5578F" w:rsidP="00C449A4">
      <w:pPr>
        <w:spacing w:after="240"/>
        <w:jc w:val="both"/>
        <w:rPr>
          <w:rFonts w:asciiTheme="majorHAnsi" w:eastAsia="Arial" w:hAnsiTheme="majorHAnsi" w:cstheme="majorHAnsi"/>
          <w:b/>
        </w:rPr>
      </w:pPr>
    </w:p>
    <w:p w14:paraId="00000011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§ 1</w:t>
      </w:r>
    </w:p>
    <w:p w14:paraId="00000012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PRZEDMIOT UMOWY</w:t>
      </w:r>
    </w:p>
    <w:p w14:paraId="00000013" w14:textId="7F387205" w:rsidR="00C4020B" w:rsidRPr="00E5578F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i Procesor zawierają umowę powierzenia przetwarzania danych osobowych, zwaną dalej “Umową”, na mocy której ADO powierza Procesorowi przetwarzanie danych osobowych, w zakresie wskazanym w </w:t>
      </w:r>
      <w:sdt>
        <w:sdtPr>
          <w:rPr>
            <w:rFonts w:asciiTheme="majorHAnsi" w:hAnsiTheme="majorHAnsi" w:cstheme="majorHAnsi"/>
          </w:rPr>
          <w:tag w:val="goog_rdk_4"/>
          <w:id w:val="-1164238493"/>
        </w:sdtPr>
        <w:sdtEndPr/>
        <w:sdtContent/>
      </w:sdt>
      <w:r w:rsidR="00DD12BF" w:rsidRPr="00E5578F">
        <w:rPr>
          <w:rFonts w:asciiTheme="majorHAnsi" w:eastAsia="Arial" w:hAnsiTheme="majorHAnsi" w:cstheme="majorHAnsi"/>
          <w:color w:val="000000"/>
        </w:rPr>
        <w:t>Załączniku nr 3</w:t>
      </w:r>
      <w:r w:rsidRPr="00E5578F">
        <w:rPr>
          <w:rFonts w:asciiTheme="majorHAnsi" w:eastAsia="Arial" w:hAnsiTheme="majorHAnsi" w:cstheme="majorHAnsi"/>
          <w:color w:val="000000"/>
        </w:rPr>
        <w:t>.</w:t>
      </w:r>
    </w:p>
    <w:p w14:paraId="00000014" w14:textId="66F11897" w:rsidR="00C4020B" w:rsidRPr="00E5578F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Powierzenie danych osobowych Procesorowi następuje w celu wykonania umowy lub umów zawartej pomiędzy Stronami (dalej: „Umowa główna” lub „Umowy główne”), określonej</w:t>
      </w:r>
      <w:r w:rsidR="00DD12BF" w:rsidRPr="00E5578F">
        <w:rPr>
          <w:rFonts w:asciiTheme="majorHAnsi" w:eastAsia="Arial" w:hAnsiTheme="majorHAnsi" w:cstheme="majorHAnsi"/>
          <w:color w:val="000000"/>
        </w:rPr>
        <w:t xml:space="preserve"> (określonych) w Załączniku nr 3</w:t>
      </w:r>
      <w:r w:rsidRPr="00E5578F">
        <w:rPr>
          <w:rFonts w:asciiTheme="majorHAnsi" w:eastAsia="Arial" w:hAnsiTheme="majorHAnsi" w:cstheme="majorHAnsi"/>
          <w:color w:val="000000"/>
        </w:rPr>
        <w:t>.</w:t>
      </w:r>
    </w:p>
    <w:p w14:paraId="00000015" w14:textId="6833E62B" w:rsidR="00C4020B" w:rsidRPr="00E5578F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Zakres powierzenia, wska</w:t>
      </w:r>
      <w:r w:rsidR="00DD12BF" w:rsidRPr="00E5578F">
        <w:rPr>
          <w:rFonts w:asciiTheme="majorHAnsi" w:eastAsia="Arial" w:hAnsiTheme="majorHAnsi" w:cstheme="majorHAnsi"/>
          <w:color w:val="000000"/>
        </w:rPr>
        <w:t>zany w Załączniku nr 3</w:t>
      </w:r>
      <w:r w:rsidRPr="00E5578F">
        <w:rPr>
          <w:rFonts w:asciiTheme="majorHAnsi" w:eastAsia="Arial" w:hAnsiTheme="majorHAnsi" w:cstheme="majorHAnsi"/>
          <w:color w:val="000000"/>
        </w:rPr>
        <w:t>, może zostać w każdym momencie rozszerzony albo ograniczony przez ADO. Ograniczenie albo rozszerzenie może być dokonane poprzez przesłanie przez ADO do Proces</w:t>
      </w:r>
      <w:r w:rsidR="00DD12BF" w:rsidRPr="00E5578F">
        <w:rPr>
          <w:rFonts w:asciiTheme="majorHAnsi" w:eastAsia="Arial" w:hAnsiTheme="majorHAnsi" w:cstheme="majorHAnsi"/>
          <w:color w:val="000000"/>
        </w:rPr>
        <w:t>ora nowej wersji Załącznika nr 3</w:t>
      </w:r>
      <w:r w:rsidRPr="00E5578F">
        <w:rPr>
          <w:rFonts w:asciiTheme="majorHAnsi" w:eastAsia="Arial" w:hAnsiTheme="majorHAnsi" w:cstheme="majorHAnsi"/>
          <w:color w:val="000000"/>
        </w:rPr>
        <w:t xml:space="preserve"> drogą elektroniczną (na adres e-mail wskaz</w:t>
      </w:r>
      <w:r w:rsidR="00DD12BF" w:rsidRPr="00E5578F">
        <w:rPr>
          <w:rFonts w:asciiTheme="majorHAnsi" w:eastAsia="Arial" w:hAnsiTheme="majorHAnsi" w:cstheme="majorHAnsi"/>
          <w:color w:val="000000"/>
        </w:rPr>
        <w:t>any w Załączniku nr 3</w:t>
      </w:r>
      <w:r w:rsidRPr="00E5578F">
        <w:rPr>
          <w:rFonts w:asciiTheme="majorHAnsi" w:eastAsia="Arial" w:hAnsiTheme="majorHAnsi" w:cstheme="majorHAnsi"/>
          <w:color w:val="000000"/>
        </w:rPr>
        <w:t>).</w:t>
      </w:r>
    </w:p>
    <w:p w14:paraId="00000016" w14:textId="7DFCA676" w:rsidR="00C4020B" w:rsidRPr="00E5578F" w:rsidRDefault="00FA2EE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360" w:line="264" w:lineRule="auto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może przetwarzać powierzone mu dane osobowe wyłącznie w zakresie i celu określonym w Umowie oraz w celu i zakresie niezbędnym do świadczenia usług określonych w Umowie głównej (Umowach głównych).</w:t>
      </w:r>
      <w:r w:rsidR="00E5578F" w:rsidRPr="00E5578F">
        <w:rPr>
          <w:rFonts w:asciiTheme="majorHAnsi" w:eastAsia="Arial" w:hAnsiTheme="majorHAnsi" w:cstheme="majorHAnsi"/>
          <w:color w:val="000000"/>
        </w:rPr>
        <w:br/>
      </w:r>
      <w:r w:rsidR="00E5578F" w:rsidRPr="00E5578F">
        <w:rPr>
          <w:rFonts w:asciiTheme="majorHAnsi" w:eastAsia="Arial" w:hAnsiTheme="majorHAnsi" w:cstheme="majorHAnsi"/>
          <w:color w:val="000000"/>
        </w:rPr>
        <w:br/>
      </w:r>
    </w:p>
    <w:p w14:paraId="00000017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§ 2</w:t>
      </w:r>
    </w:p>
    <w:p w14:paraId="00000018" w14:textId="77777777" w:rsidR="00C4020B" w:rsidRPr="00E5578F" w:rsidRDefault="00FA2EE5">
      <w:pPr>
        <w:spacing w:after="120"/>
        <w:ind w:right="-340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lastRenderedPageBreak/>
        <w:t>OŚWIADCZENIA I OBOWIĄZKI PROCESORA</w:t>
      </w:r>
    </w:p>
    <w:p w14:paraId="00000019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niniejszym oświadcza, że posiada zasoby infrastrukturalne, doświadczenie, wiedzę oraz wykwalifikowany personel, w zakresie umożliwiającym należyte wykonanie Umowy, w zgodzie z obowiązującymi przepisami prawa. W szczególności Procesor oświadcza, że znane mu są zasady przetwarzania i zabezpieczenia danych osobowych wynikające z Rozporządzenia Parlamentu Europejskiego i Rady (UE) 2016/679 z dnia 27 kwietnia 2016 r. w sprawie ochrony osób fizycznych w związku z przetwarzaniem danych osobowyc</w:t>
      </w:r>
      <w:r w:rsidRPr="00E5578F">
        <w:rPr>
          <w:rFonts w:asciiTheme="majorHAnsi" w:eastAsia="Arial" w:hAnsiTheme="majorHAnsi" w:cstheme="majorHAnsi"/>
        </w:rPr>
        <w:t xml:space="preserve">h </w:t>
      </w:r>
      <w:r w:rsidRPr="00E5578F">
        <w:rPr>
          <w:rFonts w:asciiTheme="majorHAnsi" w:eastAsia="Arial" w:hAnsiTheme="majorHAnsi" w:cstheme="majorHAnsi"/>
          <w:color w:val="000000"/>
        </w:rPr>
        <w:t>i</w:t>
      </w:r>
      <w:r w:rsidRPr="00E5578F">
        <w:rPr>
          <w:rFonts w:asciiTheme="majorHAnsi" w:eastAsia="Arial" w:hAnsiTheme="majorHAnsi" w:cstheme="majorHAnsi"/>
        </w:rPr>
        <w:t xml:space="preserve"> </w:t>
      </w:r>
      <w:r w:rsidRPr="00E5578F">
        <w:rPr>
          <w:rFonts w:asciiTheme="majorHAnsi" w:eastAsia="Arial" w:hAnsiTheme="majorHAnsi" w:cstheme="majorHAnsi"/>
          <w:color w:val="000000"/>
        </w:rPr>
        <w:t>w sprawie swobodnego przepływu takich danych oraz uchylenia dyrektywy 95/46/WE (ogólne rozporządzenie o ochronie danych, dalej jako: „RODO”);</w:t>
      </w:r>
      <w:bookmarkStart w:id="1" w:name="bookmark=id.gjdgxs" w:colFirst="0" w:colLast="0"/>
      <w:bookmarkEnd w:id="1"/>
    </w:p>
    <w:p w14:paraId="0000001A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Procesor zobowiązuje się przetwarzać powierzone dane osobowe wyłącznie na postawie Umowy, która stanowi udokumentowane polecenie ADO. </w:t>
      </w:r>
    </w:p>
    <w:p w14:paraId="0000001B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udzielać dostępu do powierzonych danych osobowych wyłącznie osobom, które ze względu na zakres wykonywanych zadań otrzymały od Procesora upoważnienie do ich przetwarzania oraz wyłącznie w celu wykonywania obowiązków wynikających z Umowy</w:t>
      </w:r>
    </w:p>
    <w:p w14:paraId="0000001C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zapewnić, aby osoby upoważnione do przetwarzania danych osobowych zobowiązały się do zachowania tajemnicy;</w:t>
      </w:r>
    </w:p>
    <w:p w14:paraId="0000001D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zapewnić, aby zobowiązanie do zachowania tajemnicy miało charakter bezterminowy;</w:t>
      </w:r>
    </w:p>
    <w:p w14:paraId="0000001E" w14:textId="0F5196C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wdrożyć odpowiednie środki techniczne i organizacyjne, aby zapewnić stopień bezpieczeństwa odpowiadający ryzyku naruszenia praw lub wolności osób fizycznych, których dane osobowe będą przetwarzane na podstawie Umowy);</w:t>
      </w:r>
      <w:r w:rsidR="005C0088" w:rsidRPr="00E5578F">
        <w:rPr>
          <w:rFonts w:asciiTheme="majorHAnsi" w:eastAsia="Arial" w:hAnsiTheme="majorHAnsi" w:cstheme="majorHAnsi"/>
          <w:color w:val="000000"/>
        </w:rPr>
        <w:t xml:space="preserve"> </w:t>
      </w:r>
    </w:p>
    <w:p w14:paraId="0000001F" w14:textId="2139E55D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– w miarę swych możliwości – zobowiązuje się wspierać ADO (poprzez stosowanie odpowiednich środków technicznych i organizacyjnych) w realizacji obowiązku odpowiadania na żądania osób, których dane dotyczą, w zakresie wykonywania ich praw o</w:t>
      </w:r>
      <w:r w:rsidR="00CE66FE" w:rsidRPr="00E5578F">
        <w:rPr>
          <w:rFonts w:asciiTheme="majorHAnsi" w:eastAsia="Arial" w:hAnsiTheme="majorHAnsi" w:cstheme="majorHAnsi"/>
          <w:color w:val="000000"/>
        </w:rPr>
        <w:t>kreślonych w rozdziale III RODO. Wykaz stosowanych przez Procesora środków technicznych i organizacyjnych zawiera Załącznik nr 5.</w:t>
      </w:r>
    </w:p>
    <w:p w14:paraId="00000020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pomagać ADO, w zakresie:</w:t>
      </w:r>
      <w:bookmarkStart w:id="2" w:name="bookmark=id.30j0zll" w:colFirst="0" w:colLast="0"/>
      <w:bookmarkEnd w:id="2"/>
    </w:p>
    <w:p w14:paraId="00000021" w14:textId="77777777" w:rsidR="00C4020B" w:rsidRPr="00E5578F" w:rsidRDefault="00FA2EE5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dokonywania zgłaszania naruszeń ochrony danych osobowych organowi nadzorczemu oraz zawiadamiania osób, których dane dotyczą o takim naruszeniu (obowiązki Procesora w odniesieniu do zgłaszania naruszeń zostały określone w § 7 Umowy);</w:t>
      </w:r>
    </w:p>
    <w:p w14:paraId="00000022" w14:textId="77777777" w:rsidR="00C4020B" w:rsidRPr="00E5578F" w:rsidRDefault="00FA2EE5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dokonywania przez administratora danych oceny skutków dla ochrony danych oraz przeprowadzania konsultacji administratora danych z organem nadzorczym;</w:t>
      </w:r>
    </w:p>
    <w:p w14:paraId="00000023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prowadzić, w formie pisemnej (w tym elektronicznej), rejestr wszystkich kategorii czynności przetwarzania dokonywanych w imieniu ADO;</w:t>
      </w:r>
    </w:p>
    <w:p w14:paraId="00000024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udostępniać ADO, na każde żądanie, nie później niż w terminie 3 dni roboczych, wszelkie informacje niezbędne do wykazania spełnienia przez ADO obowiązków wynikających z właściwych przepisów prawa, w szczególności z RODO;</w:t>
      </w:r>
    </w:p>
    <w:p w14:paraId="00000025" w14:textId="6F89164E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Procesor zobowiązuje się umożliwić ADO lub audytorowi upoważnionemu przez ADO przeprowadzanie audytów na zasadach określonych w </w:t>
      </w:r>
      <w:r w:rsidR="00C449A4" w:rsidRPr="00E5578F">
        <w:rPr>
          <w:rFonts w:asciiTheme="majorHAnsi" w:eastAsia="Arial" w:hAnsiTheme="majorHAnsi" w:cstheme="majorHAnsi"/>
        </w:rPr>
        <w:t>§</w:t>
      </w:r>
      <w:r w:rsidR="00C449A4" w:rsidRPr="00E5578F">
        <w:rPr>
          <w:rFonts w:asciiTheme="majorHAnsi" w:eastAsia="Arial" w:hAnsiTheme="majorHAnsi" w:cstheme="majorHAnsi"/>
          <w:b/>
        </w:rPr>
        <w:t xml:space="preserve"> </w:t>
      </w:r>
      <w:r w:rsidRPr="00E5578F">
        <w:rPr>
          <w:rFonts w:asciiTheme="majorHAnsi" w:eastAsia="Arial" w:hAnsiTheme="majorHAnsi" w:cstheme="majorHAnsi"/>
          <w:color w:val="000000"/>
        </w:rPr>
        <w:t>4 Umowy;</w:t>
      </w:r>
    </w:p>
    <w:p w14:paraId="00000026" w14:textId="77777777" w:rsidR="00C4020B" w:rsidRPr="00E5578F" w:rsidRDefault="00FA2EE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zobowiązuje się niezwłocznie informować ADO, jeżeli zdaniem Procesora wydane mu polecenie stanowi naruszenie RODO lub innych przepisów krajowych lub unijnych o ochronie danych.</w:t>
      </w:r>
    </w:p>
    <w:p w14:paraId="71E05508" w14:textId="77777777" w:rsidR="0083430E" w:rsidRDefault="00FA2EE5" w:rsidP="0083430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120" w:line="264" w:lineRule="auto"/>
        <w:ind w:right="-363"/>
        <w:jc w:val="both"/>
        <w:rPr>
          <w:rFonts w:asciiTheme="majorHAnsi" w:eastAsia="Arial" w:hAnsiTheme="majorHAnsi" w:cstheme="majorHAnsi"/>
          <w:b/>
        </w:rPr>
      </w:pPr>
      <w:r w:rsidRPr="0083430E">
        <w:rPr>
          <w:rFonts w:asciiTheme="majorHAnsi" w:eastAsia="Arial" w:hAnsiTheme="majorHAnsi" w:cstheme="majorHAnsi"/>
          <w:color w:val="000000"/>
        </w:rPr>
        <w:t>Procesor zobowiązuje się przechowywać dane osobowe wyłącznie przez okres obowiązywania</w:t>
      </w:r>
      <w:r w:rsidR="0083430E">
        <w:rPr>
          <w:rFonts w:asciiTheme="majorHAnsi" w:eastAsia="Arial" w:hAnsiTheme="majorHAnsi" w:cstheme="majorHAnsi"/>
          <w:color w:val="000000"/>
        </w:rPr>
        <w:t xml:space="preserve"> </w:t>
      </w:r>
      <w:r w:rsidRPr="0083430E">
        <w:rPr>
          <w:rFonts w:asciiTheme="majorHAnsi" w:eastAsia="Arial" w:hAnsiTheme="majorHAnsi" w:cstheme="majorHAnsi"/>
          <w:color w:val="000000"/>
        </w:rPr>
        <w:t>umowy głównej.</w:t>
      </w:r>
      <w:bookmarkStart w:id="3" w:name="bookmark=id.1fob9te" w:colFirst="0" w:colLast="0"/>
      <w:bookmarkEnd w:id="3"/>
    </w:p>
    <w:p w14:paraId="00000028" w14:textId="0967E59C" w:rsidR="00C4020B" w:rsidRPr="0083430E" w:rsidRDefault="00E5578F" w:rsidP="0083430E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120" w:line="264" w:lineRule="auto"/>
        <w:ind w:left="360" w:right="-363"/>
        <w:jc w:val="center"/>
        <w:rPr>
          <w:rFonts w:asciiTheme="majorHAnsi" w:eastAsia="Arial" w:hAnsiTheme="majorHAnsi" w:cstheme="majorHAnsi"/>
          <w:b/>
        </w:rPr>
      </w:pPr>
      <w:r w:rsidRPr="0083430E">
        <w:rPr>
          <w:rFonts w:asciiTheme="majorHAnsi" w:eastAsia="Arial" w:hAnsiTheme="majorHAnsi" w:cstheme="majorHAnsi"/>
          <w:color w:val="000000"/>
        </w:rPr>
        <w:br/>
      </w:r>
      <w:r w:rsidR="00FA2EE5" w:rsidRPr="0083430E">
        <w:rPr>
          <w:rFonts w:asciiTheme="majorHAnsi" w:eastAsia="Arial" w:hAnsiTheme="majorHAnsi" w:cstheme="majorHAnsi"/>
          <w:b/>
        </w:rPr>
        <w:t>§ 3</w:t>
      </w:r>
    </w:p>
    <w:p w14:paraId="00000029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lastRenderedPageBreak/>
        <w:t>PODPOWIERZENIE</w:t>
      </w:r>
    </w:p>
    <w:p w14:paraId="0000002A" w14:textId="77777777" w:rsidR="00C4020B" w:rsidRPr="00E5578F" w:rsidRDefault="00FA2EE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64" w:lineRule="auto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ADO wyraża ogólną zgodę na to, aby Procesor mógł powierzyć czynności przetwarzania danych osobowych określonych Umową dalszym Procesorom. </w:t>
      </w:r>
    </w:p>
    <w:p w14:paraId="0000002B" w14:textId="2D00F66E" w:rsidR="00C4020B" w:rsidRPr="00E5578F" w:rsidRDefault="00FA2EE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64" w:lineRule="auto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zapewnia, że będzie korzystał wyłącznie z usług takich dalszych procesorów, którzy zapewniają wystarczające gwarancje wdrożenia odpowiednich środków technicznych i organizacyjnych, by przetwarzanie spełniało wymogi RODO, innych przepisów obowiązującego prawa z zakresu ochrony danych osobowych oraz niniejszej umowy.</w:t>
      </w:r>
    </w:p>
    <w:p w14:paraId="18FA9D06" w14:textId="77777777" w:rsidR="00F43BE3" w:rsidRPr="00E5578F" w:rsidRDefault="00F43BE3" w:rsidP="00F43BE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64" w:lineRule="auto"/>
        <w:ind w:left="357"/>
        <w:jc w:val="both"/>
        <w:rPr>
          <w:rFonts w:asciiTheme="majorHAnsi" w:eastAsia="Arial" w:hAnsiTheme="majorHAnsi" w:cstheme="majorHAnsi"/>
          <w:color w:val="000000"/>
        </w:rPr>
      </w:pPr>
    </w:p>
    <w:p w14:paraId="0000002D" w14:textId="2A11E05B" w:rsidR="00C4020B" w:rsidRPr="00E5578F" w:rsidRDefault="008975EA" w:rsidP="00F43BE3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sdt>
        <w:sdtPr>
          <w:rPr>
            <w:rFonts w:asciiTheme="majorHAnsi" w:hAnsiTheme="majorHAnsi" w:cstheme="majorHAnsi"/>
          </w:rPr>
          <w:tag w:val="goog_rdk_5"/>
          <w:id w:val="21758310"/>
        </w:sdtPr>
        <w:sdtEndPr/>
        <w:sdtContent/>
      </w:sdt>
      <w:sdt>
        <w:sdtPr>
          <w:rPr>
            <w:rFonts w:asciiTheme="majorHAnsi" w:hAnsiTheme="majorHAnsi" w:cstheme="majorHAnsi"/>
          </w:rPr>
          <w:tag w:val="goog_rdk_6"/>
          <w:id w:val="-461115435"/>
          <w:showingPlcHdr/>
        </w:sdtPr>
        <w:sdtEndPr/>
        <w:sdtContent>
          <w:r w:rsidR="00C972A8" w:rsidRPr="00E5578F">
            <w:rPr>
              <w:rFonts w:asciiTheme="majorHAnsi" w:hAnsiTheme="majorHAnsi" w:cstheme="majorHAnsi"/>
            </w:rPr>
            <w:t xml:space="preserve">     </w:t>
          </w:r>
        </w:sdtContent>
      </w:sdt>
      <w:bookmarkStart w:id="4" w:name="bookmark=id.3znysh7" w:colFirst="0" w:colLast="0"/>
      <w:bookmarkEnd w:id="4"/>
      <w:r w:rsidR="00FA2EE5" w:rsidRPr="00E5578F">
        <w:rPr>
          <w:rFonts w:asciiTheme="majorHAnsi" w:eastAsia="Arial" w:hAnsiTheme="majorHAnsi" w:cstheme="majorHAnsi"/>
          <w:b/>
        </w:rPr>
        <w:t>§</w:t>
      </w:r>
      <w:r w:rsidR="00DD12BF" w:rsidRPr="00E5578F">
        <w:rPr>
          <w:rFonts w:asciiTheme="majorHAnsi" w:eastAsia="Arial" w:hAnsiTheme="majorHAnsi" w:cstheme="majorHAnsi"/>
          <w:b/>
        </w:rPr>
        <w:t xml:space="preserve"> </w:t>
      </w:r>
      <w:r w:rsidR="00FA2EE5" w:rsidRPr="00E5578F">
        <w:rPr>
          <w:rFonts w:asciiTheme="majorHAnsi" w:eastAsia="Arial" w:hAnsiTheme="majorHAnsi" w:cstheme="majorHAnsi"/>
          <w:b/>
        </w:rPr>
        <w:t>4.</w:t>
      </w:r>
    </w:p>
    <w:p w14:paraId="0000002E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AUDYT</w:t>
      </w:r>
    </w:p>
    <w:p w14:paraId="0000002F" w14:textId="77777777" w:rsidR="00C4020B" w:rsidRPr="00E5578F" w:rsidRDefault="008975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Theme="majorHAnsi" w:eastAsia="Arial" w:hAnsiTheme="majorHAnsi" w:cstheme="majorHAnsi"/>
          <w:b/>
          <w:color w:val="000000"/>
        </w:rPr>
      </w:pPr>
      <w:sdt>
        <w:sdtPr>
          <w:rPr>
            <w:rFonts w:asciiTheme="majorHAnsi" w:hAnsiTheme="majorHAnsi" w:cstheme="majorHAnsi"/>
          </w:rPr>
          <w:tag w:val="goog_rdk_8"/>
          <w:id w:val="507946114"/>
        </w:sdtPr>
        <w:sdtEndPr/>
        <w:sdtContent/>
      </w:sdt>
      <w:sdt>
        <w:sdtPr>
          <w:rPr>
            <w:rFonts w:asciiTheme="majorHAnsi" w:hAnsiTheme="majorHAnsi" w:cstheme="majorHAnsi"/>
          </w:rPr>
          <w:tag w:val="goog_rdk_9"/>
          <w:id w:val="2021428835"/>
        </w:sdtPr>
        <w:sdtEndPr/>
        <w:sdtContent/>
      </w:sdt>
      <w:sdt>
        <w:sdtPr>
          <w:rPr>
            <w:rFonts w:asciiTheme="majorHAnsi" w:hAnsiTheme="majorHAnsi" w:cstheme="majorHAnsi"/>
          </w:rPr>
          <w:tag w:val="goog_rdk_10"/>
          <w:id w:val="-838622240"/>
        </w:sdtPr>
        <w:sdtEndPr/>
        <w:sdtContent/>
      </w:sdt>
      <w:sdt>
        <w:sdtPr>
          <w:rPr>
            <w:rFonts w:asciiTheme="majorHAnsi" w:hAnsiTheme="majorHAnsi" w:cstheme="majorHAnsi"/>
          </w:rPr>
          <w:tag w:val="goog_rdk_11"/>
          <w:id w:val="700362559"/>
        </w:sdtPr>
        <w:sdtEndPr/>
        <w:sdtContent/>
      </w:sdt>
      <w:sdt>
        <w:sdtPr>
          <w:rPr>
            <w:rFonts w:asciiTheme="majorHAnsi" w:hAnsiTheme="majorHAnsi" w:cstheme="majorHAnsi"/>
          </w:rPr>
          <w:tag w:val="goog_rdk_12"/>
          <w:id w:val="1861853993"/>
        </w:sdtPr>
        <w:sdtEndPr/>
        <w:sdtContent/>
      </w:sdt>
      <w:sdt>
        <w:sdtPr>
          <w:rPr>
            <w:rFonts w:asciiTheme="majorHAnsi" w:hAnsiTheme="majorHAnsi" w:cstheme="majorHAnsi"/>
          </w:rPr>
          <w:tag w:val="goog_rdk_13"/>
          <w:id w:val="-1145047348"/>
        </w:sdtPr>
        <w:sdtEndPr/>
        <w:sdtContent/>
      </w:sdt>
      <w:sdt>
        <w:sdtPr>
          <w:rPr>
            <w:rFonts w:asciiTheme="majorHAnsi" w:hAnsiTheme="majorHAnsi" w:cstheme="majorHAnsi"/>
          </w:rPr>
          <w:tag w:val="goog_rdk_14"/>
          <w:id w:val="1300269144"/>
        </w:sdtPr>
        <w:sdtEndPr/>
        <w:sdtContent/>
      </w:sdt>
      <w:r w:rsidR="00FA2EE5" w:rsidRPr="00E5578F">
        <w:rPr>
          <w:rFonts w:asciiTheme="majorHAnsi" w:eastAsia="Arial" w:hAnsiTheme="majorHAnsi" w:cstheme="majorHAnsi"/>
          <w:color w:val="000000"/>
        </w:rPr>
        <w:t>ADO jest upoważniony do przeprowadzenia audytu zgodności przetwarzania danych osobowych przez Procesora z Umową oraz obowiązującymi przepisami prawa.</w:t>
      </w:r>
    </w:p>
    <w:p w14:paraId="00000030" w14:textId="77777777" w:rsidR="00C4020B" w:rsidRPr="00E5578F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Theme="majorHAnsi" w:eastAsia="Arial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może przeprowadzić audyt maksymalnie 1 w każdym roku kalendarzowym.</w:t>
      </w:r>
      <w:sdt>
        <w:sdtPr>
          <w:rPr>
            <w:rFonts w:asciiTheme="majorHAnsi" w:hAnsiTheme="majorHAnsi" w:cstheme="majorHAnsi"/>
          </w:rPr>
          <w:tag w:val="goog_rdk_15"/>
          <w:id w:val="1630584880"/>
        </w:sdtPr>
        <w:sdtEndPr/>
        <w:sdtContent>
          <w:r w:rsidRPr="00E5578F">
            <w:rPr>
              <w:rFonts w:asciiTheme="majorHAnsi" w:eastAsia="Arial" w:hAnsiTheme="majorHAnsi" w:cstheme="majorHAnsi"/>
              <w:color w:val="000000"/>
            </w:rPr>
            <w:t xml:space="preserve"> Koszt audytu, w tym koszt roboczogodzin pracowników Procesora zaangażowanych w audyt, pokrywa ADO.</w:t>
          </w:r>
        </w:sdtContent>
      </w:sdt>
      <w:sdt>
        <w:sdtPr>
          <w:rPr>
            <w:rFonts w:asciiTheme="majorHAnsi" w:hAnsiTheme="majorHAnsi" w:cstheme="majorHAnsi"/>
          </w:rPr>
          <w:tag w:val="goog_rdk_16"/>
          <w:id w:val="1703207564"/>
        </w:sdtPr>
        <w:sdtEndPr/>
        <w:sdtContent>
          <w:r w:rsidRPr="00E5578F">
            <w:rPr>
              <w:rFonts w:asciiTheme="majorHAnsi" w:eastAsia="Arial" w:hAnsiTheme="majorHAnsi" w:cstheme="majorHAnsi"/>
            </w:rPr>
            <w:t xml:space="preserve"> Koszty audytu zostaną ustalone przed rozpoczęciem audytu.</w:t>
          </w:r>
        </w:sdtContent>
      </w:sdt>
    </w:p>
    <w:p w14:paraId="00000031" w14:textId="77777777" w:rsidR="00C4020B" w:rsidRPr="00E5578F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Theme="majorHAnsi" w:eastAsia="Arial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poinformuje Procesora co najmniej 14 dni roboczych przed planowaną datą audytu o zamiarze jego przeprowadzenia. Jeżeli z ważnych powodów, w ocenie Procesora, audyt nie może zostać przeprowadzony we wskazanym terminie Procesor powinien poinformować o tym fakcie ADO wskazując uzasadnienie dla takiej oceny. W takim przypadku Strony wspólnie ustalą późniejszy termin audytu.</w:t>
      </w:r>
    </w:p>
    <w:p w14:paraId="00000032" w14:textId="77777777" w:rsidR="00C4020B" w:rsidRPr="00E5578F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Theme="majorHAnsi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Po przeprowadzonym audycie strony przedstawiciel ADO zapoznaje przedstawicieli Procesora z wynikami audytu oraz sporządza protokół </w:t>
      </w:r>
      <w:proofErr w:type="spellStart"/>
      <w:r w:rsidRPr="00E5578F">
        <w:rPr>
          <w:rFonts w:asciiTheme="majorHAnsi" w:eastAsia="Arial" w:hAnsiTheme="majorHAnsi" w:cstheme="majorHAnsi"/>
          <w:color w:val="000000"/>
        </w:rPr>
        <w:t>poaudytowy</w:t>
      </w:r>
      <w:proofErr w:type="spellEnd"/>
      <w:r w:rsidRPr="00E5578F">
        <w:rPr>
          <w:rFonts w:asciiTheme="majorHAnsi" w:eastAsia="Arial" w:hAnsiTheme="majorHAnsi" w:cstheme="majorHAnsi"/>
          <w:color w:val="000000"/>
        </w:rPr>
        <w:t xml:space="preserve">, który podpisują przedstawiciele obu stron. </w:t>
      </w:r>
    </w:p>
    <w:p w14:paraId="00000033" w14:textId="77777777" w:rsidR="00C4020B" w:rsidRPr="00E5578F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Theme="majorHAnsi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Procesorowi przysługuje uprawnienie do zgłaszania zastrzeżeń do protokołu z przeprowadzonego audytu. </w:t>
      </w:r>
    </w:p>
    <w:p w14:paraId="00000034" w14:textId="77777777" w:rsidR="00C4020B" w:rsidRPr="00E5578F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57" w:right="-363" w:hanging="357"/>
        <w:jc w:val="both"/>
        <w:rPr>
          <w:rFonts w:asciiTheme="majorHAnsi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Procesor zobowiązuje się w terminie uzgodnionym z ADO, dostosować do zaleceń </w:t>
      </w:r>
      <w:proofErr w:type="spellStart"/>
      <w:r w:rsidRPr="00E5578F">
        <w:rPr>
          <w:rFonts w:asciiTheme="majorHAnsi" w:eastAsia="Arial" w:hAnsiTheme="majorHAnsi" w:cstheme="majorHAnsi"/>
          <w:color w:val="000000"/>
        </w:rPr>
        <w:t>poaudytowych</w:t>
      </w:r>
      <w:proofErr w:type="spellEnd"/>
      <w:r w:rsidRPr="00E5578F">
        <w:rPr>
          <w:rFonts w:asciiTheme="majorHAnsi" w:eastAsia="Arial" w:hAnsiTheme="majorHAnsi" w:cstheme="majorHAnsi"/>
          <w:color w:val="000000"/>
        </w:rPr>
        <w:t>, które zostały zaakceptowane przez Strony, mających na celu usunięcie uchybień i poprawę bezpieczeństwa przetwarzania danych osobowych.</w:t>
      </w:r>
    </w:p>
    <w:p w14:paraId="00000035" w14:textId="77777777" w:rsidR="00C4020B" w:rsidRPr="00E5578F" w:rsidRDefault="00FA2E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360"/>
        <w:ind w:left="357" w:right="-363" w:hanging="357"/>
        <w:jc w:val="both"/>
        <w:rPr>
          <w:rFonts w:asciiTheme="majorHAnsi" w:eastAsia="Arial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W przypadku rozbieżności stanowisk na temat wyników audytu sporządzany jest protokół rozbieżności, na podstawie którego ADO i Procesor podejmą decyzję o kontynuowaniu współpracy.</w:t>
      </w:r>
    </w:p>
    <w:p w14:paraId="00000036" w14:textId="0AD8C9A5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§</w:t>
      </w:r>
      <w:r w:rsidR="00DD12BF" w:rsidRPr="00E5578F">
        <w:rPr>
          <w:rFonts w:asciiTheme="majorHAnsi" w:eastAsia="Arial" w:hAnsiTheme="majorHAnsi" w:cstheme="majorHAnsi"/>
          <w:b/>
        </w:rPr>
        <w:t xml:space="preserve"> </w:t>
      </w:r>
      <w:r w:rsidRPr="00E5578F">
        <w:rPr>
          <w:rFonts w:asciiTheme="majorHAnsi" w:eastAsia="Arial" w:hAnsiTheme="majorHAnsi" w:cstheme="majorHAnsi"/>
          <w:b/>
        </w:rPr>
        <w:t>5.</w:t>
      </w:r>
    </w:p>
    <w:p w14:paraId="00000037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ZGŁASZANIE NARUSZEŃ</w:t>
      </w:r>
    </w:p>
    <w:p w14:paraId="00000038" w14:textId="77777777" w:rsidR="00C4020B" w:rsidRPr="00E5578F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Procesor jest zobowiązany do wdrożenia i stosowania procedur służących wykrywaniu naruszeń ochrony danych osobowych oraz wdrażaniu właściwych środków naprawczych. </w:t>
      </w:r>
    </w:p>
    <w:p w14:paraId="00000039" w14:textId="77777777" w:rsidR="00C4020B" w:rsidRPr="00E5578F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Po stwierdzeniu naruszenia ochrony powierzonych mu przez ADO danych osobowych Procesor, bez zbędnej zwłoki, jednak w miarę możliwości nie później niż w ciągu 72 godzin od wykrycia naruszenia, zgłasza je ADO. Przedmiotem zgłoszenia są informacje o okolicznościach oraz przyczynie naruszenia.</w:t>
      </w:r>
      <w:bookmarkStart w:id="5" w:name="bookmark=id.2et92p0" w:colFirst="0" w:colLast="0"/>
      <w:bookmarkEnd w:id="5"/>
    </w:p>
    <w:p w14:paraId="0000003A" w14:textId="77777777" w:rsidR="00C4020B" w:rsidRPr="00E5578F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Do czasu uzyskania instrukcji postępowania z naruszeniem od ADO, Procesor bez zbędnej zwłoki podejmuje wszelkie rozsądne działania mające na celu ograniczenie i naprawienie negatywnych skutków naruszenia.</w:t>
      </w:r>
    </w:p>
    <w:p w14:paraId="0000003B" w14:textId="77777777" w:rsidR="00C4020B" w:rsidRPr="00E5578F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Procesor jest zobowiązany do dokumentowania wszelkich naruszeń ochrony powierzonych mu danych osobowych, w tym okoliczności naruszenia ochrony danych osobowych, jego skutków oraz podjętych </w:t>
      </w:r>
      <w:r w:rsidRPr="00E5578F">
        <w:rPr>
          <w:rFonts w:asciiTheme="majorHAnsi" w:eastAsia="Arial" w:hAnsiTheme="majorHAnsi" w:cstheme="majorHAnsi"/>
          <w:color w:val="000000"/>
        </w:rPr>
        <w:lastRenderedPageBreak/>
        <w:t>działań zaradczych. Procesor jest zobowiązany na każde żądanie ADO niezwłocznie udostępnić mu dokumentację, o której mowa w zdaniu poprzedzającym.</w:t>
      </w:r>
    </w:p>
    <w:p w14:paraId="0000003C" w14:textId="77777777" w:rsidR="00C4020B" w:rsidRPr="00E5578F" w:rsidRDefault="00FA2EE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nie będzie bez wyraźnej instrukcji ADO zawiadamiało naruszeniu:</w:t>
      </w:r>
    </w:p>
    <w:p w14:paraId="0000003D" w14:textId="77777777" w:rsidR="00C4020B" w:rsidRPr="00E5578F" w:rsidRDefault="00FA2EE5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osób, których dane dotyczą ani</w:t>
      </w:r>
    </w:p>
    <w:p w14:paraId="64B9E4C4" w14:textId="77777777" w:rsidR="00685743" w:rsidRPr="00E5578F" w:rsidRDefault="00FA2EE5" w:rsidP="00685743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34" w:right="17" w:hanging="357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color w:val="000000"/>
        </w:rPr>
        <w:t>organu nadzorczego.</w:t>
      </w:r>
    </w:p>
    <w:p w14:paraId="0000003F" w14:textId="6F1A72FA" w:rsidR="00C4020B" w:rsidRPr="00E5578F" w:rsidRDefault="00FA2EE5" w:rsidP="00685743">
      <w:pPr>
        <w:pBdr>
          <w:top w:val="nil"/>
          <w:left w:val="nil"/>
          <w:bottom w:val="nil"/>
          <w:right w:val="nil"/>
          <w:between w:val="nil"/>
        </w:pBdr>
        <w:spacing w:after="120"/>
        <w:ind w:left="1434" w:right="17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§</w:t>
      </w:r>
      <w:r w:rsidR="00DD12BF" w:rsidRPr="00E5578F">
        <w:rPr>
          <w:rFonts w:asciiTheme="majorHAnsi" w:eastAsia="Arial" w:hAnsiTheme="majorHAnsi" w:cstheme="majorHAnsi"/>
          <w:b/>
        </w:rPr>
        <w:t xml:space="preserve"> </w:t>
      </w:r>
      <w:r w:rsidRPr="00E5578F">
        <w:rPr>
          <w:rFonts w:asciiTheme="majorHAnsi" w:eastAsia="Arial" w:hAnsiTheme="majorHAnsi" w:cstheme="majorHAnsi"/>
          <w:b/>
        </w:rPr>
        <w:t>6.</w:t>
      </w:r>
    </w:p>
    <w:p w14:paraId="00000040" w14:textId="77777777" w:rsidR="00C4020B" w:rsidRPr="00E5578F" w:rsidRDefault="00FA2EE5">
      <w:pPr>
        <w:spacing w:after="120"/>
        <w:ind w:right="17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CZAS TRWANIA UMOWY ORAZ ZASADY ODPOWIEDZIALNOŚCI</w:t>
      </w:r>
    </w:p>
    <w:p w14:paraId="00000041" w14:textId="77777777" w:rsidR="00C4020B" w:rsidRPr="00E5578F" w:rsidRDefault="00FA2EE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Umowa zostaje zawarta na czas określony i przestaje obowiązywać wraz z zakończeniem obowiązywania Umowy (Umów) głównej (głównych).</w:t>
      </w:r>
    </w:p>
    <w:p w14:paraId="00000042" w14:textId="77777777" w:rsidR="00C4020B" w:rsidRPr="00E5578F" w:rsidRDefault="00FA2EE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może rozwiązać Umowę z zachowaniem 1-miesięcznego okresu wypowiedzenia.</w:t>
      </w:r>
    </w:p>
    <w:p w14:paraId="00000043" w14:textId="77777777" w:rsidR="00C4020B" w:rsidRPr="00E5578F" w:rsidRDefault="00FA2EE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uprawniony jest do wypowiedzenia Umowy ze skutkiem natychmiastowym w przypadku zaistnienia ważnych powodów, w tym także w razie naruszenia przez Procesora lub dalszy podmiot przetwarzający przepisów RODO, innych obowiązujących przepisów prawa lub Umowy, a w szczególności, gdy:</w:t>
      </w:r>
    </w:p>
    <w:p w14:paraId="00000044" w14:textId="77777777" w:rsidR="00C4020B" w:rsidRPr="00E5578F" w:rsidRDefault="00FA2EE5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organ nadzoru nad przestrzeganiem zasad przetwarzania danych osobowych stwierdzi, że Procesor lub dalszy podmiot przetwarzający nie przestrzega zasad przetwarzania danych osobowych;</w:t>
      </w:r>
    </w:p>
    <w:p w14:paraId="00000045" w14:textId="77777777" w:rsidR="00C4020B" w:rsidRPr="00E5578F" w:rsidRDefault="00FA2EE5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prawomocne orzeczenie sądu powszechnego wykaże, że Procesor lub dalszy podmiot przetwarzający nie przestrzega zasad przetwarzania danych osobowych;</w:t>
      </w:r>
    </w:p>
    <w:p w14:paraId="00000046" w14:textId="77777777" w:rsidR="00C4020B" w:rsidRPr="00E5578F" w:rsidRDefault="00FA2EE5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360"/>
        <w:ind w:left="1434" w:right="-363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w wyniku przeprowadzenia audytu, o którym mowa w § 4 Umowy stwierdzi, że Procesor lub dalszy podmiot przetwarzający nie przestrzega zasad przetwarzania danych osobowych wynikających z Umowy lub obowiązujących przepisów prawa lub Procesor nie zastosuje się do zaleceń pokontrolnych, o których mowa w § 4 ust. 3.</w:t>
      </w:r>
    </w:p>
    <w:p w14:paraId="00000047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§7.</w:t>
      </w:r>
      <w:r w:rsidRPr="00E5578F">
        <w:rPr>
          <w:rFonts w:asciiTheme="majorHAnsi" w:eastAsia="Arial" w:hAnsiTheme="majorHAnsi" w:cstheme="majorHAnsi"/>
          <w:b/>
        </w:rPr>
        <w:br/>
        <w:t>OBOWIĄZKI INFORMACYJNE PROCESORA</w:t>
      </w:r>
    </w:p>
    <w:p w14:paraId="00000048" w14:textId="77777777" w:rsidR="00C4020B" w:rsidRPr="00E5578F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W celu wykonania niniejszej umowy, Procesor przetwarza dane osobowe: </w:t>
      </w:r>
    </w:p>
    <w:p w14:paraId="00000049" w14:textId="77777777" w:rsidR="00C4020B" w:rsidRPr="00E5578F" w:rsidRDefault="00FA2EE5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osób reprezentujących ADO, </w:t>
      </w:r>
    </w:p>
    <w:p w14:paraId="0000004A" w14:textId="77777777" w:rsidR="00C4020B" w:rsidRPr="00E5578F" w:rsidRDefault="00FA2EE5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pełnomocników ADO, </w:t>
      </w:r>
    </w:p>
    <w:p w14:paraId="0000004B" w14:textId="77777777" w:rsidR="00C4020B" w:rsidRPr="00E5578F" w:rsidRDefault="00FA2EE5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osób wskazanych przez ADO do realizacji umowy.</w:t>
      </w:r>
    </w:p>
    <w:p w14:paraId="0000004C" w14:textId="6F60B5BA" w:rsidR="00C4020B" w:rsidRPr="00E5578F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Klauzula z informacjami o zasadach przetwarzania danych osobowych przez Procesora (klauzula informacyjna Procesora) stanowi załącznik numer </w:t>
      </w:r>
      <w:r w:rsidR="00CE66FE" w:rsidRPr="00E5578F">
        <w:rPr>
          <w:rFonts w:asciiTheme="majorHAnsi" w:eastAsia="Arial" w:hAnsiTheme="majorHAnsi" w:cstheme="majorHAnsi"/>
        </w:rPr>
        <w:t>4</w:t>
      </w:r>
      <w:r w:rsidRPr="00E5578F">
        <w:rPr>
          <w:rFonts w:asciiTheme="majorHAnsi" w:eastAsia="Arial" w:hAnsiTheme="majorHAnsi" w:cstheme="majorHAnsi"/>
          <w:color w:val="000000"/>
        </w:rPr>
        <w:t xml:space="preserve"> do umowy.</w:t>
      </w:r>
    </w:p>
    <w:p w14:paraId="0000004D" w14:textId="77777777" w:rsidR="00C4020B" w:rsidRPr="00E5578F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-363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zobowiązuje się do okazania klauzuli informacyjnej Procesora osobom, o których mowa w ust. 1. w terminie 7 dni od dnia zawarcia umowy.</w:t>
      </w:r>
    </w:p>
    <w:p w14:paraId="0000004E" w14:textId="77777777" w:rsidR="00C4020B" w:rsidRPr="00E5578F" w:rsidRDefault="00FA2EE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360"/>
        <w:ind w:right="-363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ADO udostępni Procesorowi dowód na okazanie klauzuli informacyjnej Procesora w terminie 7 dni od dnia wpływu żądania.</w:t>
      </w:r>
    </w:p>
    <w:p w14:paraId="79A196AD" w14:textId="77777777" w:rsidR="0083430E" w:rsidRDefault="0083430E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</w:p>
    <w:p w14:paraId="75BE3AE0" w14:textId="77777777" w:rsidR="0083430E" w:rsidRDefault="0083430E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</w:p>
    <w:p w14:paraId="0EA44C60" w14:textId="77777777" w:rsidR="0083430E" w:rsidRDefault="0083430E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</w:p>
    <w:p w14:paraId="0000004F" w14:textId="1DE5A980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§</w:t>
      </w:r>
      <w:r w:rsidR="00DD12BF" w:rsidRPr="00E5578F">
        <w:rPr>
          <w:rFonts w:asciiTheme="majorHAnsi" w:eastAsia="Arial" w:hAnsiTheme="majorHAnsi" w:cstheme="majorHAnsi"/>
          <w:b/>
        </w:rPr>
        <w:t xml:space="preserve"> </w:t>
      </w:r>
      <w:r w:rsidRPr="00E5578F">
        <w:rPr>
          <w:rFonts w:asciiTheme="majorHAnsi" w:eastAsia="Arial" w:hAnsiTheme="majorHAnsi" w:cstheme="majorHAnsi"/>
          <w:b/>
        </w:rPr>
        <w:t>8.</w:t>
      </w:r>
    </w:p>
    <w:p w14:paraId="00000050" w14:textId="77777777" w:rsidR="00C4020B" w:rsidRPr="00E5578F" w:rsidRDefault="00FA2EE5">
      <w:pPr>
        <w:spacing w:after="120"/>
        <w:ind w:right="-363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t>POSTANOWIENIA KOŃCOWE</w:t>
      </w:r>
    </w:p>
    <w:p w14:paraId="00000051" w14:textId="77777777" w:rsidR="00C4020B" w:rsidRPr="00E5578F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lastRenderedPageBreak/>
        <w:t>Umowa podlega prawu polskiemu. Umowa została sporządzona w 2 egzemplarzach, po jednym dla każdej Strony.</w:t>
      </w:r>
    </w:p>
    <w:p w14:paraId="00000052" w14:textId="77777777" w:rsidR="00C4020B" w:rsidRPr="00E5578F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1" w:lineRule="auto"/>
        <w:ind w:left="357" w:right="20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W sprawach, które nie zostały uregulowane Umową, znajdują zastosowanie odpowiednie przepisy Kodeksu cywilnego, RODO oraz innych obowiązujących przepisów z zakresu ochrony danych osobowych.</w:t>
      </w:r>
    </w:p>
    <w:p w14:paraId="00000053" w14:textId="77777777" w:rsidR="00C4020B" w:rsidRPr="00E5578F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 w:line="261" w:lineRule="auto"/>
        <w:ind w:left="357" w:right="20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Zmiany Umowy są możliwe wyłącznie w formie pisemnej pod rygorem nieważności, z zastrzeżeniem sytuacji, w których Umowa wprost przewiduje inną formę dokonywania zmian.</w:t>
      </w:r>
    </w:p>
    <w:p w14:paraId="00000054" w14:textId="77777777" w:rsidR="00C4020B" w:rsidRPr="00E5578F" w:rsidRDefault="00FA2EE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Procesor nie może przenieść praw lub obowiązków wynikających z Umowy bez pisemnej zgody ADO.</w:t>
      </w:r>
    </w:p>
    <w:p w14:paraId="00000055" w14:textId="7C59CE96" w:rsidR="00C4020B" w:rsidRPr="00E5578F" w:rsidRDefault="00FA2EE5" w:rsidP="002E7B0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O ile Umowa główna (Umowy główne) nie stanowi (nie stanowią) inaczej, wszelkie spory w związku z Umową zostaną poddane pod rozstrzygnięcie sądu powszechnego miejscowo właściwego ze względu na siedzibę powoda.</w:t>
      </w:r>
    </w:p>
    <w:p w14:paraId="08BCAE96" w14:textId="0B979B09" w:rsidR="002E7B01" w:rsidRPr="00E5578F" w:rsidRDefault="002E7B01" w:rsidP="002E7B0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357" w:hanging="357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Integralną cześć Umowy stanowią załączniki:</w:t>
      </w:r>
    </w:p>
    <w:p w14:paraId="29283F71" w14:textId="7191563C" w:rsidR="002E7B01" w:rsidRPr="00E5578F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Załącznik nr 1 – Odpis KRS ADO</w:t>
      </w:r>
    </w:p>
    <w:p w14:paraId="08169950" w14:textId="3156907B" w:rsidR="002E7B01" w:rsidRPr="00E5578F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Załącznik nr 2 – Odpis KRS Procesora</w:t>
      </w:r>
    </w:p>
    <w:p w14:paraId="66043B92" w14:textId="5E56FEA0" w:rsidR="002E7B01" w:rsidRPr="00E5578F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Załącznik nr 3 – Lista umów głównych</w:t>
      </w:r>
    </w:p>
    <w:p w14:paraId="4B6E4201" w14:textId="3BF6FB68" w:rsidR="002E7B01" w:rsidRPr="00E5578F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Załącznik nr 4 – Klauzula informacyjna Procesora</w:t>
      </w:r>
    </w:p>
    <w:p w14:paraId="5FE704C4" w14:textId="10FDA0DC" w:rsidR="002E7B01" w:rsidRPr="00E5578F" w:rsidRDefault="00CE66FE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0"/>
        <w:ind w:left="72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Załącznik nr 5</w:t>
      </w:r>
      <w:r w:rsidR="002E7B01" w:rsidRPr="00E5578F">
        <w:rPr>
          <w:rFonts w:asciiTheme="majorHAnsi" w:eastAsia="Arial" w:hAnsiTheme="majorHAnsi" w:cstheme="majorHAnsi"/>
          <w:color w:val="000000"/>
        </w:rPr>
        <w:t xml:space="preserve"> – Wykaz stosowanych środków technicznych</w:t>
      </w:r>
      <w:r w:rsidR="00827B8B" w:rsidRPr="00E5578F">
        <w:rPr>
          <w:rFonts w:asciiTheme="majorHAnsi" w:eastAsia="Arial" w:hAnsiTheme="majorHAnsi" w:cstheme="majorHAnsi"/>
          <w:color w:val="000000"/>
        </w:rPr>
        <w:t xml:space="preserve"> i organizacyjnych</w:t>
      </w:r>
    </w:p>
    <w:p w14:paraId="164D37A4" w14:textId="5C51AC98" w:rsidR="002E7B01" w:rsidRPr="00E5578F" w:rsidRDefault="002E7B01" w:rsidP="002E7B01">
      <w:pPr>
        <w:pBdr>
          <w:top w:val="nil"/>
          <w:left w:val="nil"/>
          <w:bottom w:val="nil"/>
          <w:right w:val="nil"/>
          <w:between w:val="nil"/>
        </w:pBdr>
        <w:tabs>
          <w:tab w:val="left" w:pos="424"/>
        </w:tabs>
        <w:spacing w:after="480" w:line="264" w:lineRule="auto"/>
        <w:ind w:right="23"/>
        <w:jc w:val="both"/>
        <w:rPr>
          <w:rFonts w:asciiTheme="majorHAnsi" w:eastAsia="Arial" w:hAnsiTheme="majorHAnsi" w:cstheme="majorHAnsi"/>
          <w:color w:val="000000"/>
        </w:rPr>
      </w:pPr>
    </w:p>
    <w:tbl>
      <w:tblPr>
        <w:tblStyle w:val="a5"/>
        <w:tblW w:w="907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12"/>
        <w:gridCol w:w="4560"/>
      </w:tblGrid>
      <w:tr w:rsidR="00C4020B" w:rsidRPr="00E5578F" w14:paraId="38FE332D" w14:textId="77777777">
        <w:tc>
          <w:tcPr>
            <w:tcW w:w="4512" w:type="dxa"/>
          </w:tcPr>
          <w:p w14:paraId="00000056" w14:textId="77777777" w:rsidR="00C4020B" w:rsidRPr="00E5578F" w:rsidRDefault="00FA2EE5">
            <w:pPr>
              <w:spacing w:line="293" w:lineRule="auto"/>
              <w:jc w:val="center"/>
              <w:rPr>
                <w:rFonts w:asciiTheme="majorHAnsi" w:eastAsia="Arial" w:hAnsiTheme="majorHAnsi" w:cstheme="majorHAnsi"/>
              </w:rPr>
            </w:pPr>
            <w:r w:rsidRPr="00E5578F">
              <w:rPr>
                <w:rFonts w:asciiTheme="majorHAnsi" w:eastAsia="Arial" w:hAnsiTheme="majorHAnsi" w:cstheme="majorHAnsi"/>
              </w:rPr>
              <w:t>……………………………………………</w:t>
            </w:r>
          </w:p>
          <w:p w14:paraId="00000057" w14:textId="1805B321" w:rsidR="00C4020B" w:rsidRPr="00E5578F" w:rsidRDefault="00F43BE3">
            <w:pPr>
              <w:spacing w:line="293" w:lineRule="auto"/>
              <w:jc w:val="center"/>
              <w:rPr>
                <w:rFonts w:asciiTheme="majorHAnsi" w:eastAsia="Arial" w:hAnsiTheme="majorHAnsi" w:cstheme="majorHAnsi"/>
                <w:b/>
              </w:rPr>
            </w:pPr>
            <w:r w:rsidRPr="00E5578F">
              <w:rPr>
                <w:rFonts w:asciiTheme="majorHAnsi" w:eastAsia="Arial" w:hAnsiTheme="majorHAnsi" w:cstheme="majorHAnsi"/>
                <w:b/>
              </w:rPr>
              <w:t>PROCESOR</w:t>
            </w:r>
          </w:p>
        </w:tc>
        <w:tc>
          <w:tcPr>
            <w:tcW w:w="4560" w:type="dxa"/>
          </w:tcPr>
          <w:p w14:paraId="00000058" w14:textId="773FA687" w:rsidR="00C4020B" w:rsidRPr="00E5578F" w:rsidRDefault="00F43BE3">
            <w:pPr>
              <w:spacing w:line="293" w:lineRule="auto"/>
              <w:jc w:val="center"/>
              <w:rPr>
                <w:rFonts w:asciiTheme="majorHAnsi" w:eastAsia="Arial" w:hAnsiTheme="majorHAnsi" w:cstheme="majorHAnsi"/>
              </w:rPr>
            </w:pPr>
            <w:r w:rsidRPr="00E5578F">
              <w:rPr>
                <w:rFonts w:asciiTheme="majorHAnsi" w:eastAsia="Arial" w:hAnsiTheme="majorHAnsi" w:cstheme="majorHAnsi"/>
              </w:rPr>
              <w:t>……………………………………………</w:t>
            </w:r>
          </w:p>
          <w:p w14:paraId="00000059" w14:textId="2ADA0692" w:rsidR="00C4020B" w:rsidRPr="00E5578F" w:rsidRDefault="00F43BE3">
            <w:pPr>
              <w:spacing w:line="293" w:lineRule="auto"/>
              <w:jc w:val="center"/>
              <w:rPr>
                <w:rFonts w:asciiTheme="majorHAnsi" w:eastAsia="Arial" w:hAnsiTheme="majorHAnsi" w:cstheme="majorHAnsi"/>
                <w:b/>
              </w:rPr>
            </w:pPr>
            <w:r w:rsidRPr="00E5578F">
              <w:rPr>
                <w:rFonts w:asciiTheme="majorHAnsi" w:eastAsia="Arial" w:hAnsiTheme="majorHAnsi" w:cstheme="majorHAnsi"/>
                <w:b/>
              </w:rPr>
              <w:t>ADO</w:t>
            </w:r>
          </w:p>
        </w:tc>
      </w:tr>
    </w:tbl>
    <w:p w14:paraId="0000005A" w14:textId="77777777" w:rsidR="00C4020B" w:rsidRPr="00E5578F" w:rsidRDefault="00FA2EE5">
      <w:pPr>
        <w:spacing w:after="480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hAnsiTheme="majorHAnsi" w:cstheme="majorHAnsi"/>
        </w:rPr>
        <w:br w:type="page"/>
      </w:r>
    </w:p>
    <w:p w14:paraId="0000005B" w14:textId="4F1F53D3" w:rsidR="00C4020B" w:rsidRPr="00E5578F" w:rsidRDefault="00DD12BF">
      <w:pPr>
        <w:spacing w:after="480"/>
        <w:jc w:val="center"/>
        <w:rPr>
          <w:rFonts w:asciiTheme="majorHAnsi" w:eastAsia="Arial" w:hAnsiTheme="majorHAnsi" w:cstheme="majorHAnsi"/>
          <w:b/>
        </w:rPr>
      </w:pPr>
      <w:r w:rsidRPr="00E5578F">
        <w:rPr>
          <w:rFonts w:asciiTheme="majorHAnsi" w:eastAsia="Arial" w:hAnsiTheme="majorHAnsi" w:cstheme="majorHAnsi"/>
          <w:b/>
        </w:rPr>
        <w:lastRenderedPageBreak/>
        <w:t>Załącznik nr 3</w:t>
      </w:r>
      <w:r w:rsidR="00FA2EE5" w:rsidRPr="00E5578F">
        <w:rPr>
          <w:rFonts w:asciiTheme="majorHAnsi" w:eastAsia="Arial" w:hAnsiTheme="majorHAnsi" w:cstheme="majorHAnsi"/>
          <w:b/>
        </w:rPr>
        <w:br/>
        <w:t>Lista umów głównych o których mowa w §1 umowy powierzenia</w:t>
      </w:r>
    </w:p>
    <w:p w14:paraId="7C67AB2D" w14:textId="1F95E2F5" w:rsidR="00C972A8" w:rsidRPr="00E5578F" w:rsidRDefault="00C972A8" w:rsidP="00DD12BF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Umowa zawarta w dniu </w:t>
      </w:r>
      <w:r w:rsidR="00FB4F64" w:rsidRPr="00E5578F">
        <w:rPr>
          <w:rFonts w:asciiTheme="majorHAnsi" w:eastAsia="Arial" w:hAnsiTheme="majorHAnsi" w:cstheme="majorHAnsi"/>
          <w:color w:val="000000"/>
          <w:highlight w:val="yellow"/>
        </w:rPr>
        <w:t>…..</w:t>
      </w:r>
      <w:r w:rsidRPr="00E5578F">
        <w:rPr>
          <w:rFonts w:asciiTheme="majorHAnsi" w:eastAsia="Arial" w:hAnsiTheme="majorHAnsi" w:cstheme="majorHAnsi"/>
          <w:color w:val="000000"/>
        </w:rPr>
        <w:t xml:space="preserve"> w </w:t>
      </w:r>
      <w:r w:rsidR="00FB4F64" w:rsidRPr="00E5578F">
        <w:rPr>
          <w:rFonts w:asciiTheme="majorHAnsi" w:eastAsia="Arial" w:hAnsiTheme="majorHAnsi" w:cstheme="majorHAnsi"/>
          <w:color w:val="000000"/>
          <w:highlight w:val="yellow"/>
        </w:rPr>
        <w:t>….</w:t>
      </w:r>
      <w:r w:rsidRPr="00E5578F">
        <w:rPr>
          <w:rFonts w:asciiTheme="majorHAnsi" w:eastAsia="Arial" w:hAnsiTheme="majorHAnsi" w:cstheme="majorHAnsi"/>
          <w:color w:val="000000"/>
        </w:rPr>
        <w:t xml:space="preserve"> pomiędzy</w:t>
      </w:r>
      <w:r w:rsidR="00FF5346" w:rsidRPr="00E5578F">
        <w:rPr>
          <w:rFonts w:asciiTheme="majorHAnsi" w:eastAsia="Arial" w:hAnsiTheme="majorHAnsi" w:cstheme="majorHAnsi"/>
          <w:color w:val="000000"/>
        </w:rPr>
        <w:t>:</w:t>
      </w:r>
      <w:r w:rsidRPr="00E5578F">
        <w:rPr>
          <w:rFonts w:asciiTheme="majorHAnsi" w:eastAsia="Arial" w:hAnsiTheme="majorHAnsi" w:cstheme="majorHAnsi"/>
          <w:color w:val="000000"/>
        </w:rPr>
        <w:t xml:space="preserve"> </w:t>
      </w:r>
    </w:p>
    <w:p w14:paraId="08E03964" w14:textId="77777777" w:rsidR="006F1A1E" w:rsidRPr="00E5578F" w:rsidRDefault="006F1A1E" w:rsidP="00C972A8">
      <w:pPr>
        <w:pBdr>
          <w:top w:val="nil"/>
          <w:left w:val="nil"/>
          <w:bottom w:val="nil"/>
          <w:right w:val="nil"/>
          <w:between w:val="nil"/>
        </w:pBdr>
        <w:spacing w:after="0"/>
        <w:ind w:left="357"/>
        <w:rPr>
          <w:rFonts w:asciiTheme="majorHAnsi" w:eastAsia="Arial" w:hAnsiTheme="majorHAnsi" w:cstheme="majorHAnsi"/>
          <w:color w:val="000000"/>
        </w:rPr>
      </w:pPr>
    </w:p>
    <w:p w14:paraId="0000005D" w14:textId="77777777" w:rsidR="00C4020B" w:rsidRPr="00E5578F" w:rsidRDefault="008975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077" w:hanging="357"/>
        <w:rPr>
          <w:rFonts w:asciiTheme="majorHAnsi" w:eastAsia="Arial" w:hAnsiTheme="majorHAnsi" w:cstheme="majorHAnsi"/>
          <w:b/>
          <w:color w:val="000000"/>
        </w:rPr>
      </w:pPr>
      <w:sdt>
        <w:sdtPr>
          <w:rPr>
            <w:rFonts w:asciiTheme="majorHAnsi" w:hAnsiTheme="majorHAnsi" w:cstheme="majorHAnsi"/>
          </w:rPr>
          <w:tag w:val="goog_rdk_17"/>
          <w:id w:val="368877118"/>
        </w:sdtPr>
        <w:sdtEndPr/>
        <w:sdtContent/>
      </w:sdt>
      <w:r w:rsidR="00FA2EE5" w:rsidRPr="00E5578F">
        <w:rPr>
          <w:rFonts w:asciiTheme="majorHAnsi" w:eastAsia="Arial" w:hAnsiTheme="majorHAnsi" w:cstheme="majorHAnsi"/>
          <w:b/>
          <w:color w:val="000000"/>
        </w:rPr>
        <w:t>Zakres danych powierzonych w celu wykonania umowy:</w:t>
      </w:r>
    </w:p>
    <w:p w14:paraId="1832AC31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dane personalne (imię, nazwisko, data urodzenia, imię ojca, matki, Pesel, NIP, wykształcenie, tytuł, zawód wykonywany, dokładny adres, dowód osobisty), Urząd skarbowy,</w:t>
      </w:r>
    </w:p>
    <w:p w14:paraId="6B049908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dane o rodzinie pracownika – imię, nazwisko, Pesel małżonka, dzieci,</w:t>
      </w:r>
    </w:p>
    <w:p w14:paraId="2A6FC1D1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konta bankowe,</w:t>
      </w:r>
    </w:p>
    <w:p w14:paraId="1C6B36C9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kwalifikacje (badania okresowe, kursy, studia podyplomowe),</w:t>
      </w:r>
    </w:p>
    <w:p w14:paraId="582177E9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przynależność do organizacji związkowej działającej w strukturze Spółki w celu ochrony praw pracownika (naliczenie składki związkowej),</w:t>
      </w:r>
    </w:p>
    <w:p w14:paraId="17021D02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czas pracy (kalendarz, harmonogram pracy),</w:t>
      </w:r>
    </w:p>
    <w:p w14:paraId="471F96C4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terminy zwolnień lekarskich,</w:t>
      </w:r>
    </w:p>
    <w:p w14:paraId="21E7AA28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terminy urlopów pracowniczych (płatne, bezpłatne, delegacje), wychowawczych,</w:t>
      </w:r>
    </w:p>
    <w:p w14:paraId="4F7788E9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angaże (historia),</w:t>
      </w:r>
    </w:p>
    <w:p w14:paraId="37CC3E51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umowy o pracę,</w:t>
      </w:r>
    </w:p>
    <w:p w14:paraId="317F83F1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świadectwa pracy dla zwolnionych,</w:t>
      </w:r>
    </w:p>
    <w:p w14:paraId="03F57837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dane służące do obliczeń wynagrodzenia (m.in. dane do dodatków godzinowych, dziennych, stałych, do stażu pracy),</w:t>
      </w:r>
    </w:p>
    <w:p w14:paraId="7B118A47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naliczone składniki płacowe (podatkowe, ZUS, wynagrodzenie miesięczne i dodatkowe: premie urlopowe, nagrody roczne, z zysku, nagrody jubileuszowe, odprawy emerytalno-rentowe), </w:t>
      </w:r>
    </w:p>
    <w:p w14:paraId="6AF2BDC0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kartoteki podatkowe,</w:t>
      </w:r>
    </w:p>
    <w:p w14:paraId="7D66679B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 xml:space="preserve">kartoteki wynagrodzeń pracowników, Rady Nadzorczej, z umowy o dzieło, z umowy na zlecenia, zasiłkowe, wypłaty z kartoteki ZFŚS,  </w:t>
      </w:r>
    </w:p>
    <w:p w14:paraId="5CA1A50F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sprawy socjalne: adres, seria i nr dowodu osobistego pracownika,</w:t>
      </w:r>
    </w:p>
    <w:p w14:paraId="4046251D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sprawy szkoleniowe: nazwisko, imię, stanowisko służbowe pracownika,</w:t>
      </w:r>
    </w:p>
    <w:p w14:paraId="5E0A9C41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informacje kandydatów do pracy (</w:t>
      </w:r>
      <w:proofErr w:type="spellStart"/>
      <w:r w:rsidRPr="00E5578F">
        <w:rPr>
          <w:rFonts w:asciiTheme="majorHAnsi" w:eastAsia="Arial" w:hAnsiTheme="majorHAnsi" w:cstheme="majorHAnsi"/>
          <w:color w:val="000000"/>
        </w:rPr>
        <w:t>skany</w:t>
      </w:r>
      <w:proofErr w:type="spellEnd"/>
      <w:r w:rsidRPr="00E5578F">
        <w:rPr>
          <w:rFonts w:asciiTheme="majorHAnsi" w:eastAsia="Arial" w:hAnsiTheme="majorHAnsi" w:cstheme="majorHAnsi"/>
          <w:color w:val="000000"/>
        </w:rPr>
        <w:t xml:space="preserve"> CV i listów motywacyjnych),</w:t>
      </w:r>
    </w:p>
    <w:p w14:paraId="581957D5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informacje z oceny pracowniczej (formularze ocen),</w:t>
      </w:r>
    </w:p>
    <w:p w14:paraId="5F4B67A2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rejestracja świadczeń socjalnych wynikających z regulaminu socjalnego (bilety, dofinansowania kolonii, zapomogi, pożyczki, żyranci pożyczek),</w:t>
      </w:r>
    </w:p>
    <w:p w14:paraId="6AD3A936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planowane dla pracownika szkolenia wraz z budżetem szkoleń,</w:t>
      </w:r>
    </w:p>
    <w:p w14:paraId="550F6404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zaświadczenia o ukończonych szkoleniach bhp i szkoleniach specjalistycznych,</w:t>
      </w:r>
    </w:p>
    <w:p w14:paraId="4A7CE0C4" w14:textId="77777777" w:rsidR="006F1A1E" w:rsidRPr="00E5578F" w:rsidRDefault="006F1A1E" w:rsidP="006F1A1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  <w:r w:rsidRPr="00E5578F">
        <w:rPr>
          <w:rFonts w:asciiTheme="majorHAnsi" w:eastAsia="Arial" w:hAnsiTheme="majorHAnsi" w:cstheme="majorHAnsi"/>
          <w:color w:val="000000"/>
        </w:rPr>
        <w:t>informacje o zdarzeniach wypadkowych (data, miejsce, opis zdarzenia, przyczyny),</w:t>
      </w:r>
    </w:p>
    <w:p w14:paraId="2DB1C72C" w14:textId="77777777" w:rsidR="006F1A1E" w:rsidRPr="00E5578F" w:rsidRDefault="006F1A1E" w:rsidP="006F1A1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eastAsia="Arial" w:hAnsiTheme="majorHAnsi" w:cstheme="majorHAnsi"/>
          <w:color w:val="000000"/>
        </w:rPr>
      </w:pPr>
    </w:p>
    <w:p w14:paraId="00000063" w14:textId="665FFE78" w:rsidR="00C4020B" w:rsidRPr="00E5578F" w:rsidRDefault="00FA2EE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077" w:hanging="357"/>
        <w:jc w:val="both"/>
        <w:rPr>
          <w:rFonts w:asciiTheme="majorHAnsi" w:eastAsia="Arial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b/>
          <w:color w:val="000000"/>
        </w:rPr>
        <w:t>Email kontaktowy Procesora:</w:t>
      </w:r>
      <w:r w:rsidRPr="00E5578F">
        <w:rPr>
          <w:rFonts w:asciiTheme="majorHAnsi" w:eastAsia="Arial" w:hAnsiTheme="majorHAnsi" w:cstheme="majorHAnsi"/>
          <w:color w:val="000000"/>
        </w:rPr>
        <w:t xml:space="preserve"> </w:t>
      </w:r>
      <w:sdt>
        <w:sdtPr>
          <w:rPr>
            <w:rFonts w:asciiTheme="majorHAnsi" w:hAnsiTheme="majorHAnsi" w:cstheme="majorHAnsi"/>
          </w:rPr>
          <w:tag w:val="goog_rdk_18"/>
          <w:id w:val="2072079105"/>
        </w:sdtPr>
        <w:sdtEndPr/>
        <w:sdtContent/>
      </w:sdt>
      <w:r w:rsidR="00DB4526" w:rsidRPr="00E5578F">
        <w:rPr>
          <w:rFonts w:asciiTheme="majorHAnsi" w:eastAsia="Arial" w:hAnsiTheme="majorHAnsi" w:cstheme="majorHAnsi"/>
          <w:color w:val="000000"/>
        </w:rPr>
        <w:t>………………………………………….</w:t>
      </w:r>
    </w:p>
    <w:p w14:paraId="00000064" w14:textId="77777777" w:rsidR="00C4020B" w:rsidRPr="00E5578F" w:rsidRDefault="00FA2EE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077" w:hanging="357"/>
        <w:jc w:val="both"/>
        <w:rPr>
          <w:rFonts w:asciiTheme="majorHAnsi" w:eastAsia="Arial" w:hAnsiTheme="majorHAnsi" w:cstheme="majorHAnsi"/>
          <w:b/>
          <w:color w:val="000000"/>
        </w:rPr>
      </w:pPr>
      <w:r w:rsidRPr="00E5578F">
        <w:rPr>
          <w:rFonts w:asciiTheme="majorHAnsi" w:eastAsia="Arial" w:hAnsiTheme="majorHAnsi" w:cstheme="majorHAnsi"/>
          <w:b/>
          <w:color w:val="000000"/>
        </w:rPr>
        <w:t>Email kontaktowy ADO:</w:t>
      </w:r>
      <w:r w:rsidRPr="00E5578F">
        <w:rPr>
          <w:rFonts w:asciiTheme="majorHAnsi" w:eastAsia="Arial" w:hAnsiTheme="majorHAnsi" w:cstheme="majorHAnsi"/>
          <w:color w:val="000000"/>
        </w:rPr>
        <w:t xml:space="preserve"> </w:t>
      </w:r>
      <w:sdt>
        <w:sdtPr>
          <w:rPr>
            <w:rFonts w:asciiTheme="majorHAnsi" w:hAnsiTheme="majorHAnsi" w:cstheme="majorHAnsi"/>
          </w:rPr>
          <w:tag w:val="goog_rdk_19"/>
          <w:id w:val="893011544"/>
        </w:sdtPr>
        <w:sdtEndPr/>
        <w:sdtContent/>
      </w:sdt>
      <w:r w:rsidRPr="00E5578F">
        <w:rPr>
          <w:rFonts w:asciiTheme="majorHAnsi" w:eastAsia="Arial" w:hAnsiTheme="majorHAnsi" w:cstheme="majorHAnsi"/>
          <w:color w:val="000000"/>
          <w:highlight w:val="yellow"/>
        </w:rPr>
        <w:t>……………………………………………...……...….</w:t>
      </w:r>
    </w:p>
    <w:p w14:paraId="0000006D" w14:textId="723B7FAE" w:rsidR="00C4020B" w:rsidRPr="00E5578F" w:rsidRDefault="00C4020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077" w:hanging="357"/>
        <w:jc w:val="both"/>
        <w:rPr>
          <w:rFonts w:asciiTheme="majorHAnsi" w:eastAsia="Arial" w:hAnsiTheme="majorHAnsi" w:cstheme="majorHAnsi"/>
          <w:b/>
          <w:color w:val="000000"/>
        </w:rPr>
        <w:sectPr w:rsidR="00C4020B" w:rsidRPr="00E5578F">
          <w:footerReference w:type="default" r:id="rId11"/>
          <w:pgSz w:w="11906" w:h="16838"/>
          <w:pgMar w:top="1417" w:right="1417" w:bottom="1417" w:left="1417" w:header="708" w:footer="708" w:gutter="0"/>
          <w:cols w:space="708"/>
        </w:sectPr>
      </w:pPr>
    </w:p>
    <w:p w14:paraId="636A88A0" w14:textId="716005CF" w:rsidR="004F6700" w:rsidRPr="00E5578F" w:rsidRDefault="00CE66FE" w:rsidP="004F6700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5578F">
        <w:rPr>
          <w:rFonts w:asciiTheme="majorHAnsi" w:hAnsiTheme="majorHAnsi" w:cstheme="majorHAnsi"/>
          <w:b/>
        </w:rPr>
        <w:lastRenderedPageBreak/>
        <w:t>ZAŁĄCZNIK NR 5</w:t>
      </w:r>
      <w:r w:rsidR="004F6700" w:rsidRPr="00E5578F">
        <w:rPr>
          <w:rFonts w:asciiTheme="majorHAnsi" w:hAnsiTheme="majorHAnsi" w:cstheme="majorHAnsi"/>
          <w:b/>
        </w:rPr>
        <w:t xml:space="preserve"> - DO UMOWY POWIERZENIA PRZETWARZANIA DANYCH OSOBOWYCH </w:t>
      </w:r>
    </w:p>
    <w:p w14:paraId="0908499B" w14:textId="77777777" w:rsidR="004F6700" w:rsidRPr="00E5578F" w:rsidRDefault="004F6700" w:rsidP="004F6700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5578F">
        <w:rPr>
          <w:rFonts w:asciiTheme="majorHAnsi" w:hAnsiTheme="majorHAnsi" w:cstheme="majorHAnsi"/>
          <w:b/>
        </w:rPr>
        <w:t>(„Umowa”)</w:t>
      </w:r>
    </w:p>
    <w:p w14:paraId="1DFC6CDE" w14:textId="77777777" w:rsidR="004F6700" w:rsidRPr="00E5578F" w:rsidRDefault="004F6700" w:rsidP="004F6700">
      <w:pPr>
        <w:spacing w:after="0" w:line="240" w:lineRule="auto"/>
        <w:rPr>
          <w:rFonts w:asciiTheme="majorHAnsi" w:hAnsiTheme="majorHAnsi" w:cstheme="majorHAnsi"/>
        </w:rPr>
      </w:pPr>
    </w:p>
    <w:p w14:paraId="77E944E8" w14:textId="77777777" w:rsidR="004F6700" w:rsidRPr="00E5578F" w:rsidRDefault="004F6700" w:rsidP="004F6700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5578F">
        <w:rPr>
          <w:rFonts w:asciiTheme="majorHAnsi" w:hAnsiTheme="majorHAnsi" w:cstheme="majorHAnsi"/>
          <w:b/>
        </w:rPr>
        <w:t>Środki Techniczne i Organizacyjne (ŚTO)</w:t>
      </w:r>
    </w:p>
    <w:p w14:paraId="4B056454" w14:textId="77777777" w:rsidR="004F6700" w:rsidRPr="00E5578F" w:rsidRDefault="004F6700" w:rsidP="004F6700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5578F">
        <w:rPr>
          <w:rFonts w:asciiTheme="majorHAnsi" w:hAnsiTheme="majorHAnsi" w:cstheme="majorHAnsi"/>
          <w:b/>
        </w:rPr>
        <w:t xml:space="preserve">do Umowy Powierzenia Przetwarzania Danych </w:t>
      </w:r>
      <w:r w:rsidRPr="00E5578F">
        <w:rPr>
          <w:rFonts w:asciiTheme="majorHAnsi" w:hAnsiTheme="majorHAnsi" w:cstheme="majorHAnsi"/>
          <w:b/>
        </w:rPr>
        <w:br/>
        <w:t>(na podstawie art. 28 ust. 3 lit. C) i art. 32 RODO</w:t>
      </w:r>
    </w:p>
    <w:p w14:paraId="28E6C1A9" w14:textId="77777777" w:rsidR="004F6700" w:rsidRPr="00E5578F" w:rsidRDefault="004F6700" w:rsidP="004F6700">
      <w:pPr>
        <w:spacing w:after="0" w:line="240" w:lineRule="auto"/>
        <w:rPr>
          <w:rFonts w:asciiTheme="majorHAnsi" w:hAnsiTheme="majorHAnsi" w:cstheme="majorHAnsi"/>
        </w:rPr>
      </w:pPr>
    </w:p>
    <w:p w14:paraId="37A02D63" w14:textId="77777777" w:rsidR="004F6700" w:rsidRPr="00E5578F" w:rsidRDefault="004F6700" w:rsidP="004F6700">
      <w:pPr>
        <w:spacing w:after="0" w:line="240" w:lineRule="auto"/>
        <w:rPr>
          <w:rFonts w:asciiTheme="majorHAnsi" w:hAnsiTheme="majorHAnsi" w:cstheme="majorHAnsi"/>
        </w:rPr>
      </w:pPr>
    </w:p>
    <w:p w14:paraId="105BE215" w14:textId="77777777" w:rsidR="004F6700" w:rsidRPr="00E5578F" w:rsidRDefault="004F6700" w:rsidP="004F6700">
      <w:pPr>
        <w:keepNext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2FFCF0B5" w14:textId="77777777" w:rsidR="004F6700" w:rsidRPr="00E5578F" w:rsidRDefault="004F6700" w:rsidP="004F670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/>
          <w:bCs/>
        </w:rPr>
      </w:pPr>
      <w:r w:rsidRPr="00E5578F">
        <w:rPr>
          <w:rFonts w:asciiTheme="majorHAnsi" w:hAnsiTheme="majorHAnsi" w:cstheme="majorHAnsi"/>
          <w:b/>
          <w:bCs/>
        </w:rPr>
        <w:t>Kontrola dostępu do lokali i obiektów, w których przetwarzane są dane</w:t>
      </w:r>
    </w:p>
    <w:p w14:paraId="15AB289F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t>Należy zapobiegać nieuprawnionemu dostępowi (w sensie fizycznym).</w:t>
      </w:r>
    </w:p>
    <w:p w14:paraId="62421F92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1DC20CA4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Środki techniczne i organizacyjne służące do kontroli dostępu do lokali i obiektów, w szczególności do kontroli autoryzacji:</w:t>
      </w:r>
    </w:p>
    <w:p w14:paraId="386BB8EF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4F7BB0F0" w14:textId="77777777" w:rsidR="004F6700" w:rsidRPr="00E5578F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System kontroli dostępu (czytnik identyfikatorów, karta magnetyczna, karta z chipem) </w:t>
      </w:r>
    </w:p>
    <w:p w14:paraId="573FD615" w14:textId="77777777" w:rsidR="004F6700" w:rsidRPr="00E5578F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System wydawania kluczy </w:t>
      </w:r>
    </w:p>
    <w:p w14:paraId="4704B6E0" w14:textId="77777777" w:rsidR="004F6700" w:rsidRPr="00E5578F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Zamykanie drzwi (elektroniczne systemy otwierające drzwi itp.)</w:t>
      </w:r>
    </w:p>
    <w:p w14:paraId="1AE881A6" w14:textId="77777777" w:rsidR="004F6700" w:rsidRPr="00E5578F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Ochrona, dozorcy</w:t>
      </w:r>
    </w:p>
    <w:p w14:paraId="64C281B6" w14:textId="77777777" w:rsidR="004F6700" w:rsidRPr="00E5578F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Urządzenia do nadzoru (system alarmowy, monitor wideo/CCTV)</w:t>
      </w:r>
    </w:p>
    <w:p w14:paraId="14F71D1A" w14:textId="77777777" w:rsidR="004F6700" w:rsidRPr="00E5578F" w:rsidRDefault="004F6700" w:rsidP="004F6700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Regularne przeglądy pozwoleń na stały dostęp</w:t>
      </w:r>
    </w:p>
    <w:p w14:paraId="67243D31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theme="majorHAnsi"/>
        </w:rPr>
      </w:pPr>
    </w:p>
    <w:p w14:paraId="4E53A0B8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Theme="majorHAnsi" w:hAnsiTheme="majorHAnsi" w:cstheme="majorHAnsi"/>
          <w:b/>
          <w:bCs/>
        </w:rPr>
      </w:pPr>
    </w:p>
    <w:p w14:paraId="79498124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b/>
          <w:bCs/>
        </w:rPr>
        <w:t>2.</w:t>
      </w:r>
      <w:r w:rsidRPr="00E5578F">
        <w:rPr>
          <w:rFonts w:asciiTheme="majorHAnsi" w:hAnsiTheme="majorHAnsi" w:cstheme="majorHAnsi"/>
          <w:b/>
          <w:bCs/>
        </w:rPr>
        <w:tab/>
        <w:t xml:space="preserve">Kontrola dostępu do systemów </w:t>
      </w:r>
      <w:r w:rsidRPr="00E5578F">
        <w:rPr>
          <w:rFonts w:asciiTheme="majorHAnsi" w:hAnsiTheme="majorHAnsi" w:cstheme="majorHAnsi"/>
        </w:rPr>
        <w:t xml:space="preserve"> </w:t>
      </w:r>
    </w:p>
    <w:p w14:paraId="13EC3B2A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t>Należy zapobiegać nieuprawnionemu dostępowi do systemów informatycznych.</w:t>
      </w:r>
    </w:p>
    <w:p w14:paraId="68A6821D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6DA73CA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Techniczne (identyfikator/zabezpieczenie hasłem) i organizacyjne (podstawowe dane użytkownika) środki służące do identyfikacji użytkownika i uwierzytelniania:</w:t>
      </w:r>
    </w:p>
    <w:p w14:paraId="159903BF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46BF5D8D" w14:textId="77777777" w:rsidR="004F6700" w:rsidRPr="00E5578F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Procedury dotyczące hasła (minimalna długość, w tym specjalne znaki, regularna zmiana hasła) lub logowanie kartą</w:t>
      </w:r>
    </w:p>
    <w:p w14:paraId="3674B29B" w14:textId="77777777" w:rsidR="004F6700" w:rsidRPr="00E5578F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Automatyczna blokada dostępu (np.  koniec czasu  pracy w systemie)</w:t>
      </w:r>
    </w:p>
    <w:p w14:paraId="35F4A99E" w14:textId="77777777" w:rsidR="004F6700" w:rsidRPr="00E5578F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Szyfrowanie nośników danych dla urządzeń komputerowych wynoszonych poza siedzibę Podmiotu Przetwarzającego</w:t>
      </w:r>
    </w:p>
    <w:p w14:paraId="785C90AA" w14:textId="77777777" w:rsidR="004F6700" w:rsidRPr="00E5578F" w:rsidRDefault="004F6700" w:rsidP="004F6700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  <w:lang w:val="en-US"/>
        </w:rPr>
      </w:pPr>
      <w:proofErr w:type="spellStart"/>
      <w:r w:rsidRPr="00E5578F">
        <w:rPr>
          <w:rFonts w:asciiTheme="majorHAnsi" w:hAnsiTheme="majorHAnsi" w:cstheme="majorHAnsi"/>
          <w:lang w:val="en-US"/>
        </w:rPr>
        <w:t>Zarządzanie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reakcjami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na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incydenty</w:t>
      </w:r>
      <w:proofErr w:type="spellEnd"/>
      <w:r w:rsidRPr="00E5578F">
        <w:rPr>
          <w:rFonts w:asciiTheme="majorHAnsi" w:hAnsiTheme="majorHAnsi" w:cstheme="majorHAnsi"/>
          <w:lang w:val="en-US"/>
        </w:rPr>
        <w:t>.</w:t>
      </w:r>
    </w:p>
    <w:p w14:paraId="68FFD82E" w14:textId="2796EA13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F1BFFE1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b/>
          <w:bCs/>
        </w:rPr>
        <w:t>3.</w:t>
      </w:r>
      <w:r w:rsidRPr="00E5578F">
        <w:rPr>
          <w:rFonts w:asciiTheme="majorHAnsi" w:hAnsiTheme="majorHAnsi" w:cstheme="majorHAnsi"/>
          <w:b/>
          <w:bCs/>
        </w:rPr>
        <w:tab/>
        <w:t>Kontrola dostępu do danych</w:t>
      </w:r>
      <w:r w:rsidRPr="00E5578F">
        <w:rPr>
          <w:rFonts w:asciiTheme="majorHAnsi" w:hAnsiTheme="majorHAnsi" w:cstheme="majorHAnsi"/>
        </w:rPr>
        <w:t xml:space="preserve"> </w:t>
      </w:r>
    </w:p>
    <w:p w14:paraId="50343F24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t>Należy zapobiegać czynnościom w systemach informatycznych nieobjętych przydzielonymi prawami dostępu.</w:t>
      </w:r>
    </w:p>
    <w:p w14:paraId="7F673133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01C4FF9D" w14:textId="77777777" w:rsidR="004F6700" w:rsidRPr="00E5578F" w:rsidRDefault="004F6700" w:rsidP="004F670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Zróżnicowane prawa dostępu - sposób realizacji poprzez profile, role, grupy uprawnień (dostęp, zmiana, usuwanie), transakcje i obiekty </w:t>
      </w:r>
    </w:p>
    <w:p w14:paraId="7D8EE0F4" w14:textId="77777777" w:rsidR="004F6700" w:rsidRPr="00E5578F" w:rsidRDefault="004F6700" w:rsidP="004F670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Rejestr prac serwisowych zawierający identyfikator osoby, czas wykonywania i krótki opis czynności serwisowej</w:t>
      </w:r>
    </w:p>
    <w:p w14:paraId="17FE2F2C" w14:textId="566253B1" w:rsidR="004F6700" w:rsidRPr="00E5578F" w:rsidRDefault="004F6700" w:rsidP="004F6700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Brak dzielenia kont / unikalny identyfikator użytkownika.</w:t>
      </w:r>
    </w:p>
    <w:p w14:paraId="0D6458FE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5DB6CFFA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b/>
          <w:bCs/>
        </w:rPr>
        <w:t>4.</w:t>
      </w:r>
      <w:r w:rsidRPr="00E5578F">
        <w:rPr>
          <w:rFonts w:asciiTheme="majorHAnsi" w:hAnsiTheme="majorHAnsi" w:cstheme="majorHAnsi"/>
          <w:b/>
          <w:bCs/>
        </w:rPr>
        <w:tab/>
        <w:t>Kontrola ujawniania</w:t>
      </w:r>
      <w:r w:rsidRPr="00E5578F">
        <w:rPr>
          <w:rFonts w:asciiTheme="majorHAnsi" w:hAnsiTheme="majorHAnsi" w:cstheme="majorHAnsi"/>
        </w:rPr>
        <w:t xml:space="preserve"> </w:t>
      </w:r>
    </w:p>
    <w:p w14:paraId="4955A381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t>Należy kontrolować aspekty ujawnień danych osobowych: przesyłanie elektronicznie, transport danych, przekazywanie danych itp., aby zapobiegać utracie, zmianie lub nieuprawnionemu ujawnieniu.</w:t>
      </w:r>
    </w:p>
    <w:p w14:paraId="756E651A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7297D19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Środki do transportu, przekazywania i komunikacji lub przechowywania danych na nośnikach danych (ręczne lub elektroniczne) i do późniejszego sprawdzenia:</w:t>
      </w:r>
    </w:p>
    <w:p w14:paraId="7DB0FC39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0266DBA2" w14:textId="77777777" w:rsidR="004F6700" w:rsidRPr="00E5578F" w:rsidRDefault="004F6700" w:rsidP="004F6700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Szyfrowanie/tunelowanie (VPN = Virtual </w:t>
      </w:r>
      <w:proofErr w:type="spellStart"/>
      <w:r w:rsidRPr="00E5578F">
        <w:rPr>
          <w:rFonts w:asciiTheme="majorHAnsi" w:hAnsiTheme="majorHAnsi" w:cstheme="majorHAnsi"/>
        </w:rPr>
        <w:t>Private</w:t>
      </w:r>
      <w:proofErr w:type="spellEnd"/>
      <w:r w:rsidRPr="00E5578F">
        <w:rPr>
          <w:rFonts w:asciiTheme="majorHAnsi" w:hAnsiTheme="majorHAnsi" w:cstheme="majorHAnsi"/>
        </w:rPr>
        <w:t xml:space="preserve"> Network - Wirtualna Sieć Prywatna)</w:t>
      </w:r>
    </w:p>
    <w:p w14:paraId="2DE9B81C" w14:textId="77777777" w:rsidR="004F6700" w:rsidRPr="00E5578F" w:rsidRDefault="004F6700" w:rsidP="004F6700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Logowanie do nośników, plików przesyłanych e-mail</w:t>
      </w:r>
    </w:p>
    <w:p w14:paraId="59D31396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8075964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/>
          <w:bCs/>
        </w:rPr>
      </w:pPr>
      <w:r w:rsidRPr="00E5578F">
        <w:rPr>
          <w:rFonts w:asciiTheme="majorHAnsi" w:hAnsiTheme="majorHAnsi" w:cstheme="majorHAnsi"/>
          <w:b/>
          <w:bCs/>
        </w:rPr>
        <w:t>5.</w:t>
      </w:r>
      <w:r w:rsidRPr="00E5578F">
        <w:rPr>
          <w:rFonts w:asciiTheme="majorHAnsi" w:hAnsiTheme="majorHAnsi" w:cstheme="majorHAnsi"/>
          <w:b/>
          <w:bCs/>
        </w:rPr>
        <w:tab/>
        <w:t xml:space="preserve">Kontrola wprowadzania danych </w:t>
      </w:r>
    </w:p>
    <w:p w14:paraId="3CFD1AAF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lastRenderedPageBreak/>
        <w:t>Należy prowadzić pełną dokumentację zarządzania danymi i ich utrzymania.</w:t>
      </w:r>
    </w:p>
    <w:p w14:paraId="54F57EBE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90C30B0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Środki do późniejszego sprawdzenia, czy dane zostały wprowadzone, zmienione lub usunięte, i przez kogo:</w:t>
      </w:r>
    </w:p>
    <w:p w14:paraId="13B4BED6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49C90065" w14:textId="77777777" w:rsidR="004F6700" w:rsidRPr="00E5578F" w:rsidRDefault="004F6700" w:rsidP="004F6700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Logowanie i systemy sprawozdawcze aplikacji przetwarzających dane.</w:t>
      </w:r>
    </w:p>
    <w:p w14:paraId="3F210D77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20E61D9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Podmiot przetwarzający będzie dokonywał przetwarzania danych w systemach Administratora i będą stosowane mechanizmy kontroli logowania i rejestracji wprowadzania i zmian danych istniejące w tych aplikacjach. </w:t>
      </w:r>
    </w:p>
    <w:p w14:paraId="2CCCB6F2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18024A3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Podmiot przetwarzający stosuje  środki opisane w pkt. a.</w:t>
      </w:r>
    </w:p>
    <w:p w14:paraId="0C0A5C8E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Standardowo Podmiot przetwarzający nie wprowadza danych osobowych.</w:t>
      </w:r>
    </w:p>
    <w:p w14:paraId="048D772D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Podmiot przetwarzający będzie dokonywał przetwarzania danych w systemach Administratora i będą stosowane mechanizmy kontroli logowania i rejestracji wprowadzania i zmian danych istniejące w tych aplikacjach. </w:t>
      </w:r>
    </w:p>
    <w:p w14:paraId="4221A6AE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Pracownicy Podmiotu </w:t>
      </w:r>
      <w:proofErr w:type="spellStart"/>
      <w:r w:rsidRPr="00E5578F">
        <w:rPr>
          <w:rFonts w:asciiTheme="majorHAnsi" w:hAnsiTheme="majorHAnsi" w:cstheme="majorHAnsi"/>
        </w:rPr>
        <w:t>przetwarzajacego</w:t>
      </w:r>
      <w:proofErr w:type="spellEnd"/>
      <w:r w:rsidRPr="00E5578F">
        <w:rPr>
          <w:rFonts w:asciiTheme="majorHAnsi" w:hAnsiTheme="majorHAnsi" w:cstheme="majorHAnsi"/>
        </w:rPr>
        <w:t xml:space="preserve"> logują się na unikalne imienne konta, co pozwala stwierdzić czy operacje wprowadzania danych, zmian danych były wykonywane z tych kont.</w:t>
      </w:r>
    </w:p>
    <w:p w14:paraId="200436EE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CBC1A82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b/>
          <w:bCs/>
        </w:rPr>
        <w:t>6.</w:t>
      </w:r>
      <w:r w:rsidRPr="00E5578F">
        <w:rPr>
          <w:rFonts w:asciiTheme="majorHAnsi" w:hAnsiTheme="majorHAnsi" w:cstheme="majorHAnsi"/>
        </w:rPr>
        <w:t xml:space="preserve"> </w:t>
      </w:r>
      <w:r w:rsidRPr="00E5578F">
        <w:rPr>
          <w:rFonts w:asciiTheme="majorHAnsi" w:hAnsiTheme="majorHAnsi" w:cstheme="majorHAnsi"/>
        </w:rPr>
        <w:tab/>
      </w:r>
      <w:r w:rsidRPr="00E5578F">
        <w:rPr>
          <w:rFonts w:asciiTheme="majorHAnsi" w:hAnsiTheme="majorHAnsi" w:cstheme="majorHAnsi"/>
          <w:b/>
          <w:bCs/>
        </w:rPr>
        <w:t>Kontrola pracy</w:t>
      </w:r>
      <w:r w:rsidRPr="00E5578F">
        <w:rPr>
          <w:rFonts w:asciiTheme="majorHAnsi" w:hAnsiTheme="majorHAnsi" w:cstheme="majorHAnsi"/>
        </w:rPr>
        <w:t xml:space="preserve"> </w:t>
      </w:r>
    </w:p>
    <w:p w14:paraId="3751C318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i/>
          <w:iCs/>
        </w:rPr>
      </w:pPr>
      <w:r w:rsidRPr="00E5578F">
        <w:rPr>
          <w:rFonts w:asciiTheme="majorHAnsi" w:hAnsiTheme="majorHAnsi" w:cstheme="majorHAnsi"/>
          <w:i/>
          <w:iCs/>
        </w:rPr>
        <w:t>Zlecone przetwarzanie danych musi być wykonywane zgodnie z instrukcjami. Nie może się odbywać jakiekolwiek przetwarzanie danych przez stronę trzecią zgodnie z art. 28 RODO bez odpowiednich instrukcji od administratora danych.</w:t>
      </w:r>
    </w:p>
    <w:p w14:paraId="56B64FB3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B1C7A05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Środki (techniczne/organizacyjne) do podziału obowiązków pomiędzy Administratora a Podmiot przetwarzający:</w:t>
      </w:r>
    </w:p>
    <w:p w14:paraId="7E81CC2F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43A3E1DA" w14:textId="77777777" w:rsidR="004F6700" w:rsidRPr="00E5578F" w:rsidRDefault="004F6700" w:rsidP="004F6700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  <w:lang w:val="en-US"/>
        </w:rPr>
      </w:pPr>
      <w:proofErr w:type="spellStart"/>
      <w:r w:rsidRPr="00E5578F">
        <w:rPr>
          <w:rFonts w:asciiTheme="majorHAnsi" w:hAnsiTheme="majorHAnsi" w:cstheme="majorHAnsi"/>
          <w:lang w:val="en-US"/>
        </w:rPr>
        <w:t>Jednoznaczne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brzmienie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umowy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dotyczącej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przetwarzania</w:t>
      </w:r>
      <w:proofErr w:type="spellEnd"/>
    </w:p>
    <w:p w14:paraId="011C4077" w14:textId="77777777" w:rsidR="004F6700" w:rsidRPr="00E5578F" w:rsidRDefault="004F6700" w:rsidP="004F6700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  <w:lang w:val="en-US"/>
        </w:rPr>
      </w:pPr>
      <w:proofErr w:type="spellStart"/>
      <w:r w:rsidRPr="00E5578F">
        <w:rPr>
          <w:rFonts w:asciiTheme="majorHAnsi" w:hAnsiTheme="majorHAnsi" w:cstheme="majorHAnsi"/>
          <w:lang w:val="en-US"/>
        </w:rPr>
        <w:t>Pisemna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umowa</w:t>
      </w:r>
      <w:proofErr w:type="spellEnd"/>
    </w:p>
    <w:p w14:paraId="33E1C7A9" w14:textId="77777777" w:rsidR="004F6700" w:rsidRPr="00E5578F" w:rsidRDefault="004F6700" w:rsidP="004F6700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  <w:lang w:val="en-US"/>
        </w:rPr>
      </w:pPr>
      <w:proofErr w:type="spellStart"/>
      <w:r w:rsidRPr="00E5578F">
        <w:rPr>
          <w:rFonts w:asciiTheme="majorHAnsi" w:hAnsiTheme="majorHAnsi" w:cstheme="majorHAnsi"/>
          <w:lang w:val="en-US"/>
        </w:rPr>
        <w:t>Monitorowanie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wykonania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umowy</w:t>
      </w:r>
      <w:proofErr w:type="spellEnd"/>
    </w:p>
    <w:p w14:paraId="77B55B3C" w14:textId="77777777" w:rsidR="004F6700" w:rsidRPr="00E5578F" w:rsidRDefault="004F6700" w:rsidP="004F6700">
      <w:pPr>
        <w:numPr>
          <w:ilvl w:val="0"/>
          <w:numId w:val="2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Theme="majorHAnsi" w:hAnsiTheme="majorHAnsi" w:cstheme="majorHAnsi"/>
          <w:lang w:val="en-US"/>
        </w:rPr>
      </w:pPr>
      <w:proofErr w:type="spellStart"/>
      <w:r w:rsidRPr="00E5578F">
        <w:rPr>
          <w:rFonts w:asciiTheme="majorHAnsi" w:hAnsiTheme="majorHAnsi" w:cstheme="majorHAnsi"/>
          <w:lang w:val="en-US"/>
        </w:rPr>
        <w:t>Następcze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kontrole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</w:t>
      </w:r>
      <w:proofErr w:type="spellStart"/>
      <w:r w:rsidRPr="00E5578F">
        <w:rPr>
          <w:rFonts w:asciiTheme="majorHAnsi" w:hAnsiTheme="majorHAnsi" w:cstheme="majorHAnsi"/>
          <w:lang w:val="en-US"/>
        </w:rPr>
        <w:t>sprawdzające</w:t>
      </w:r>
      <w:proofErr w:type="spellEnd"/>
      <w:r w:rsidRPr="00E5578F">
        <w:rPr>
          <w:rFonts w:asciiTheme="majorHAnsi" w:hAnsiTheme="majorHAnsi" w:cstheme="majorHAnsi"/>
          <w:lang w:val="en-US"/>
        </w:rPr>
        <w:t xml:space="preserve"> (</w:t>
      </w:r>
      <w:proofErr w:type="spellStart"/>
      <w:r w:rsidRPr="00E5578F">
        <w:rPr>
          <w:rFonts w:asciiTheme="majorHAnsi" w:hAnsiTheme="majorHAnsi" w:cstheme="majorHAnsi"/>
          <w:lang w:val="en-US"/>
        </w:rPr>
        <w:t>audyt</w:t>
      </w:r>
      <w:proofErr w:type="spellEnd"/>
      <w:r w:rsidRPr="00E5578F">
        <w:rPr>
          <w:rFonts w:asciiTheme="majorHAnsi" w:hAnsiTheme="majorHAnsi" w:cstheme="majorHAnsi"/>
          <w:lang w:val="en-US"/>
        </w:rPr>
        <w:t>).</w:t>
      </w:r>
    </w:p>
    <w:p w14:paraId="54DC1F40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1BA7AB53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b/>
          <w:bCs/>
        </w:rPr>
        <w:t>7.</w:t>
      </w:r>
      <w:r w:rsidRPr="00E5578F">
        <w:rPr>
          <w:rFonts w:asciiTheme="majorHAnsi" w:hAnsiTheme="majorHAnsi" w:cstheme="majorHAnsi"/>
        </w:rPr>
        <w:tab/>
      </w:r>
      <w:r w:rsidRPr="00E5578F">
        <w:rPr>
          <w:rFonts w:asciiTheme="majorHAnsi" w:hAnsiTheme="majorHAnsi" w:cstheme="majorHAnsi"/>
          <w:b/>
          <w:bCs/>
        </w:rPr>
        <w:t>Kontrola dostępności</w:t>
      </w:r>
      <w:r w:rsidRPr="00E5578F">
        <w:rPr>
          <w:rFonts w:asciiTheme="majorHAnsi" w:hAnsiTheme="majorHAnsi" w:cstheme="majorHAnsi"/>
        </w:rPr>
        <w:t xml:space="preserve"> </w:t>
      </w:r>
    </w:p>
    <w:p w14:paraId="0A645729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t xml:space="preserve">Dane należy chronić przed przypadkowym zniszczeniem lub utratą. </w:t>
      </w:r>
    </w:p>
    <w:p w14:paraId="467088BA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663A1053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Środki do zapewnienia bezpieczeństwa danych (fizyczne/logiczne):</w:t>
      </w:r>
    </w:p>
    <w:p w14:paraId="5C91284D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4B9B044A" w14:textId="77777777" w:rsidR="004F6700" w:rsidRPr="00E5578F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Procedury dotyczące kopii zapasowych / wytrzymałość systemów informatycznych</w:t>
      </w:r>
    </w:p>
    <w:p w14:paraId="1500688C" w14:textId="77777777" w:rsidR="004F6700" w:rsidRPr="00E5578F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Replikacja lustrzana dysków twardych np. technologia RAID</w:t>
      </w:r>
    </w:p>
    <w:p w14:paraId="4BB77848" w14:textId="77777777" w:rsidR="004F6700" w:rsidRPr="00E5578F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Nieprzerwana dostawa zasilania (UPS)</w:t>
      </w:r>
    </w:p>
    <w:p w14:paraId="588E4F8D" w14:textId="77777777" w:rsidR="004F6700" w:rsidRPr="00E5578F" w:rsidRDefault="004F6700" w:rsidP="004F6700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360" w:hanging="76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Systemy antywirusowe / firewalle</w:t>
      </w:r>
    </w:p>
    <w:p w14:paraId="0BD7E08E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73CE6480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Podmiot przetwarzający będzie dokonywał przetwarzania danych w systemach Administratora i będą stosowane wszystkie ww. środki ochrony dostępności zastosowane przez Administratora. Podmiot przetwarzający opisuje środki ochrony zastosowane w swojej infrastrukturze. </w:t>
      </w:r>
    </w:p>
    <w:p w14:paraId="23ACFAA9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</w:p>
    <w:p w14:paraId="3E18FC76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Podmiot </w:t>
      </w:r>
      <w:proofErr w:type="spellStart"/>
      <w:r w:rsidRPr="00E5578F">
        <w:rPr>
          <w:rFonts w:asciiTheme="majorHAnsi" w:hAnsiTheme="majorHAnsi" w:cstheme="majorHAnsi"/>
        </w:rPr>
        <w:t>przetwarzajacy</w:t>
      </w:r>
      <w:proofErr w:type="spellEnd"/>
      <w:r w:rsidRPr="00E5578F">
        <w:rPr>
          <w:rFonts w:asciiTheme="majorHAnsi" w:hAnsiTheme="majorHAnsi" w:cstheme="majorHAnsi"/>
        </w:rPr>
        <w:t xml:space="preserve"> będzie dokonywał przetwarzania danych w systemach Administratora i będą stosowane </w:t>
      </w:r>
      <w:proofErr w:type="spellStart"/>
      <w:r w:rsidRPr="00E5578F">
        <w:rPr>
          <w:rFonts w:asciiTheme="majorHAnsi" w:hAnsiTheme="majorHAnsi" w:cstheme="majorHAnsi"/>
        </w:rPr>
        <w:t>stosowane</w:t>
      </w:r>
      <w:proofErr w:type="spellEnd"/>
      <w:r w:rsidRPr="00E5578F">
        <w:rPr>
          <w:rFonts w:asciiTheme="majorHAnsi" w:hAnsiTheme="majorHAnsi" w:cstheme="majorHAnsi"/>
        </w:rPr>
        <w:t xml:space="preserve"> wszystkie ww. środki ochrony dostępności zastosowane przez Administratora.</w:t>
      </w:r>
    </w:p>
    <w:p w14:paraId="5F9A1741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</w:p>
    <w:p w14:paraId="357AF108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487D8045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/>
          <w:bCs/>
        </w:rPr>
      </w:pPr>
      <w:r w:rsidRPr="00E5578F">
        <w:rPr>
          <w:rFonts w:asciiTheme="majorHAnsi" w:hAnsiTheme="majorHAnsi" w:cstheme="majorHAnsi"/>
          <w:b/>
          <w:bCs/>
        </w:rPr>
        <w:t>8.</w:t>
      </w:r>
      <w:r w:rsidRPr="00E5578F">
        <w:rPr>
          <w:rFonts w:asciiTheme="majorHAnsi" w:hAnsiTheme="majorHAnsi" w:cstheme="majorHAnsi"/>
          <w:b/>
          <w:bCs/>
        </w:rPr>
        <w:tab/>
        <w:t>Kontrola izolacji</w:t>
      </w:r>
    </w:p>
    <w:p w14:paraId="11AEB208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t>Wyizolowane Przetwarzanie Danych, które są gromadzone do różnych celów.</w:t>
      </w:r>
      <w:r w:rsidRPr="00E5578F">
        <w:rPr>
          <w:rFonts w:asciiTheme="majorHAnsi" w:hAnsiTheme="majorHAnsi" w:cstheme="majorHAnsi"/>
        </w:rPr>
        <w:t xml:space="preserve"> </w:t>
      </w:r>
    </w:p>
    <w:p w14:paraId="75F0A403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097CA32D" w14:textId="77777777" w:rsidR="004F6700" w:rsidRPr="00E5578F" w:rsidRDefault="004F6700" w:rsidP="004F6700">
      <w:pPr>
        <w:numPr>
          <w:ilvl w:val="0"/>
          <w:numId w:val="30"/>
        </w:numPr>
        <w:tabs>
          <w:tab w:val="left" w:pos="1287"/>
        </w:tabs>
        <w:autoSpaceDE w:val="0"/>
        <w:autoSpaceDN w:val="0"/>
        <w:adjustRightInd w:val="0"/>
        <w:spacing w:after="0" w:line="240" w:lineRule="auto"/>
        <w:ind w:left="567" w:hanging="283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Wsparcie dla różnych klientów (wydzielenie obszarów infrastruktury informatycznej przeznaczonej dla obsługi różnych klientów lub sposoby organizacyjne separowania przetwarzania danych różnych klientów) </w:t>
      </w:r>
    </w:p>
    <w:p w14:paraId="0D8CB2A4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37C76A49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Podmiot przetwarzający stosuje oddzielne kanały dostępu zdalnego (VPN) do różnych klientów, uprawnienia do logowania w infrastrukturze klienta są przygotowywane w uzgodnieniu ze służbą informatyczną klienta.</w:t>
      </w:r>
    </w:p>
    <w:p w14:paraId="78453D4B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</w:p>
    <w:p w14:paraId="134D7117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b/>
          <w:bCs/>
        </w:rPr>
        <w:t>9.</w:t>
      </w:r>
      <w:r w:rsidRPr="00E5578F">
        <w:rPr>
          <w:rFonts w:asciiTheme="majorHAnsi" w:hAnsiTheme="majorHAnsi" w:cstheme="majorHAnsi"/>
          <w:b/>
          <w:bCs/>
        </w:rPr>
        <w:tab/>
        <w:t>Kontrola podziału</w:t>
      </w:r>
      <w:r w:rsidRPr="00E5578F">
        <w:rPr>
          <w:rFonts w:asciiTheme="majorHAnsi" w:hAnsiTheme="majorHAnsi" w:cstheme="majorHAnsi"/>
        </w:rPr>
        <w:t xml:space="preserve"> </w:t>
      </w:r>
    </w:p>
    <w:p w14:paraId="1CF8492A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  <w:i/>
          <w:iCs/>
        </w:rPr>
        <w:lastRenderedPageBreak/>
        <w:t>Dane zgromadzone do różnych celów należy także przetwarzać oddzielnie.</w:t>
      </w:r>
    </w:p>
    <w:p w14:paraId="17C7156D" w14:textId="48CA311B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4B8DBC35" w14:textId="09159F4E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 xml:space="preserve">Podmiot </w:t>
      </w:r>
      <w:proofErr w:type="spellStart"/>
      <w:r w:rsidRPr="00E5578F">
        <w:rPr>
          <w:rFonts w:asciiTheme="majorHAnsi" w:hAnsiTheme="majorHAnsi" w:cstheme="majorHAnsi"/>
        </w:rPr>
        <w:t>przetwarzajacy</w:t>
      </w:r>
      <w:proofErr w:type="spellEnd"/>
      <w:r w:rsidRPr="00E5578F">
        <w:rPr>
          <w:rFonts w:asciiTheme="majorHAnsi" w:hAnsiTheme="majorHAnsi" w:cstheme="majorHAnsi"/>
        </w:rPr>
        <w:t xml:space="preserve"> przetwarza dane w systemach/aplikacjach  Administratora zgodnie z zasadą dane produkcyjne, i  dane testowe  są umieszczone w różnych instancjach  bazy  danych  o różnych nazwach, dostęp do określonej bazy wymaga oddzielnego profilu konfiguracyjnego do logowania do aplikacji</w:t>
      </w:r>
      <w:r w:rsidR="005B1118" w:rsidRPr="00E5578F">
        <w:rPr>
          <w:rFonts w:asciiTheme="majorHAnsi" w:hAnsiTheme="majorHAnsi" w:cstheme="majorHAnsi"/>
        </w:rPr>
        <w:t>.</w:t>
      </w:r>
    </w:p>
    <w:p w14:paraId="177A0D48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</w:p>
    <w:p w14:paraId="2C9D370B" w14:textId="77777777" w:rsidR="004F6700" w:rsidRPr="00E5578F" w:rsidRDefault="004F6700" w:rsidP="004F670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  <w:b/>
          <w:bCs/>
        </w:rPr>
      </w:pPr>
      <w:r w:rsidRPr="00E5578F">
        <w:rPr>
          <w:rFonts w:asciiTheme="majorHAnsi" w:hAnsiTheme="majorHAnsi" w:cstheme="majorHAnsi"/>
          <w:b/>
          <w:bCs/>
        </w:rPr>
        <w:t>10.</w:t>
      </w:r>
      <w:r w:rsidRPr="00E5578F">
        <w:rPr>
          <w:rFonts w:asciiTheme="majorHAnsi" w:hAnsiTheme="majorHAnsi" w:cstheme="majorHAnsi"/>
        </w:rPr>
        <w:t xml:space="preserve"> </w:t>
      </w:r>
      <w:r w:rsidRPr="00E5578F">
        <w:rPr>
          <w:rFonts w:asciiTheme="majorHAnsi" w:hAnsiTheme="majorHAnsi" w:cstheme="majorHAnsi"/>
          <w:b/>
          <w:bCs/>
        </w:rPr>
        <w:tab/>
        <w:t>Powiązane dokumenty i/lub certyfikaty</w:t>
      </w:r>
    </w:p>
    <w:p w14:paraId="52815F21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</w:p>
    <w:p w14:paraId="482B5C04" w14:textId="77777777" w:rsidR="004F6700" w:rsidRPr="00E5578F" w:rsidRDefault="004F6700" w:rsidP="004F670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E5578F">
        <w:rPr>
          <w:rFonts w:asciiTheme="majorHAnsi" w:hAnsiTheme="majorHAnsi" w:cstheme="majorHAnsi"/>
        </w:rPr>
        <w:t>Podmiot przetwarzający wykorzystuje swoją Politykę Bezpieczeństwa, która zawiera koncepcję bezpieczeństwa.</w:t>
      </w:r>
    </w:p>
    <w:p w14:paraId="32BB9847" w14:textId="77777777" w:rsidR="00827B8B" w:rsidRPr="00E5578F" w:rsidRDefault="00827B8B">
      <w:pPr>
        <w:rPr>
          <w:rFonts w:asciiTheme="majorHAnsi" w:eastAsia="Arial" w:hAnsiTheme="majorHAnsi" w:cstheme="majorHAnsi"/>
        </w:rPr>
      </w:pPr>
    </w:p>
    <w:sectPr w:rsidR="00827B8B" w:rsidRPr="00E5578F">
      <w:footerReference w:type="default" r:id="rId12"/>
      <w:pgSz w:w="11906" w:h="16838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02D8A3" w14:textId="77777777" w:rsidR="008975EA" w:rsidRDefault="008975EA">
      <w:pPr>
        <w:spacing w:after="0" w:line="240" w:lineRule="auto"/>
      </w:pPr>
      <w:r>
        <w:separator/>
      </w:r>
    </w:p>
  </w:endnote>
  <w:endnote w:type="continuationSeparator" w:id="0">
    <w:p w14:paraId="262D075A" w14:textId="77777777" w:rsidR="008975EA" w:rsidRDefault="00897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7179286"/>
      <w:docPartObj>
        <w:docPartGallery w:val="Page Numbers (Bottom of Page)"/>
        <w:docPartUnique/>
      </w:docPartObj>
    </w:sdtPr>
    <w:sdtEndPr/>
    <w:sdtContent>
      <w:p w14:paraId="65C8CE05" w14:textId="4B9B16AD" w:rsidR="00151510" w:rsidRDefault="001515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D6A">
          <w:rPr>
            <w:noProof/>
          </w:rPr>
          <w:t>4</w:t>
        </w:r>
        <w:r>
          <w:fldChar w:fldCharType="end"/>
        </w:r>
      </w:p>
    </w:sdtContent>
  </w:sdt>
  <w:p w14:paraId="5A5C2E6E" w14:textId="77777777" w:rsidR="00151510" w:rsidRDefault="001515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137" w14:textId="77777777" w:rsidR="00827B8B" w:rsidRDefault="00827B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A7856F" w14:textId="77777777" w:rsidR="008975EA" w:rsidRDefault="008975EA">
      <w:pPr>
        <w:spacing w:after="0" w:line="240" w:lineRule="auto"/>
      </w:pPr>
      <w:r>
        <w:separator/>
      </w:r>
    </w:p>
  </w:footnote>
  <w:footnote w:type="continuationSeparator" w:id="0">
    <w:p w14:paraId="234D57EE" w14:textId="77777777" w:rsidR="008975EA" w:rsidRDefault="00897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F"/>
    <w:multiLevelType w:val="multilevel"/>
    <w:tmpl w:val="0000000F"/>
    <w:name w:val="WW8Num53"/>
    <w:lvl w:ilvl="0">
      <w:start w:val="10"/>
      <w:numFmt w:val="decimal"/>
      <w:lvlText w:val="§%1."/>
      <w:lvlJc w:val="left"/>
      <w:pPr>
        <w:tabs>
          <w:tab w:val="num" w:pos="680"/>
        </w:tabs>
        <w:ind w:left="680" w:hanging="6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737"/>
      </w:pPr>
      <w:rPr>
        <w:rFonts w:cs="Times New Roman" w:hint="default"/>
        <w:i w:val="0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72"/>
        </w:tabs>
        <w:ind w:left="4272" w:hanging="1440"/>
      </w:pPr>
      <w:rPr>
        <w:rFonts w:cs="Times New Roman" w:hint="default"/>
      </w:rPr>
    </w:lvl>
  </w:abstractNum>
  <w:abstractNum w:abstractNumId="1">
    <w:nsid w:val="06452579"/>
    <w:multiLevelType w:val="multilevel"/>
    <w:tmpl w:val="72BABA2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20723"/>
    <w:multiLevelType w:val="singleLevel"/>
    <w:tmpl w:val="0415000F"/>
    <w:lvl w:ilvl="0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</w:abstractNum>
  <w:abstractNum w:abstractNumId="3">
    <w:nsid w:val="0E9112F3"/>
    <w:multiLevelType w:val="multilevel"/>
    <w:tmpl w:val="5308DA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D12AA9"/>
    <w:multiLevelType w:val="singleLevel"/>
    <w:tmpl w:val="7C8200A8"/>
    <w:lvl w:ilvl="0">
      <w:start w:val="1"/>
      <w:numFmt w:val="lowerLetter"/>
      <w:lvlText w:val="%1)"/>
      <w:legacy w:legacy="1" w:legacySpace="0" w:legacyIndent="0"/>
      <w:lvlJc w:val="left"/>
      <w:rPr>
        <w:rFonts w:ascii="Arial" w:hAnsi="Arial" w:cs="Arial" w:hint="default"/>
      </w:rPr>
    </w:lvl>
  </w:abstractNum>
  <w:abstractNum w:abstractNumId="5">
    <w:nsid w:val="10D8516D"/>
    <w:multiLevelType w:val="multilevel"/>
    <w:tmpl w:val="72BABA2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59386E"/>
    <w:multiLevelType w:val="hybridMultilevel"/>
    <w:tmpl w:val="3CC0219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227E6D"/>
    <w:multiLevelType w:val="singleLevel"/>
    <w:tmpl w:val="428A1DA6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">
    <w:nsid w:val="233D0F75"/>
    <w:multiLevelType w:val="multilevel"/>
    <w:tmpl w:val="5EA8CD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D510EC"/>
    <w:multiLevelType w:val="multilevel"/>
    <w:tmpl w:val="BD785B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47B08"/>
    <w:multiLevelType w:val="multilevel"/>
    <w:tmpl w:val="6558675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8A40F7"/>
    <w:multiLevelType w:val="multilevel"/>
    <w:tmpl w:val="0192B5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9A95188"/>
    <w:multiLevelType w:val="singleLevel"/>
    <w:tmpl w:val="EF6E12D4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3">
    <w:nsid w:val="4C935BF2"/>
    <w:multiLevelType w:val="multilevel"/>
    <w:tmpl w:val="2F32FE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2780B1C"/>
    <w:multiLevelType w:val="multilevel"/>
    <w:tmpl w:val="AB208BE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3D83B61"/>
    <w:multiLevelType w:val="multilevel"/>
    <w:tmpl w:val="5964C168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0E5908"/>
    <w:multiLevelType w:val="singleLevel"/>
    <w:tmpl w:val="2A44EA50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7">
    <w:nsid w:val="632B477E"/>
    <w:multiLevelType w:val="multilevel"/>
    <w:tmpl w:val="0A104F3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9D66EB"/>
    <w:multiLevelType w:val="hybridMultilevel"/>
    <w:tmpl w:val="01E4CF7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6FA54EC"/>
    <w:multiLevelType w:val="singleLevel"/>
    <w:tmpl w:val="A1D4EADA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0">
    <w:nsid w:val="68387608"/>
    <w:multiLevelType w:val="multilevel"/>
    <w:tmpl w:val="B4AEEFE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9A65AF7"/>
    <w:multiLevelType w:val="multilevel"/>
    <w:tmpl w:val="21FE614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B3421E"/>
    <w:multiLevelType w:val="singleLevel"/>
    <w:tmpl w:val="0E18F2C8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3">
    <w:nsid w:val="6AE4767F"/>
    <w:multiLevelType w:val="multilevel"/>
    <w:tmpl w:val="5C4AF74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D3E3E20"/>
    <w:multiLevelType w:val="singleLevel"/>
    <w:tmpl w:val="2FF407B8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5">
    <w:nsid w:val="70914138"/>
    <w:multiLevelType w:val="singleLevel"/>
    <w:tmpl w:val="91747868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6">
    <w:nsid w:val="74B81621"/>
    <w:multiLevelType w:val="multilevel"/>
    <w:tmpl w:val="44C8FF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6C40F3A"/>
    <w:multiLevelType w:val="multilevel"/>
    <w:tmpl w:val="913C1A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BC21879"/>
    <w:multiLevelType w:val="multilevel"/>
    <w:tmpl w:val="03D45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26"/>
  </w:num>
  <w:num w:numId="4">
    <w:abstractNumId w:val="3"/>
  </w:num>
  <w:num w:numId="5">
    <w:abstractNumId w:val="27"/>
  </w:num>
  <w:num w:numId="6">
    <w:abstractNumId w:val="15"/>
  </w:num>
  <w:num w:numId="7">
    <w:abstractNumId w:val="11"/>
  </w:num>
  <w:num w:numId="8">
    <w:abstractNumId w:val="23"/>
  </w:num>
  <w:num w:numId="9">
    <w:abstractNumId w:val="17"/>
  </w:num>
  <w:num w:numId="10">
    <w:abstractNumId w:val="9"/>
  </w:num>
  <w:num w:numId="11">
    <w:abstractNumId w:val="10"/>
  </w:num>
  <w:num w:numId="12">
    <w:abstractNumId w:val="13"/>
  </w:num>
  <w:num w:numId="13">
    <w:abstractNumId w:val="21"/>
  </w:num>
  <w:num w:numId="14">
    <w:abstractNumId w:val="28"/>
  </w:num>
  <w:num w:numId="15">
    <w:abstractNumId w:val="14"/>
  </w:num>
  <w:num w:numId="16">
    <w:abstractNumId w:val="20"/>
  </w:num>
  <w:num w:numId="17">
    <w:abstractNumId w:val="18"/>
  </w:num>
  <w:num w:numId="18">
    <w:abstractNumId w:val="5"/>
  </w:num>
  <w:num w:numId="19">
    <w:abstractNumId w:val="0"/>
  </w:num>
  <w:num w:numId="20">
    <w:abstractNumId w:val="2"/>
  </w:num>
  <w:num w:numId="21">
    <w:abstractNumId w:val="24"/>
  </w:num>
  <w:num w:numId="22">
    <w:abstractNumId w:val="19"/>
  </w:num>
  <w:num w:numId="23">
    <w:abstractNumId w:val="25"/>
  </w:num>
  <w:num w:numId="24">
    <w:abstractNumId w:val="16"/>
  </w:num>
  <w:num w:numId="25">
    <w:abstractNumId w:val="12"/>
  </w:num>
  <w:num w:numId="26">
    <w:abstractNumId w:val="22"/>
  </w:num>
  <w:num w:numId="27">
    <w:abstractNumId w:val="22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Arial" w:hAnsi="Arial" w:cs="Arial" w:hint="default"/>
        </w:rPr>
      </w:lvl>
    </w:lvlOverride>
  </w:num>
  <w:num w:numId="28">
    <w:abstractNumId w:val="7"/>
  </w:num>
  <w:num w:numId="29">
    <w:abstractNumId w:val="4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0B"/>
    <w:rsid w:val="000F5E89"/>
    <w:rsid w:val="001253A4"/>
    <w:rsid w:val="00125CA4"/>
    <w:rsid w:val="00151510"/>
    <w:rsid w:val="001E1C1C"/>
    <w:rsid w:val="00291DDC"/>
    <w:rsid w:val="002E7B01"/>
    <w:rsid w:val="003D7013"/>
    <w:rsid w:val="003F6A74"/>
    <w:rsid w:val="004F6700"/>
    <w:rsid w:val="005B1118"/>
    <w:rsid w:val="005C0088"/>
    <w:rsid w:val="005C4D6A"/>
    <w:rsid w:val="00685743"/>
    <w:rsid w:val="006C4F42"/>
    <w:rsid w:val="006F1A1E"/>
    <w:rsid w:val="00750606"/>
    <w:rsid w:val="007E01CB"/>
    <w:rsid w:val="00827B8B"/>
    <w:rsid w:val="0083430E"/>
    <w:rsid w:val="00865807"/>
    <w:rsid w:val="008975EA"/>
    <w:rsid w:val="008B4EF4"/>
    <w:rsid w:val="008D60CA"/>
    <w:rsid w:val="009D69D5"/>
    <w:rsid w:val="00A72597"/>
    <w:rsid w:val="00AD6314"/>
    <w:rsid w:val="00C4020B"/>
    <w:rsid w:val="00C449A4"/>
    <w:rsid w:val="00C972A8"/>
    <w:rsid w:val="00CB14B7"/>
    <w:rsid w:val="00CE66FE"/>
    <w:rsid w:val="00CF27C7"/>
    <w:rsid w:val="00D0395B"/>
    <w:rsid w:val="00D236E6"/>
    <w:rsid w:val="00D94507"/>
    <w:rsid w:val="00DB4526"/>
    <w:rsid w:val="00DD12BF"/>
    <w:rsid w:val="00E5578F"/>
    <w:rsid w:val="00E676EA"/>
    <w:rsid w:val="00E71F55"/>
    <w:rsid w:val="00F43BE3"/>
    <w:rsid w:val="00F65F7A"/>
    <w:rsid w:val="00FA2EE5"/>
    <w:rsid w:val="00FB4F64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C972C"/>
  <w15:docId w15:val="{243E242F-2767-4965-AC0C-A66FAB046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56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568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853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8532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85323"/>
    <w:rPr>
      <w:color w:val="605E5C"/>
      <w:shd w:val="clear" w:color="auto" w:fill="E1DFDD"/>
    </w:r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4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9A4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C449A4"/>
    <w:pPr>
      <w:autoSpaceDE w:val="0"/>
      <w:autoSpaceDN w:val="0"/>
      <w:adjustRightInd w:val="0"/>
      <w:spacing w:after="0" w:line="240" w:lineRule="atLeast"/>
    </w:pPr>
    <w:rPr>
      <w:rFonts w:ascii="Verdana" w:eastAsia="Times New Roman" w:hAnsi="Verdana" w:cs="Times New Roman"/>
      <w:i/>
      <w:iCs/>
      <w:color w:val="000000"/>
      <w:sz w:val="16"/>
      <w:szCs w:val="16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449A4"/>
    <w:rPr>
      <w:rFonts w:ascii="Verdana" w:eastAsia="Times New Roman" w:hAnsi="Verdana" w:cs="Times New Roman"/>
      <w:i/>
      <w:iCs/>
      <w:color w:val="000000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151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510"/>
  </w:style>
  <w:style w:type="paragraph" w:styleId="Stopka">
    <w:name w:val="footer"/>
    <w:basedOn w:val="Normalny"/>
    <w:link w:val="StopkaZnak"/>
    <w:uiPriority w:val="99"/>
    <w:unhideWhenUsed/>
    <w:rsid w:val="00151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++eM5JBEXcqfPqZG9SggXvAFDag==">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B7B491124167B45AF4B60DD6DF9899D" ma:contentTypeVersion="15" ma:contentTypeDescription="Utwórz nowy dokument." ma:contentTypeScope="" ma:versionID="6b495fbbf46e7cc4a85c389ade5d466e">
  <xsd:schema xmlns:xsd="http://www.w3.org/2001/XMLSchema" xmlns:xs="http://www.w3.org/2001/XMLSchema" xmlns:p="http://schemas.microsoft.com/office/2006/metadata/properties" xmlns:ns2="55be0b50-fe3a-444f-8e66-641aae050015" xmlns:ns3="63695cad-3ee1-4652-b82e-e7ff239c5b2c" targetNamespace="http://schemas.microsoft.com/office/2006/metadata/properties" ma:root="true" ma:fieldsID="2eafeb4f44fc33f1b634174ff7c2fd82" ns2:_="" ns3:_="">
    <xsd:import namespace="55be0b50-fe3a-444f-8e66-641aae050015"/>
    <xsd:import namespace="63695cad-3ee1-4652-b82e-e7ff239c5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e0b50-fe3a-444f-8e66-641aae050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9c8a29ad-3deb-4586-8d82-3a2de73fc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95cad-3ee1-4652-b82e-e7ff239c5b2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1cc4044-eef4-46f8-9b59-d08e2e1889ba}" ma:internalName="TaxCatchAll" ma:showField="CatchAllData" ma:web="63695cad-3ee1-4652-b82e-e7ff239c5b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e0b50-fe3a-444f-8e66-641aae050015">
      <Terms xmlns="http://schemas.microsoft.com/office/infopath/2007/PartnerControls"/>
    </lcf76f155ced4ddcb4097134ff3c332f>
    <TaxCatchAll xmlns="63695cad-3ee1-4652-b82e-e7ff239c5b2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E57FD98-C1A0-4451-8DB5-7646F2E88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e0b50-fe3a-444f-8e66-641aae050015"/>
    <ds:schemaRef ds:uri="63695cad-3ee1-4652-b82e-e7ff239c5b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DCE628-D917-4FEB-9AA2-8ECC1317DE1A}">
  <ds:schemaRefs>
    <ds:schemaRef ds:uri="http://schemas.microsoft.com/office/2006/metadata/properties"/>
    <ds:schemaRef ds:uri="http://schemas.microsoft.com/office/infopath/2007/PartnerControls"/>
    <ds:schemaRef ds:uri="55be0b50-fe3a-444f-8e66-641aae050015"/>
    <ds:schemaRef ds:uri="63695cad-3ee1-4652-b82e-e7ff239c5b2c"/>
  </ds:schemaRefs>
</ds:datastoreItem>
</file>

<file path=customXml/itemProps4.xml><?xml version="1.0" encoding="utf-8"?>
<ds:datastoreItem xmlns:ds="http://schemas.openxmlformats.org/officeDocument/2006/customXml" ds:itemID="{B80BF88F-6942-4F88-9401-E73CA01FBC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2649</Words>
  <Characters>15900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Wójtowicz</dc:creator>
  <cp:lastModifiedBy>Adela Ćwik</cp:lastModifiedBy>
  <cp:revision>3</cp:revision>
  <dcterms:created xsi:type="dcterms:W3CDTF">2026-09-02T09:24:00Z</dcterms:created>
  <dcterms:modified xsi:type="dcterms:W3CDTF">2026-09-03T05:53:00Z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0x0101002B7B491124167B45AF4B60DD6DF9899D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