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8529E" w:rsidRDefault="00E8529E" w:rsidP="00E8529E">
      <w:pPr>
        <w:spacing w:after="0" w:line="240" w:lineRule="auto"/>
        <w:rPr>
          <w:rFonts w:ascii="Cambria" w:hAnsi="Cambria" w:cs="Cambria"/>
          <w:noProof/>
          <w:sz w:val="24"/>
          <w:szCs w:val="24"/>
        </w:rPr>
      </w:pPr>
      <w:r>
        <w:rPr>
          <w:rFonts w:ascii="Cambria" w:hAnsi="Cambria" w:cs="Cambria"/>
          <w:noProof/>
          <w:sz w:val="24"/>
          <w:szCs w:val="24"/>
        </w:rPr>
        <w:t>UWAGA</w:t>
      </w:r>
    </w:p>
    <w:p w:rsidR="00E8529E" w:rsidRDefault="00E8529E" w:rsidP="00E8529E">
      <w:pPr>
        <w:spacing w:after="0" w:line="240" w:lineRule="auto"/>
        <w:rPr>
          <w:rFonts w:ascii="Calibri Light" w:hAnsi="Calibri Light" w:cs="Calibri Light"/>
          <w:noProof/>
        </w:rPr>
      </w:pPr>
      <w:r>
        <w:rPr>
          <w:rFonts w:ascii="Cambria" w:hAnsi="Cambria" w:cs="Cambria"/>
          <w:noProof/>
          <w:sz w:val="24"/>
          <w:szCs w:val="24"/>
        </w:rPr>
        <w:t xml:space="preserve">W dokumentacji SWZ załączono wyniki średniej testów dla konfiguracji jednoprocesorowej oraz kart graficznych opublikowane w dniu </w:t>
      </w:r>
      <w:r w:rsidR="00074B9C" w:rsidRPr="00074B9C">
        <w:rPr>
          <w:rFonts w:ascii="Cambria" w:hAnsi="Cambria" w:cs="Cambria"/>
          <w:b/>
          <w:noProof/>
          <w:sz w:val="24"/>
          <w:szCs w:val="24"/>
        </w:rPr>
        <w:t>1</w:t>
      </w:r>
      <w:r w:rsidR="00D7522E">
        <w:rPr>
          <w:rFonts w:ascii="Cambria" w:hAnsi="Cambria" w:cs="Cambria"/>
          <w:b/>
          <w:noProof/>
          <w:sz w:val="24"/>
          <w:szCs w:val="24"/>
        </w:rPr>
        <w:t>5</w:t>
      </w:r>
      <w:r w:rsidR="0081215C" w:rsidRPr="004D0A45">
        <w:rPr>
          <w:rFonts w:ascii="Cambria" w:hAnsi="Cambria" w:cs="Cambria"/>
          <w:b/>
          <w:noProof/>
          <w:sz w:val="24"/>
          <w:szCs w:val="24"/>
        </w:rPr>
        <w:t>.0</w:t>
      </w:r>
      <w:r w:rsidR="00074B9C">
        <w:rPr>
          <w:rFonts w:ascii="Cambria" w:hAnsi="Cambria" w:cs="Cambria"/>
          <w:b/>
          <w:noProof/>
          <w:sz w:val="24"/>
          <w:szCs w:val="24"/>
        </w:rPr>
        <w:t>7</w:t>
      </w:r>
      <w:r w:rsidR="0081215C" w:rsidRPr="004D0A45">
        <w:rPr>
          <w:rFonts w:ascii="Cambria" w:hAnsi="Cambria" w:cs="Cambria"/>
          <w:b/>
          <w:noProof/>
          <w:sz w:val="24"/>
          <w:szCs w:val="24"/>
        </w:rPr>
        <w:t>.202</w:t>
      </w:r>
      <w:r w:rsidR="00074B9C">
        <w:rPr>
          <w:rFonts w:ascii="Cambria" w:hAnsi="Cambria" w:cs="Cambria"/>
          <w:b/>
          <w:noProof/>
          <w:sz w:val="24"/>
          <w:szCs w:val="24"/>
        </w:rPr>
        <w:t>6</w:t>
      </w:r>
      <w:r>
        <w:rPr>
          <w:rFonts w:ascii="Cambria" w:hAnsi="Cambria" w:cs="Cambria"/>
          <w:noProof/>
          <w:sz w:val="24"/>
          <w:szCs w:val="24"/>
        </w:rPr>
        <w:t xml:space="preserve"> </w:t>
      </w:r>
      <w:r w:rsidR="002B5721">
        <w:rPr>
          <w:rFonts w:ascii="Cambria" w:hAnsi="Cambria" w:cs="Cambria"/>
          <w:noProof/>
          <w:sz w:val="24"/>
          <w:szCs w:val="24"/>
        </w:rPr>
        <w:t xml:space="preserve"> </w:t>
      </w:r>
      <w:r>
        <w:rPr>
          <w:rFonts w:ascii="Cambria" w:hAnsi="Cambria" w:cs="Cambria"/>
          <w:noProof/>
          <w:sz w:val="24"/>
          <w:szCs w:val="24"/>
        </w:rPr>
        <w:t>na str</w:t>
      </w:r>
      <w:r w:rsidR="00D56444">
        <w:rPr>
          <w:rFonts w:ascii="Cambria" w:hAnsi="Cambria" w:cs="Cambria"/>
          <w:noProof/>
          <w:sz w:val="24"/>
          <w:szCs w:val="24"/>
        </w:rPr>
        <w:t>o</w:t>
      </w:r>
      <w:r>
        <w:rPr>
          <w:rFonts w:ascii="Cambria" w:hAnsi="Cambria" w:cs="Cambria"/>
          <w:noProof/>
          <w:sz w:val="24"/>
          <w:szCs w:val="24"/>
        </w:rPr>
        <w:t>nach cpubenchmark.net oraz videocardbenchmark.net</w:t>
      </w:r>
      <w:bookmarkStart w:id="0" w:name="_GoBack"/>
      <w:bookmarkEnd w:id="0"/>
    </w:p>
    <w:p w:rsidR="00E8529E" w:rsidRDefault="00E8529E">
      <w:pPr>
        <w:spacing w:after="0" w:line="240" w:lineRule="auto"/>
        <w:ind w:left="360"/>
        <w:rPr>
          <w:b/>
          <w:bCs/>
          <w:sz w:val="28"/>
          <w:szCs w:val="28"/>
        </w:rPr>
      </w:pPr>
    </w:p>
    <w:p w:rsidR="006C7A6F" w:rsidRDefault="006C7A6F">
      <w:pPr>
        <w:spacing w:after="0" w:line="240" w:lineRule="auto"/>
        <w:ind w:left="36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Zad. </w:t>
      </w:r>
      <w:r w:rsidR="005459ED">
        <w:rPr>
          <w:b/>
          <w:bCs/>
          <w:sz w:val="28"/>
          <w:szCs w:val="28"/>
        </w:rPr>
        <w:t>3</w:t>
      </w:r>
      <w:r>
        <w:rPr>
          <w:b/>
          <w:bCs/>
          <w:sz w:val="28"/>
          <w:szCs w:val="28"/>
        </w:rPr>
        <w:t xml:space="preserve"> - Komputer przenośny – 16’’</w:t>
      </w:r>
      <w:r w:rsidR="005459ED">
        <w:rPr>
          <w:b/>
          <w:bCs/>
          <w:sz w:val="28"/>
          <w:szCs w:val="28"/>
        </w:rPr>
        <w:t>dotyk</w:t>
      </w:r>
      <w:r>
        <w:rPr>
          <w:b/>
          <w:bCs/>
          <w:sz w:val="28"/>
          <w:szCs w:val="28"/>
        </w:rPr>
        <w:t xml:space="preserve"> </w:t>
      </w:r>
      <w:r w:rsidR="00304E12">
        <w:rPr>
          <w:b/>
          <w:bCs/>
          <w:sz w:val="28"/>
          <w:szCs w:val="28"/>
        </w:rPr>
        <w:t>–</w:t>
      </w:r>
      <w:r>
        <w:rPr>
          <w:b/>
          <w:bCs/>
          <w:sz w:val="28"/>
          <w:szCs w:val="28"/>
        </w:rPr>
        <w:t xml:space="preserve"> </w:t>
      </w:r>
      <w:r w:rsidR="00074B9C">
        <w:rPr>
          <w:b/>
          <w:bCs/>
          <w:sz w:val="28"/>
          <w:szCs w:val="28"/>
        </w:rPr>
        <w:t>1</w:t>
      </w:r>
      <w:r w:rsidR="00304E12">
        <w:rPr>
          <w:b/>
          <w:bCs/>
          <w:sz w:val="28"/>
          <w:szCs w:val="28"/>
        </w:rPr>
        <w:t xml:space="preserve"> szt.</w:t>
      </w:r>
    </w:p>
    <w:p w:rsidR="006C7A6F" w:rsidRDefault="006C7A6F">
      <w:pPr>
        <w:spacing w:after="0" w:line="240" w:lineRule="auto"/>
        <w:ind w:left="360"/>
        <w:rPr>
          <w:rFonts w:ascii="Times New Roman" w:hAnsi="Times New Roman" w:cs="Times New Roman"/>
        </w:rPr>
      </w:pPr>
    </w:p>
    <w:tbl>
      <w:tblPr>
        <w:tblW w:w="10137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155"/>
        <w:gridCol w:w="5606"/>
        <w:gridCol w:w="1701"/>
      </w:tblGrid>
      <w:tr w:rsidR="006C7A6F" w:rsidRPr="005260D9" w:rsidTr="005F045F">
        <w:tc>
          <w:tcPr>
            <w:tcW w:w="675" w:type="dxa"/>
            <w:vAlign w:val="center"/>
          </w:tcPr>
          <w:p w:rsidR="006C7A6F" w:rsidRPr="005260D9" w:rsidRDefault="006C7A6F">
            <w:pPr>
              <w:spacing w:after="0" w:line="240" w:lineRule="auto"/>
              <w:jc w:val="center"/>
              <w:rPr>
                <w:rFonts w:ascii="Cambria" w:hAnsi="Cambria" w:cs="Cambria"/>
                <w:b/>
                <w:bCs/>
                <w:noProof/>
                <w:sz w:val="24"/>
                <w:szCs w:val="24"/>
              </w:rPr>
            </w:pPr>
            <w:r w:rsidRPr="005260D9">
              <w:rPr>
                <w:rFonts w:ascii="Cambria" w:hAnsi="Cambria" w:cs="Cambria"/>
                <w:b/>
                <w:bCs/>
                <w:noProof/>
                <w:sz w:val="24"/>
                <w:szCs w:val="24"/>
              </w:rPr>
              <w:t>Lp.</w:t>
            </w:r>
          </w:p>
        </w:tc>
        <w:tc>
          <w:tcPr>
            <w:tcW w:w="2155" w:type="dxa"/>
            <w:vAlign w:val="center"/>
          </w:tcPr>
          <w:p w:rsidR="006C7A6F" w:rsidRPr="005260D9" w:rsidRDefault="006C7A6F">
            <w:pPr>
              <w:spacing w:after="0" w:line="240" w:lineRule="auto"/>
              <w:jc w:val="center"/>
              <w:rPr>
                <w:rFonts w:ascii="Cambria" w:hAnsi="Cambria" w:cs="Cambria"/>
                <w:b/>
                <w:bCs/>
                <w:noProof/>
                <w:sz w:val="24"/>
                <w:szCs w:val="24"/>
              </w:rPr>
            </w:pPr>
            <w:r w:rsidRPr="005260D9">
              <w:rPr>
                <w:rFonts w:ascii="Cambria" w:hAnsi="Cambria" w:cs="Cambria"/>
                <w:b/>
                <w:bCs/>
                <w:noProof/>
                <w:sz w:val="24"/>
                <w:szCs w:val="24"/>
              </w:rPr>
              <w:t>Atrybut</w:t>
            </w:r>
          </w:p>
        </w:tc>
        <w:tc>
          <w:tcPr>
            <w:tcW w:w="5606" w:type="dxa"/>
            <w:vAlign w:val="center"/>
          </w:tcPr>
          <w:p w:rsidR="006C7A6F" w:rsidRPr="005260D9" w:rsidRDefault="006C7A6F">
            <w:pPr>
              <w:spacing w:after="0" w:line="240" w:lineRule="auto"/>
              <w:jc w:val="center"/>
              <w:rPr>
                <w:rStyle w:val="StylaciskiTimesNewRoman10pt"/>
                <w:rFonts w:ascii="Cambria" w:hAnsi="Cambria" w:cs="Cambria"/>
                <w:b/>
                <w:bCs/>
                <w:sz w:val="24"/>
                <w:szCs w:val="24"/>
              </w:rPr>
            </w:pPr>
            <w:r w:rsidRPr="005260D9">
              <w:rPr>
                <w:rStyle w:val="StylaciskiTimesNewRoman10pt"/>
                <w:rFonts w:ascii="Cambria" w:hAnsi="Cambria" w:cs="Cambria"/>
                <w:b/>
                <w:bCs/>
                <w:sz w:val="24"/>
                <w:szCs w:val="24"/>
              </w:rPr>
              <w:t>Sposób określenia</w:t>
            </w:r>
          </w:p>
        </w:tc>
        <w:tc>
          <w:tcPr>
            <w:tcW w:w="1701" w:type="dxa"/>
            <w:vAlign w:val="center"/>
          </w:tcPr>
          <w:p w:rsidR="006C7A6F" w:rsidRPr="005260D9" w:rsidRDefault="006C7A6F">
            <w:pPr>
              <w:spacing w:after="0" w:line="240" w:lineRule="auto"/>
              <w:jc w:val="center"/>
              <w:rPr>
                <w:rFonts w:ascii="Cambria" w:hAnsi="Cambria" w:cs="Cambria"/>
                <w:b/>
                <w:bCs/>
                <w:noProof/>
                <w:sz w:val="24"/>
                <w:szCs w:val="24"/>
              </w:rPr>
            </w:pPr>
            <w:r w:rsidRPr="005260D9">
              <w:rPr>
                <w:rFonts w:ascii="Cambria" w:hAnsi="Cambria" w:cs="Cambria"/>
                <w:b/>
                <w:bCs/>
                <w:sz w:val="24"/>
                <w:szCs w:val="24"/>
              </w:rPr>
              <w:t>Część wypełniana przez Dostawcę</w:t>
            </w:r>
          </w:p>
        </w:tc>
      </w:tr>
      <w:tr w:rsidR="006C7A6F" w:rsidRPr="005260D9" w:rsidTr="005F045F">
        <w:tc>
          <w:tcPr>
            <w:tcW w:w="675" w:type="dxa"/>
            <w:vAlign w:val="center"/>
          </w:tcPr>
          <w:p w:rsidR="006C7A6F" w:rsidRPr="005260D9" w:rsidRDefault="006C7A6F">
            <w:pPr>
              <w:spacing w:after="0" w:line="240" w:lineRule="auto"/>
              <w:jc w:val="center"/>
              <w:rPr>
                <w:rFonts w:ascii="Cambria" w:hAnsi="Cambria" w:cs="Cambria"/>
                <w:noProof/>
                <w:sz w:val="24"/>
                <w:szCs w:val="24"/>
              </w:rPr>
            </w:pPr>
            <w:r w:rsidRPr="005260D9">
              <w:rPr>
                <w:rFonts w:ascii="Cambria" w:hAnsi="Cambria" w:cs="Cambria"/>
                <w:noProof/>
                <w:sz w:val="24"/>
                <w:szCs w:val="24"/>
              </w:rPr>
              <w:t>1.</w:t>
            </w:r>
          </w:p>
        </w:tc>
        <w:tc>
          <w:tcPr>
            <w:tcW w:w="2155" w:type="dxa"/>
            <w:vAlign w:val="center"/>
          </w:tcPr>
          <w:p w:rsidR="006C7A6F" w:rsidRPr="005260D9" w:rsidRDefault="006C7A6F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  <w:r w:rsidRPr="005260D9">
              <w:rPr>
                <w:rFonts w:ascii="Cambria" w:hAnsi="Cambria" w:cs="Cambria"/>
                <w:noProof/>
                <w:sz w:val="24"/>
                <w:szCs w:val="24"/>
              </w:rPr>
              <w:t>Typ</w:t>
            </w:r>
          </w:p>
        </w:tc>
        <w:tc>
          <w:tcPr>
            <w:tcW w:w="5606" w:type="dxa"/>
          </w:tcPr>
          <w:p w:rsidR="006C7A6F" w:rsidRPr="005260D9" w:rsidRDefault="006C7A6F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  <w:r w:rsidRPr="005260D9">
              <w:rPr>
                <w:rFonts w:ascii="Cambria" w:hAnsi="Cambria" w:cs="Cambria"/>
                <w:noProof/>
                <w:sz w:val="24"/>
                <w:szCs w:val="24"/>
              </w:rPr>
              <w:t>Przenośny.</w:t>
            </w:r>
          </w:p>
        </w:tc>
        <w:tc>
          <w:tcPr>
            <w:tcW w:w="1701" w:type="dxa"/>
          </w:tcPr>
          <w:p w:rsidR="006C7A6F" w:rsidRPr="005260D9" w:rsidRDefault="006C7A6F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</w:p>
        </w:tc>
      </w:tr>
      <w:tr w:rsidR="006C7A6F" w:rsidRPr="005260D9" w:rsidTr="005F045F">
        <w:tc>
          <w:tcPr>
            <w:tcW w:w="675" w:type="dxa"/>
            <w:vAlign w:val="center"/>
          </w:tcPr>
          <w:p w:rsidR="006C7A6F" w:rsidRPr="005260D9" w:rsidRDefault="006C7A6F">
            <w:pPr>
              <w:spacing w:after="0" w:line="240" w:lineRule="auto"/>
              <w:jc w:val="center"/>
              <w:rPr>
                <w:rFonts w:ascii="Cambria" w:hAnsi="Cambria" w:cs="Cambria"/>
                <w:noProof/>
                <w:sz w:val="24"/>
                <w:szCs w:val="24"/>
              </w:rPr>
            </w:pPr>
            <w:r w:rsidRPr="005260D9">
              <w:rPr>
                <w:rFonts w:ascii="Cambria" w:hAnsi="Cambria" w:cs="Cambria"/>
                <w:noProof/>
                <w:sz w:val="24"/>
                <w:szCs w:val="24"/>
              </w:rPr>
              <w:t>2.</w:t>
            </w:r>
          </w:p>
        </w:tc>
        <w:tc>
          <w:tcPr>
            <w:tcW w:w="2155" w:type="dxa"/>
            <w:vAlign w:val="center"/>
          </w:tcPr>
          <w:p w:rsidR="006C7A6F" w:rsidRPr="005260D9" w:rsidRDefault="006C7A6F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  <w:r w:rsidRPr="005260D9">
              <w:rPr>
                <w:rFonts w:ascii="Cambria" w:hAnsi="Cambria" w:cs="Cambria"/>
                <w:noProof/>
                <w:sz w:val="24"/>
                <w:szCs w:val="24"/>
              </w:rPr>
              <w:t>Zastosowanie</w:t>
            </w:r>
          </w:p>
        </w:tc>
        <w:tc>
          <w:tcPr>
            <w:tcW w:w="5606" w:type="dxa"/>
          </w:tcPr>
          <w:p w:rsidR="006C7A6F" w:rsidRDefault="006C7A6F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  <w:r w:rsidRPr="005260D9">
              <w:rPr>
                <w:rFonts w:ascii="Cambria" w:hAnsi="Cambria" w:cs="Cambria"/>
                <w:noProof/>
                <w:sz w:val="24"/>
                <w:szCs w:val="24"/>
              </w:rPr>
              <w:t>Komputer będzie wykorzystywany do prac dydaktycznych oraz biurowych, tj. obliczenia, grafika, animacja techniczna, tworzenie plików tekstowych, prezentacji multimedialnych, korzystanie z zasobów internetu i poczty elektronicznej</w:t>
            </w:r>
          </w:p>
          <w:p w:rsidR="00D3331A" w:rsidRPr="005260D9" w:rsidRDefault="00D3331A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  <w:r w:rsidRPr="00D3331A">
              <w:rPr>
                <w:rFonts w:ascii="Cambria" w:hAnsi="Cambria" w:cs="Cambria"/>
                <w:noProof/>
                <w:sz w:val="24"/>
                <w:szCs w:val="24"/>
              </w:rPr>
              <w:t>Wykonawca w składanej ofercie winien podać dokładny model oferowanego podzespołu.</w:t>
            </w:r>
          </w:p>
        </w:tc>
        <w:tc>
          <w:tcPr>
            <w:tcW w:w="1701" w:type="dxa"/>
          </w:tcPr>
          <w:p w:rsidR="006C7A6F" w:rsidRPr="005260D9" w:rsidRDefault="006C7A6F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</w:p>
        </w:tc>
      </w:tr>
      <w:tr w:rsidR="006C7A6F" w:rsidRPr="005260D9" w:rsidTr="005F045F">
        <w:tc>
          <w:tcPr>
            <w:tcW w:w="675" w:type="dxa"/>
            <w:vAlign w:val="center"/>
          </w:tcPr>
          <w:p w:rsidR="006C7A6F" w:rsidRPr="005260D9" w:rsidRDefault="006C7A6F">
            <w:pPr>
              <w:spacing w:after="0" w:line="240" w:lineRule="auto"/>
              <w:jc w:val="center"/>
              <w:rPr>
                <w:rFonts w:ascii="Cambria" w:hAnsi="Cambria" w:cs="Cambria"/>
                <w:noProof/>
                <w:sz w:val="24"/>
                <w:szCs w:val="24"/>
              </w:rPr>
            </w:pPr>
            <w:r w:rsidRPr="005260D9">
              <w:rPr>
                <w:rFonts w:ascii="Cambria" w:hAnsi="Cambria" w:cs="Cambria"/>
                <w:noProof/>
                <w:sz w:val="24"/>
                <w:szCs w:val="24"/>
              </w:rPr>
              <w:t>3.</w:t>
            </w:r>
          </w:p>
        </w:tc>
        <w:tc>
          <w:tcPr>
            <w:tcW w:w="2155" w:type="dxa"/>
            <w:vAlign w:val="center"/>
          </w:tcPr>
          <w:p w:rsidR="006C7A6F" w:rsidRPr="005260D9" w:rsidRDefault="006C7A6F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  <w:r w:rsidRPr="005260D9">
              <w:rPr>
                <w:rFonts w:ascii="Cambria" w:hAnsi="Cambria" w:cs="Cambria"/>
                <w:noProof/>
                <w:sz w:val="24"/>
                <w:szCs w:val="24"/>
              </w:rPr>
              <w:t>Wydajność obliczeniowa procesora</w:t>
            </w:r>
          </w:p>
        </w:tc>
        <w:tc>
          <w:tcPr>
            <w:tcW w:w="5606" w:type="dxa"/>
            <w:vAlign w:val="center"/>
          </w:tcPr>
          <w:p w:rsidR="006C7A6F" w:rsidRPr="005260D9" w:rsidRDefault="006C7A6F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  <w:r w:rsidRPr="005260D9">
              <w:rPr>
                <w:rFonts w:ascii="Cambria" w:hAnsi="Cambria" w:cs="Cambria"/>
                <w:noProof/>
                <w:sz w:val="24"/>
                <w:szCs w:val="24"/>
              </w:rPr>
              <w:t xml:space="preserve">Procesor z wydajnością o wyniku minimum  </w:t>
            </w:r>
            <w:r w:rsidR="0081215C" w:rsidRPr="0031668D">
              <w:rPr>
                <w:rFonts w:ascii="Cambria" w:hAnsi="Cambria" w:cs="Cambria"/>
                <w:b/>
                <w:noProof/>
                <w:sz w:val="24"/>
                <w:szCs w:val="24"/>
              </w:rPr>
              <w:t>1</w:t>
            </w:r>
            <w:r w:rsidR="00074B9C">
              <w:rPr>
                <w:rFonts w:ascii="Cambria" w:hAnsi="Cambria" w:cs="Cambria"/>
                <w:b/>
                <w:noProof/>
                <w:sz w:val="24"/>
                <w:szCs w:val="24"/>
              </w:rPr>
              <w:t>8</w:t>
            </w:r>
            <w:r w:rsidR="0031668D" w:rsidRPr="0031668D">
              <w:rPr>
                <w:rFonts w:ascii="Cambria" w:hAnsi="Cambria" w:cs="Cambria"/>
                <w:b/>
                <w:noProof/>
                <w:sz w:val="24"/>
                <w:szCs w:val="24"/>
              </w:rPr>
              <w:t xml:space="preserve"> </w:t>
            </w:r>
            <w:r w:rsidR="005459ED">
              <w:rPr>
                <w:rFonts w:ascii="Cambria" w:hAnsi="Cambria" w:cs="Cambria"/>
                <w:b/>
                <w:noProof/>
                <w:sz w:val="24"/>
                <w:szCs w:val="24"/>
              </w:rPr>
              <w:t>89</w:t>
            </w:r>
            <w:r w:rsidR="0081215C" w:rsidRPr="0031668D">
              <w:rPr>
                <w:rFonts w:ascii="Cambria" w:hAnsi="Cambria" w:cs="Cambria"/>
                <w:b/>
                <w:noProof/>
                <w:sz w:val="24"/>
                <w:szCs w:val="24"/>
              </w:rPr>
              <w:t>0</w:t>
            </w:r>
            <w:r w:rsidR="002B5721">
              <w:rPr>
                <w:rFonts w:ascii="Cambria" w:hAnsi="Cambria" w:cs="Cambria"/>
                <w:noProof/>
                <w:sz w:val="24"/>
                <w:szCs w:val="24"/>
              </w:rPr>
              <w:t xml:space="preserve"> </w:t>
            </w:r>
            <w:r w:rsidRPr="005260D9">
              <w:rPr>
                <w:rFonts w:ascii="Cambria" w:hAnsi="Cambria" w:cs="Cambria"/>
                <w:noProof/>
                <w:sz w:val="24"/>
                <w:szCs w:val="24"/>
              </w:rPr>
              <w:t>punktów w teście Passmark CPU Mark.</w:t>
            </w:r>
          </w:p>
          <w:p w:rsidR="001A4D35" w:rsidRPr="005260D9" w:rsidRDefault="001A4D35" w:rsidP="00D3331A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</w:p>
        </w:tc>
        <w:tc>
          <w:tcPr>
            <w:tcW w:w="1701" w:type="dxa"/>
          </w:tcPr>
          <w:p w:rsidR="006C7A6F" w:rsidRPr="005260D9" w:rsidRDefault="006C7A6F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</w:p>
        </w:tc>
      </w:tr>
      <w:tr w:rsidR="006C7A6F" w:rsidRPr="005260D9" w:rsidTr="005F045F">
        <w:tc>
          <w:tcPr>
            <w:tcW w:w="675" w:type="dxa"/>
            <w:vAlign w:val="center"/>
          </w:tcPr>
          <w:p w:rsidR="006C7A6F" w:rsidRPr="005260D9" w:rsidRDefault="006C7A6F">
            <w:pPr>
              <w:spacing w:after="0" w:line="240" w:lineRule="auto"/>
              <w:jc w:val="center"/>
              <w:rPr>
                <w:rFonts w:ascii="Cambria" w:hAnsi="Cambria" w:cs="Cambria"/>
                <w:noProof/>
                <w:sz w:val="24"/>
                <w:szCs w:val="24"/>
              </w:rPr>
            </w:pPr>
            <w:r w:rsidRPr="005260D9">
              <w:rPr>
                <w:rFonts w:ascii="Cambria" w:hAnsi="Cambria" w:cs="Cambria"/>
                <w:noProof/>
                <w:sz w:val="24"/>
                <w:szCs w:val="24"/>
              </w:rPr>
              <w:t>4.</w:t>
            </w:r>
          </w:p>
        </w:tc>
        <w:tc>
          <w:tcPr>
            <w:tcW w:w="2155" w:type="dxa"/>
            <w:vAlign w:val="center"/>
          </w:tcPr>
          <w:p w:rsidR="006C7A6F" w:rsidRPr="005260D9" w:rsidRDefault="006C7A6F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  <w:r w:rsidRPr="005260D9">
              <w:rPr>
                <w:rFonts w:ascii="Cambria" w:hAnsi="Cambria" w:cs="Cambria"/>
                <w:noProof/>
                <w:sz w:val="24"/>
                <w:szCs w:val="24"/>
              </w:rPr>
              <w:t>Pamięć operacyjna</w:t>
            </w:r>
          </w:p>
        </w:tc>
        <w:tc>
          <w:tcPr>
            <w:tcW w:w="5606" w:type="dxa"/>
          </w:tcPr>
          <w:p w:rsidR="006C7A6F" w:rsidRPr="005260D9" w:rsidRDefault="006C7A6F" w:rsidP="005459ED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  <w:r w:rsidRPr="005260D9">
              <w:rPr>
                <w:rFonts w:ascii="Cambria" w:hAnsi="Cambria" w:cs="Cambria"/>
                <w:noProof/>
                <w:sz w:val="24"/>
                <w:szCs w:val="24"/>
              </w:rPr>
              <w:t xml:space="preserve">Minimum </w:t>
            </w:r>
            <w:r w:rsidR="005459ED">
              <w:rPr>
                <w:rFonts w:ascii="Cambria" w:hAnsi="Cambria" w:cs="Cambria"/>
                <w:noProof/>
                <w:sz w:val="24"/>
                <w:szCs w:val="24"/>
              </w:rPr>
              <w:t>32</w:t>
            </w:r>
            <w:r w:rsidRPr="00074B9C">
              <w:rPr>
                <w:rFonts w:ascii="Cambria" w:hAnsi="Cambria" w:cs="Cambria"/>
                <w:b/>
                <w:noProof/>
                <w:sz w:val="24"/>
                <w:szCs w:val="24"/>
              </w:rPr>
              <w:t>GB</w:t>
            </w:r>
            <w:r w:rsidRPr="0031668D">
              <w:rPr>
                <w:rFonts w:ascii="Cambria" w:hAnsi="Cambria" w:cs="Cambria"/>
                <w:b/>
                <w:noProof/>
                <w:sz w:val="24"/>
                <w:szCs w:val="24"/>
              </w:rPr>
              <w:t xml:space="preserve"> RAM</w:t>
            </w:r>
            <w:r w:rsidRPr="005260D9">
              <w:rPr>
                <w:rFonts w:ascii="Cambria" w:hAnsi="Cambria" w:cs="Cambria"/>
                <w:noProof/>
                <w:sz w:val="24"/>
                <w:szCs w:val="24"/>
              </w:rPr>
              <w:t xml:space="preserve"> </w:t>
            </w:r>
            <w:r w:rsidR="005459ED">
              <w:rPr>
                <w:rFonts w:ascii="Cambria" w:hAnsi="Cambria" w:cs="Cambria"/>
                <w:noProof/>
                <w:sz w:val="24"/>
                <w:szCs w:val="24"/>
              </w:rPr>
              <w:t>LP</w:t>
            </w:r>
            <w:r w:rsidRPr="005260D9">
              <w:rPr>
                <w:rFonts w:ascii="Cambria" w:hAnsi="Cambria" w:cs="Cambria"/>
                <w:noProof/>
                <w:sz w:val="24"/>
                <w:szCs w:val="24"/>
              </w:rPr>
              <w:t>DDR</w:t>
            </w:r>
            <w:r w:rsidR="00C7215B">
              <w:rPr>
                <w:rFonts w:ascii="Cambria" w:hAnsi="Cambria" w:cs="Cambria"/>
                <w:noProof/>
                <w:sz w:val="24"/>
                <w:szCs w:val="24"/>
              </w:rPr>
              <w:t>5</w:t>
            </w:r>
            <w:r w:rsidRPr="005260D9">
              <w:rPr>
                <w:rFonts w:ascii="Cambria" w:hAnsi="Cambria" w:cs="Cambria"/>
                <w:noProof/>
                <w:sz w:val="24"/>
                <w:szCs w:val="24"/>
              </w:rPr>
              <w:t xml:space="preserve"> </w:t>
            </w:r>
            <w:r w:rsidR="00074B9C">
              <w:rPr>
                <w:rFonts w:ascii="Cambria" w:hAnsi="Cambria" w:cs="Cambria"/>
                <w:noProof/>
                <w:sz w:val="24"/>
                <w:szCs w:val="24"/>
              </w:rPr>
              <w:t>8</w:t>
            </w:r>
            <w:r w:rsidR="005459ED">
              <w:rPr>
                <w:rFonts w:ascii="Cambria" w:hAnsi="Cambria" w:cs="Cambria"/>
                <w:noProof/>
                <w:sz w:val="24"/>
                <w:szCs w:val="24"/>
              </w:rPr>
              <w:t>533</w:t>
            </w:r>
            <w:r w:rsidR="00D3331A">
              <w:rPr>
                <w:rFonts w:ascii="Cambria" w:hAnsi="Cambria" w:cs="Cambria"/>
                <w:noProof/>
                <w:sz w:val="24"/>
                <w:szCs w:val="24"/>
              </w:rPr>
              <w:t xml:space="preserve">MHz  </w:t>
            </w:r>
          </w:p>
        </w:tc>
        <w:tc>
          <w:tcPr>
            <w:tcW w:w="1701" w:type="dxa"/>
          </w:tcPr>
          <w:p w:rsidR="006C7A6F" w:rsidRPr="005260D9" w:rsidRDefault="006C7A6F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</w:p>
        </w:tc>
      </w:tr>
      <w:tr w:rsidR="006C7A6F" w:rsidRPr="005260D9" w:rsidTr="005F045F">
        <w:tc>
          <w:tcPr>
            <w:tcW w:w="675" w:type="dxa"/>
            <w:vAlign w:val="center"/>
          </w:tcPr>
          <w:p w:rsidR="006C7A6F" w:rsidRPr="005260D9" w:rsidRDefault="006C7A6F">
            <w:pPr>
              <w:spacing w:after="0" w:line="240" w:lineRule="auto"/>
              <w:jc w:val="center"/>
              <w:rPr>
                <w:rFonts w:ascii="Cambria" w:hAnsi="Cambria" w:cs="Cambria"/>
                <w:noProof/>
                <w:sz w:val="24"/>
                <w:szCs w:val="24"/>
              </w:rPr>
            </w:pPr>
            <w:r w:rsidRPr="005260D9">
              <w:rPr>
                <w:rFonts w:ascii="Cambria" w:hAnsi="Cambria" w:cs="Cambria"/>
                <w:noProof/>
                <w:sz w:val="24"/>
                <w:szCs w:val="24"/>
              </w:rPr>
              <w:t>5.</w:t>
            </w:r>
          </w:p>
        </w:tc>
        <w:tc>
          <w:tcPr>
            <w:tcW w:w="2155" w:type="dxa"/>
            <w:vAlign w:val="center"/>
          </w:tcPr>
          <w:p w:rsidR="006C7A6F" w:rsidRPr="005260D9" w:rsidRDefault="006C7A6F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  <w:r w:rsidRPr="005260D9">
              <w:rPr>
                <w:rFonts w:ascii="Cambria" w:hAnsi="Cambria" w:cs="Cambria"/>
                <w:noProof/>
                <w:sz w:val="24"/>
                <w:szCs w:val="24"/>
              </w:rPr>
              <w:t>Karta graficzna dedykowana</w:t>
            </w:r>
          </w:p>
        </w:tc>
        <w:tc>
          <w:tcPr>
            <w:tcW w:w="5606" w:type="dxa"/>
          </w:tcPr>
          <w:p w:rsidR="006C7A6F" w:rsidRDefault="00A97B87" w:rsidP="009C56F3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  <w:r>
              <w:rPr>
                <w:rFonts w:ascii="Cambria" w:hAnsi="Cambria" w:cs="Cambria"/>
                <w:noProof/>
                <w:sz w:val="24"/>
                <w:szCs w:val="24"/>
              </w:rPr>
              <w:t>Zintegrowana</w:t>
            </w:r>
            <w:r w:rsidR="00D2566E">
              <w:rPr>
                <w:rFonts w:ascii="Cambria" w:hAnsi="Cambria" w:cs="Cambria"/>
                <w:noProof/>
                <w:sz w:val="24"/>
                <w:szCs w:val="24"/>
              </w:rPr>
              <w:t xml:space="preserve"> z procesorem</w:t>
            </w:r>
          </w:p>
          <w:p w:rsidR="00652E65" w:rsidRPr="006C3CB0" w:rsidRDefault="00652E65" w:rsidP="009C56F3">
            <w:pPr>
              <w:spacing w:after="0" w:line="240" w:lineRule="auto"/>
              <w:rPr>
                <w:rFonts w:ascii="Cambria" w:hAnsi="Cambria" w:cs="Cambria"/>
                <w:strike/>
                <w:noProof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6C7A6F" w:rsidRPr="005260D9" w:rsidRDefault="006C7A6F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</w:p>
        </w:tc>
      </w:tr>
      <w:tr w:rsidR="006C7A6F" w:rsidRPr="005260D9" w:rsidTr="005F045F">
        <w:tc>
          <w:tcPr>
            <w:tcW w:w="675" w:type="dxa"/>
            <w:vAlign w:val="center"/>
          </w:tcPr>
          <w:p w:rsidR="006C7A6F" w:rsidRPr="005260D9" w:rsidRDefault="006C7A6F">
            <w:pPr>
              <w:spacing w:after="0" w:line="240" w:lineRule="auto"/>
              <w:jc w:val="center"/>
              <w:rPr>
                <w:rFonts w:ascii="Cambria" w:hAnsi="Cambria" w:cs="Cambria"/>
                <w:noProof/>
                <w:sz w:val="24"/>
                <w:szCs w:val="24"/>
              </w:rPr>
            </w:pPr>
            <w:r w:rsidRPr="005260D9">
              <w:rPr>
                <w:rFonts w:ascii="Cambria" w:hAnsi="Cambria" w:cs="Cambria"/>
                <w:noProof/>
                <w:sz w:val="24"/>
                <w:szCs w:val="24"/>
              </w:rPr>
              <w:t>6.</w:t>
            </w:r>
          </w:p>
        </w:tc>
        <w:tc>
          <w:tcPr>
            <w:tcW w:w="2155" w:type="dxa"/>
            <w:vAlign w:val="center"/>
          </w:tcPr>
          <w:p w:rsidR="006C7A6F" w:rsidRPr="005260D9" w:rsidRDefault="006C7A6F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  <w:r w:rsidRPr="005260D9">
              <w:rPr>
                <w:rFonts w:ascii="Cambria" w:hAnsi="Cambria" w:cs="Cambria"/>
                <w:noProof/>
                <w:sz w:val="24"/>
                <w:szCs w:val="24"/>
              </w:rPr>
              <w:t>Matryca</w:t>
            </w:r>
          </w:p>
        </w:tc>
        <w:tc>
          <w:tcPr>
            <w:tcW w:w="5606" w:type="dxa"/>
          </w:tcPr>
          <w:p w:rsidR="006C7A6F" w:rsidRDefault="006C7A6F" w:rsidP="005459ED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  <w:r w:rsidRPr="005260D9">
              <w:rPr>
                <w:rFonts w:ascii="Cambria" w:hAnsi="Cambria" w:cs="Cambria"/>
                <w:noProof/>
                <w:sz w:val="24"/>
                <w:szCs w:val="24"/>
              </w:rPr>
              <w:t xml:space="preserve">16”, minimalna rozdzielczość </w:t>
            </w:r>
            <w:r w:rsidR="005459ED">
              <w:rPr>
                <w:rFonts w:ascii="Cambria" w:hAnsi="Cambria" w:cs="Cambria"/>
                <w:noProof/>
                <w:sz w:val="24"/>
                <w:szCs w:val="24"/>
              </w:rPr>
              <w:t>2880</w:t>
            </w:r>
            <w:r w:rsidRPr="005260D9">
              <w:rPr>
                <w:rFonts w:ascii="Cambria" w:hAnsi="Cambria" w:cs="Cambria"/>
                <w:noProof/>
                <w:sz w:val="24"/>
                <w:szCs w:val="24"/>
              </w:rPr>
              <w:t xml:space="preserve"> x 1</w:t>
            </w:r>
            <w:r w:rsidR="005459ED">
              <w:rPr>
                <w:rFonts w:ascii="Cambria" w:hAnsi="Cambria" w:cs="Cambria"/>
                <w:noProof/>
                <w:sz w:val="24"/>
                <w:szCs w:val="24"/>
              </w:rPr>
              <w:t>800</w:t>
            </w:r>
            <w:r w:rsidRPr="005260D9">
              <w:rPr>
                <w:rFonts w:ascii="Cambria" w:hAnsi="Cambria" w:cs="Cambria"/>
                <w:noProof/>
                <w:sz w:val="24"/>
                <w:szCs w:val="24"/>
              </w:rPr>
              <w:t xml:space="preserve"> pik</w:t>
            </w:r>
            <w:r w:rsidR="009C56F3">
              <w:rPr>
                <w:rFonts w:ascii="Cambria" w:hAnsi="Cambria" w:cs="Cambria"/>
                <w:noProof/>
                <w:sz w:val="24"/>
                <w:szCs w:val="24"/>
              </w:rPr>
              <w:t xml:space="preserve">seli </w:t>
            </w:r>
            <w:r w:rsidR="005459ED">
              <w:rPr>
                <w:rFonts w:ascii="Cambria" w:hAnsi="Cambria" w:cs="Cambria"/>
                <w:noProof/>
                <w:sz w:val="24"/>
                <w:szCs w:val="24"/>
              </w:rPr>
              <w:t>, o</w:t>
            </w:r>
            <w:r w:rsidR="00187698">
              <w:rPr>
                <w:rFonts w:ascii="Cambria" w:hAnsi="Cambria" w:cs="Cambria"/>
                <w:noProof/>
                <w:sz w:val="24"/>
                <w:szCs w:val="24"/>
              </w:rPr>
              <w:t>LED,</w:t>
            </w:r>
            <w:r w:rsidR="009C56F3">
              <w:rPr>
                <w:rFonts w:ascii="Cambria" w:hAnsi="Cambria" w:cs="Cambria"/>
                <w:noProof/>
                <w:sz w:val="24"/>
                <w:szCs w:val="24"/>
              </w:rPr>
              <w:t xml:space="preserve">, </w:t>
            </w:r>
            <w:r w:rsidR="007C6FA3">
              <w:rPr>
                <w:rFonts w:ascii="Cambria" w:hAnsi="Cambria" w:cs="Cambria"/>
                <w:noProof/>
                <w:sz w:val="24"/>
                <w:szCs w:val="24"/>
              </w:rPr>
              <w:t>,</w:t>
            </w:r>
            <w:r w:rsidR="0036653B">
              <w:rPr>
                <w:rFonts w:ascii="Cambria" w:hAnsi="Cambria" w:cs="Cambria"/>
                <w:noProof/>
                <w:sz w:val="24"/>
                <w:szCs w:val="24"/>
              </w:rPr>
              <w:t xml:space="preserve"> jasność minimum </w:t>
            </w:r>
            <w:r w:rsidR="00863EA8">
              <w:rPr>
                <w:rFonts w:ascii="Cambria" w:hAnsi="Cambria" w:cs="Cambria"/>
                <w:noProof/>
                <w:sz w:val="24"/>
                <w:szCs w:val="24"/>
              </w:rPr>
              <w:t>4</w:t>
            </w:r>
            <w:r w:rsidR="00187698">
              <w:rPr>
                <w:rFonts w:ascii="Cambria" w:hAnsi="Cambria" w:cs="Cambria"/>
                <w:noProof/>
                <w:sz w:val="24"/>
                <w:szCs w:val="24"/>
              </w:rPr>
              <w:t>0</w:t>
            </w:r>
            <w:r w:rsidR="002B5721" w:rsidRPr="00D3331A">
              <w:rPr>
                <w:rFonts w:ascii="Cambria" w:hAnsi="Cambria" w:cs="Cambria"/>
                <w:noProof/>
                <w:sz w:val="24"/>
                <w:szCs w:val="24"/>
              </w:rPr>
              <w:t xml:space="preserve">0 </w:t>
            </w:r>
            <w:r w:rsidR="0036653B">
              <w:rPr>
                <w:rFonts w:ascii="Cambria" w:hAnsi="Cambria" w:cs="Cambria"/>
                <w:noProof/>
                <w:sz w:val="24"/>
                <w:szCs w:val="24"/>
              </w:rPr>
              <w:t>nitów</w:t>
            </w:r>
            <w:r w:rsidR="00A4048B">
              <w:rPr>
                <w:rFonts w:ascii="Cambria" w:hAnsi="Cambria" w:cs="Cambria"/>
                <w:noProof/>
                <w:sz w:val="24"/>
                <w:szCs w:val="24"/>
              </w:rPr>
              <w:t xml:space="preserve">, </w:t>
            </w:r>
          </w:p>
          <w:p w:rsidR="005459ED" w:rsidRDefault="005459ED" w:rsidP="005459ED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  <w:r>
              <w:rPr>
                <w:rFonts w:ascii="Cambria" w:hAnsi="Cambria" w:cs="Cambria"/>
                <w:noProof/>
                <w:sz w:val="24"/>
                <w:szCs w:val="24"/>
              </w:rPr>
              <w:t>Ekran dotykowy</w:t>
            </w:r>
          </w:p>
          <w:p w:rsidR="005459ED" w:rsidRPr="005260D9" w:rsidRDefault="005459ED" w:rsidP="005459ED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  <w:r>
              <w:rPr>
                <w:rFonts w:ascii="Cambria" w:hAnsi="Cambria" w:cs="Cambria"/>
                <w:noProof/>
                <w:sz w:val="24"/>
                <w:szCs w:val="24"/>
              </w:rPr>
              <w:t>Częstotliwośc odświeżania ekranu minimum 120Hz</w:t>
            </w:r>
          </w:p>
        </w:tc>
        <w:tc>
          <w:tcPr>
            <w:tcW w:w="1701" w:type="dxa"/>
          </w:tcPr>
          <w:p w:rsidR="006C7A6F" w:rsidRPr="005260D9" w:rsidRDefault="006C7A6F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</w:p>
        </w:tc>
      </w:tr>
      <w:tr w:rsidR="006C7A6F" w:rsidRPr="005260D9" w:rsidTr="005F045F">
        <w:tc>
          <w:tcPr>
            <w:tcW w:w="675" w:type="dxa"/>
            <w:vAlign w:val="center"/>
          </w:tcPr>
          <w:p w:rsidR="006C7A6F" w:rsidRPr="005260D9" w:rsidRDefault="006C7A6F">
            <w:pPr>
              <w:spacing w:after="0" w:line="240" w:lineRule="auto"/>
              <w:jc w:val="center"/>
              <w:rPr>
                <w:rFonts w:ascii="Cambria" w:hAnsi="Cambria" w:cs="Cambria"/>
                <w:noProof/>
                <w:sz w:val="24"/>
                <w:szCs w:val="24"/>
              </w:rPr>
            </w:pPr>
            <w:r w:rsidRPr="005260D9">
              <w:rPr>
                <w:rFonts w:ascii="Cambria" w:hAnsi="Cambria" w:cs="Cambria"/>
                <w:noProof/>
                <w:sz w:val="24"/>
                <w:szCs w:val="24"/>
              </w:rPr>
              <w:t>7.</w:t>
            </w:r>
          </w:p>
        </w:tc>
        <w:tc>
          <w:tcPr>
            <w:tcW w:w="2155" w:type="dxa"/>
            <w:vAlign w:val="center"/>
          </w:tcPr>
          <w:p w:rsidR="006C7A6F" w:rsidRPr="005260D9" w:rsidRDefault="006C7A6F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  <w:r w:rsidRPr="005260D9">
              <w:rPr>
                <w:rFonts w:ascii="Cambria" w:hAnsi="Cambria" w:cs="Cambria"/>
                <w:noProof/>
                <w:sz w:val="24"/>
                <w:szCs w:val="24"/>
              </w:rPr>
              <w:t>Parametry pamięci masowej</w:t>
            </w:r>
          </w:p>
        </w:tc>
        <w:tc>
          <w:tcPr>
            <w:tcW w:w="5606" w:type="dxa"/>
            <w:vAlign w:val="center"/>
          </w:tcPr>
          <w:p w:rsidR="006C7A6F" w:rsidRDefault="006C7A6F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  <w:r w:rsidRPr="005260D9">
              <w:rPr>
                <w:rFonts w:ascii="Cambria" w:hAnsi="Cambria" w:cs="Cambria"/>
                <w:noProof/>
                <w:sz w:val="24"/>
                <w:szCs w:val="24"/>
              </w:rPr>
              <w:t xml:space="preserve">1. Dysk SSD </w:t>
            </w:r>
            <w:r w:rsidR="00A97B87">
              <w:rPr>
                <w:rFonts w:ascii="Cambria" w:hAnsi="Cambria" w:cs="Cambria"/>
                <w:noProof/>
                <w:sz w:val="24"/>
                <w:szCs w:val="24"/>
              </w:rPr>
              <w:t xml:space="preserve">o </w:t>
            </w:r>
            <w:r w:rsidRPr="005260D9">
              <w:rPr>
                <w:rFonts w:ascii="Cambria" w:hAnsi="Cambria" w:cs="Cambria"/>
                <w:noProof/>
                <w:sz w:val="24"/>
                <w:szCs w:val="24"/>
              </w:rPr>
              <w:t xml:space="preserve">pojemności minimum </w:t>
            </w:r>
            <w:r w:rsidR="005459ED">
              <w:rPr>
                <w:rFonts w:ascii="Cambria" w:hAnsi="Cambria" w:cs="Cambria"/>
                <w:noProof/>
                <w:sz w:val="24"/>
                <w:szCs w:val="24"/>
              </w:rPr>
              <w:t>2TB</w:t>
            </w:r>
            <w:r w:rsidR="007720A0">
              <w:rPr>
                <w:rFonts w:ascii="Cambria" w:hAnsi="Cambria" w:cs="Cambria"/>
                <w:noProof/>
                <w:sz w:val="24"/>
                <w:szCs w:val="24"/>
              </w:rPr>
              <w:t xml:space="preserve"> </w:t>
            </w:r>
            <w:r w:rsidR="00D2566E">
              <w:rPr>
                <w:rFonts w:ascii="Cambria" w:hAnsi="Cambria" w:cs="Cambria"/>
                <w:noProof/>
                <w:sz w:val="24"/>
                <w:szCs w:val="24"/>
              </w:rPr>
              <w:t xml:space="preserve">M.2  PCIe </w:t>
            </w:r>
            <w:r w:rsidR="00D3331A">
              <w:rPr>
                <w:rFonts w:ascii="Cambria" w:hAnsi="Cambria" w:cs="Cambria"/>
                <w:noProof/>
                <w:sz w:val="24"/>
                <w:szCs w:val="24"/>
              </w:rPr>
              <w:t>4</w:t>
            </w:r>
            <w:r w:rsidR="00D2566E">
              <w:rPr>
                <w:rFonts w:ascii="Cambria" w:hAnsi="Cambria" w:cs="Cambria"/>
                <w:noProof/>
                <w:sz w:val="24"/>
                <w:szCs w:val="24"/>
              </w:rPr>
              <w:t xml:space="preserve">.0 </w:t>
            </w:r>
            <w:r w:rsidR="003527D5">
              <w:rPr>
                <w:rFonts w:ascii="Cambria" w:hAnsi="Cambria" w:cs="Cambria"/>
                <w:noProof/>
                <w:sz w:val="24"/>
                <w:szCs w:val="24"/>
              </w:rPr>
              <w:t xml:space="preserve"> </w:t>
            </w:r>
            <w:r w:rsidR="00D2566E">
              <w:rPr>
                <w:rFonts w:ascii="Cambria" w:hAnsi="Cambria" w:cs="Cambria"/>
                <w:noProof/>
                <w:sz w:val="24"/>
                <w:szCs w:val="24"/>
              </w:rPr>
              <w:t>NVMe</w:t>
            </w:r>
          </w:p>
          <w:p w:rsidR="006C7A6F" w:rsidRPr="005260D9" w:rsidRDefault="006C7A6F" w:rsidP="00D3331A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</w:p>
        </w:tc>
        <w:tc>
          <w:tcPr>
            <w:tcW w:w="1701" w:type="dxa"/>
          </w:tcPr>
          <w:p w:rsidR="006C7A6F" w:rsidRPr="005260D9" w:rsidRDefault="006C7A6F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</w:p>
        </w:tc>
      </w:tr>
      <w:tr w:rsidR="006C7A6F" w:rsidRPr="005260D9" w:rsidTr="005F045F">
        <w:tc>
          <w:tcPr>
            <w:tcW w:w="675" w:type="dxa"/>
            <w:vAlign w:val="center"/>
          </w:tcPr>
          <w:p w:rsidR="006C7A6F" w:rsidRPr="005260D9" w:rsidRDefault="006C7A6F">
            <w:pPr>
              <w:spacing w:after="0" w:line="240" w:lineRule="auto"/>
              <w:jc w:val="center"/>
              <w:rPr>
                <w:rFonts w:ascii="Cambria" w:hAnsi="Cambria" w:cs="Cambria"/>
                <w:noProof/>
                <w:sz w:val="24"/>
                <w:szCs w:val="24"/>
              </w:rPr>
            </w:pPr>
            <w:r w:rsidRPr="005260D9">
              <w:rPr>
                <w:rFonts w:ascii="Cambria" w:hAnsi="Cambria" w:cs="Cambria"/>
                <w:noProof/>
                <w:sz w:val="24"/>
                <w:szCs w:val="24"/>
              </w:rPr>
              <w:t>8.</w:t>
            </w:r>
          </w:p>
        </w:tc>
        <w:tc>
          <w:tcPr>
            <w:tcW w:w="2155" w:type="dxa"/>
            <w:vAlign w:val="center"/>
          </w:tcPr>
          <w:p w:rsidR="006C7A6F" w:rsidRPr="005260D9" w:rsidRDefault="006C7A6F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  <w:r w:rsidRPr="005260D9">
              <w:rPr>
                <w:rFonts w:ascii="Cambria" w:hAnsi="Cambria" w:cs="Cambria"/>
                <w:noProof/>
                <w:sz w:val="24"/>
                <w:szCs w:val="24"/>
              </w:rPr>
              <w:t>Karta dźwiękowa</w:t>
            </w:r>
            <w:r w:rsidR="007C6FA3">
              <w:rPr>
                <w:rFonts w:ascii="Cambria" w:hAnsi="Cambria" w:cs="Cambria"/>
                <w:noProof/>
                <w:sz w:val="24"/>
                <w:szCs w:val="24"/>
              </w:rPr>
              <w:t xml:space="preserve"> i multimedia</w:t>
            </w:r>
          </w:p>
        </w:tc>
        <w:tc>
          <w:tcPr>
            <w:tcW w:w="5606" w:type="dxa"/>
          </w:tcPr>
          <w:p w:rsidR="006C7A6F" w:rsidRPr="005260D9" w:rsidRDefault="006C7A6F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  <w:r w:rsidRPr="005260D9">
              <w:rPr>
                <w:rFonts w:ascii="Cambria" w:hAnsi="Cambria" w:cs="Cambria"/>
                <w:noProof/>
                <w:sz w:val="24"/>
                <w:szCs w:val="24"/>
              </w:rPr>
              <w:t>Wbudowana, zgodna z High Definition Audio</w:t>
            </w:r>
          </w:p>
          <w:p w:rsidR="006C7A6F" w:rsidRPr="005260D9" w:rsidRDefault="006C7A6F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  <w:r w:rsidRPr="005260D9">
              <w:rPr>
                <w:rFonts w:ascii="Cambria" w:hAnsi="Cambria" w:cs="Cambria"/>
                <w:noProof/>
                <w:sz w:val="24"/>
                <w:szCs w:val="24"/>
              </w:rPr>
              <w:t>Wbudowany</w:t>
            </w:r>
            <w:r w:rsidR="00D2566E">
              <w:rPr>
                <w:rFonts w:ascii="Cambria" w:hAnsi="Cambria" w:cs="Cambria"/>
                <w:noProof/>
                <w:sz w:val="24"/>
                <w:szCs w:val="24"/>
              </w:rPr>
              <w:t xml:space="preserve"> </w:t>
            </w:r>
            <w:r w:rsidR="003527D5">
              <w:rPr>
                <w:rFonts w:ascii="Cambria" w:hAnsi="Cambria" w:cs="Cambria"/>
                <w:noProof/>
                <w:sz w:val="24"/>
                <w:szCs w:val="24"/>
              </w:rPr>
              <w:t xml:space="preserve"> </w:t>
            </w:r>
            <w:r w:rsidR="00187698">
              <w:rPr>
                <w:rFonts w:ascii="Cambria" w:hAnsi="Cambria" w:cs="Cambria"/>
                <w:noProof/>
                <w:sz w:val="24"/>
                <w:szCs w:val="24"/>
              </w:rPr>
              <w:t xml:space="preserve">minimum </w:t>
            </w:r>
            <w:r w:rsidR="005459ED">
              <w:rPr>
                <w:rFonts w:ascii="Cambria" w:hAnsi="Cambria" w:cs="Cambria"/>
                <w:noProof/>
                <w:sz w:val="24"/>
                <w:szCs w:val="24"/>
              </w:rPr>
              <w:t>2</w:t>
            </w:r>
            <w:r w:rsidRPr="005260D9">
              <w:rPr>
                <w:rFonts w:ascii="Cambria" w:hAnsi="Cambria" w:cs="Cambria"/>
                <w:noProof/>
                <w:sz w:val="24"/>
                <w:szCs w:val="24"/>
              </w:rPr>
              <w:t>mikrofon</w:t>
            </w:r>
            <w:r w:rsidR="005459ED">
              <w:rPr>
                <w:rFonts w:ascii="Cambria" w:hAnsi="Cambria" w:cs="Cambria"/>
                <w:noProof/>
                <w:sz w:val="24"/>
                <w:szCs w:val="24"/>
              </w:rPr>
              <w:t>y</w:t>
            </w:r>
          </w:p>
          <w:p w:rsidR="006C7A6F" w:rsidRDefault="006C7A6F" w:rsidP="001A4D35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  <w:r w:rsidRPr="005260D9">
              <w:rPr>
                <w:rFonts w:ascii="Cambria" w:hAnsi="Cambria" w:cs="Cambria"/>
                <w:noProof/>
                <w:sz w:val="24"/>
                <w:szCs w:val="24"/>
              </w:rPr>
              <w:t xml:space="preserve">Wbudowane  głośniki </w:t>
            </w:r>
            <w:r w:rsidR="00187698">
              <w:rPr>
                <w:rFonts w:ascii="Cambria" w:hAnsi="Cambria" w:cs="Cambria"/>
                <w:noProof/>
                <w:sz w:val="24"/>
                <w:szCs w:val="24"/>
              </w:rPr>
              <w:t>stereo</w:t>
            </w:r>
          </w:p>
          <w:p w:rsidR="007C6FA3" w:rsidRDefault="007C6FA3" w:rsidP="005053C0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  <w:r>
              <w:rPr>
                <w:rFonts w:ascii="Cambria" w:hAnsi="Cambria" w:cs="Cambria"/>
                <w:noProof/>
                <w:sz w:val="24"/>
                <w:szCs w:val="24"/>
              </w:rPr>
              <w:t xml:space="preserve">Wbudowana kamera internetowa </w:t>
            </w:r>
            <w:r w:rsidR="003527D5">
              <w:rPr>
                <w:rFonts w:ascii="Cambria" w:hAnsi="Cambria" w:cs="Cambria"/>
                <w:noProof/>
                <w:sz w:val="24"/>
                <w:szCs w:val="24"/>
              </w:rPr>
              <w:t xml:space="preserve">min </w:t>
            </w:r>
            <w:r w:rsidR="00187698">
              <w:rPr>
                <w:rFonts w:ascii="Cambria" w:hAnsi="Cambria" w:cs="Cambria"/>
                <w:noProof/>
                <w:sz w:val="24"/>
                <w:szCs w:val="24"/>
              </w:rPr>
              <w:t>HD</w:t>
            </w:r>
            <w:r w:rsidR="003527D5">
              <w:rPr>
                <w:rFonts w:ascii="Cambria" w:hAnsi="Cambria" w:cs="Cambria"/>
                <w:noProof/>
                <w:sz w:val="24"/>
                <w:szCs w:val="24"/>
              </w:rPr>
              <w:t xml:space="preserve"> </w:t>
            </w:r>
            <w:r w:rsidR="00C7215B">
              <w:rPr>
                <w:rFonts w:ascii="Cambria" w:hAnsi="Cambria" w:cs="Cambria"/>
                <w:noProof/>
                <w:sz w:val="24"/>
                <w:szCs w:val="24"/>
              </w:rPr>
              <w:t xml:space="preserve">z </w:t>
            </w:r>
            <w:r w:rsidR="005560B2">
              <w:rPr>
                <w:rFonts w:ascii="Cambria" w:hAnsi="Cambria" w:cs="Cambria"/>
                <w:noProof/>
                <w:sz w:val="24"/>
                <w:szCs w:val="24"/>
              </w:rPr>
              <w:t xml:space="preserve">funkcja IR wspierajaca Windows Hello </w:t>
            </w:r>
          </w:p>
          <w:p w:rsidR="00D2566E" w:rsidRPr="005260D9" w:rsidRDefault="00863EA8" w:rsidP="005053C0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  <w:r>
              <w:rPr>
                <w:rFonts w:ascii="Cambria" w:hAnsi="Cambria" w:cs="Cambria"/>
                <w:noProof/>
                <w:sz w:val="24"/>
                <w:szCs w:val="24"/>
              </w:rPr>
              <w:t>Mechaniczna zasłaona kamery – nie dopuszcza się przyklajanych</w:t>
            </w:r>
          </w:p>
        </w:tc>
        <w:tc>
          <w:tcPr>
            <w:tcW w:w="1701" w:type="dxa"/>
          </w:tcPr>
          <w:p w:rsidR="006C7A6F" w:rsidRPr="005260D9" w:rsidRDefault="006C7A6F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</w:p>
        </w:tc>
      </w:tr>
      <w:tr w:rsidR="006C7A6F" w:rsidRPr="005260D9" w:rsidTr="005F045F">
        <w:tc>
          <w:tcPr>
            <w:tcW w:w="675" w:type="dxa"/>
            <w:vAlign w:val="center"/>
          </w:tcPr>
          <w:p w:rsidR="006C7A6F" w:rsidRPr="005260D9" w:rsidRDefault="006C7A6F">
            <w:pPr>
              <w:spacing w:after="0" w:line="240" w:lineRule="auto"/>
              <w:jc w:val="center"/>
              <w:rPr>
                <w:rFonts w:ascii="Cambria" w:hAnsi="Cambria" w:cs="Cambria"/>
                <w:noProof/>
                <w:sz w:val="24"/>
                <w:szCs w:val="24"/>
              </w:rPr>
            </w:pPr>
            <w:r w:rsidRPr="005260D9">
              <w:rPr>
                <w:rFonts w:ascii="Cambria" w:hAnsi="Cambria" w:cs="Cambria"/>
                <w:noProof/>
                <w:sz w:val="24"/>
                <w:szCs w:val="24"/>
              </w:rPr>
              <w:t>9.</w:t>
            </w:r>
          </w:p>
        </w:tc>
        <w:tc>
          <w:tcPr>
            <w:tcW w:w="2155" w:type="dxa"/>
            <w:vAlign w:val="center"/>
          </w:tcPr>
          <w:p w:rsidR="006C7A6F" w:rsidRPr="005260D9" w:rsidRDefault="006C7A6F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  <w:r w:rsidRPr="005260D9">
              <w:rPr>
                <w:rFonts w:ascii="Cambria" w:hAnsi="Cambria" w:cs="Cambria"/>
                <w:noProof/>
                <w:sz w:val="24"/>
                <w:szCs w:val="24"/>
              </w:rPr>
              <w:t>Komunikacja i łączność</w:t>
            </w:r>
          </w:p>
        </w:tc>
        <w:tc>
          <w:tcPr>
            <w:tcW w:w="5606" w:type="dxa"/>
          </w:tcPr>
          <w:p w:rsidR="005560B2" w:rsidRDefault="005560B2" w:rsidP="005560B2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  <w:r>
              <w:rPr>
                <w:rFonts w:ascii="Cambria" w:hAnsi="Cambria" w:cs="Cambria"/>
                <w:noProof/>
                <w:sz w:val="24"/>
                <w:szCs w:val="24"/>
              </w:rPr>
              <w:t>Minimum :</w:t>
            </w:r>
          </w:p>
          <w:p w:rsidR="006C7A6F" w:rsidRPr="005260D9" w:rsidRDefault="006C7A6F" w:rsidP="00863EA8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  <w:r w:rsidRPr="005260D9">
              <w:rPr>
                <w:rFonts w:ascii="Cambria" w:hAnsi="Cambria" w:cs="Cambria"/>
                <w:noProof/>
                <w:sz w:val="24"/>
                <w:szCs w:val="24"/>
              </w:rPr>
              <w:t>Wbudowan</w:t>
            </w:r>
            <w:r w:rsidR="00930105">
              <w:rPr>
                <w:rFonts w:ascii="Cambria" w:hAnsi="Cambria" w:cs="Cambria"/>
                <w:noProof/>
                <w:sz w:val="24"/>
                <w:szCs w:val="24"/>
              </w:rPr>
              <w:t>a</w:t>
            </w:r>
            <w:r w:rsidRPr="005260D9">
              <w:rPr>
                <w:rFonts w:ascii="Cambria" w:hAnsi="Cambria" w:cs="Cambria"/>
                <w:noProof/>
                <w:sz w:val="24"/>
                <w:szCs w:val="24"/>
              </w:rPr>
              <w:t xml:space="preserve"> </w:t>
            </w:r>
            <w:r w:rsidR="003527D5">
              <w:rPr>
                <w:rFonts w:ascii="Cambria" w:hAnsi="Cambria" w:cs="Cambria"/>
                <w:noProof/>
                <w:sz w:val="24"/>
                <w:szCs w:val="24"/>
              </w:rPr>
              <w:t xml:space="preserve">karta </w:t>
            </w:r>
            <w:r w:rsidRPr="005260D9">
              <w:rPr>
                <w:rFonts w:ascii="Cambria" w:hAnsi="Cambria" w:cs="Cambria"/>
                <w:noProof/>
                <w:sz w:val="24"/>
                <w:szCs w:val="24"/>
              </w:rPr>
              <w:t xml:space="preserve">WiFi </w:t>
            </w:r>
            <w:r w:rsidR="003527D5">
              <w:rPr>
                <w:rFonts w:ascii="Cambria" w:hAnsi="Cambria" w:cs="Cambria"/>
                <w:noProof/>
                <w:sz w:val="24"/>
                <w:szCs w:val="24"/>
              </w:rPr>
              <w:t>6</w:t>
            </w:r>
            <w:r w:rsidR="00863EA8">
              <w:rPr>
                <w:rFonts w:ascii="Cambria" w:hAnsi="Cambria" w:cs="Cambria"/>
                <w:noProof/>
                <w:sz w:val="24"/>
                <w:szCs w:val="24"/>
              </w:rPr>
              <w:t>E</w:t>
            </w:r>
            <w:r w:rsidR="003527D5">
              <w:rPr>
                <w:rFonts w:ascii="Cambria" w:hAnsi="Cambria" w:cs="Cambria"/>
                <w:noProof/>
                <w:sz w:val="24"/>
                <w:szCs w:val="24"/>
              </w:rPr>
              <w:t> </w:t>
            </w:r>
            <w:r w:rsidR="00863EA8">
              <w:rPr>
                <w:rFonts w:ascii="Cambria" w:hAnsi="Cambria" w:cs="Cambria"/>
                <w:noProof/>
                <w:sz w:val="24"/>
                <w:szCs w:val="24"/>
              </w:rPr>
              <w:t>AX211 (2x2)</w:t>
            </w:r>
            <w:r w:rsidRPr="005260D9">
              <w:rPr>
                <w:rFonts w:ascii="Cambria" w:hAnsi="Cambria" w:cs="Cambria"/>
                <w:noProof/>
                <w:sz w:val="24"/>
                <w:szCs w:val="24"/>
              </w:rPr>
              <w:t>,</w:t>
            </w:r>
            <w:r w:rsidRPr="005260D9">
              <w:rPr>
                <w:rFonts w:ascii="Cambria" w:hAnsi="Cambria" w:cs="Cambria"/>
                <w:noProof/>
                <w:sz w:val="24"/>
                <w:szCs w:val="24"/>
              </w:rPr>
              <w:br/>
              <w:t xml:space="preserve">Wbudowany </w:t>
            </w:r>
            <w:r w:rsidR="00D2566E">
              <w:rPr>
                <w:rFonts w:ascii="Cambria" w:hAnsi="Cambria" w:cs="Cambria"/>
                <w:noProof/>
                <w:sz w:val="24"/>
                <w:szCs w:val="24"/>
              </w:rPr>
              <w:t>Bluetooth min. 5.</w:t>
            </w:r>
            <w:r w:rsidR="005560B2">
              <w:rPr>
                <w:rFonts w:ascii="Cambria" w:hAnsi="Cambria" w:cs="Cambria"/>
                <w:noProof/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6C7A6F" w:rsidRPr="005260D9" w:rsidRDefault="006C7A6F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</w:p>
        </w:tc>
      </w:tr>
      <w:tr w:rsidR="006C7A6F" w:rsidRPr="005260D9" w:rsidTr="005F045F">
        <w:tc>
          <w:tcPr>
            <w:tcW w:w="675" w:type="dxa"/>
            <w:vAlign w:val="center"/>
          </w:tcPr>
          <w:p w:rsidR="006C7A6F" w:rsidRPr="005260D9" w:rsidRDefault="006C7A6F">
            <w:pPr>
              <w:spacing w:after="0" w:line="240" w:lineRule="auto"/>
              <w:jc w:val="center"/>
              <w:rPr>
                <w:rFonts w:ascii="Cambria" w:hAnsi="Cambria" w:cs="Cambria"/>
                <w:noProof/>
                <w:sz w:val="24"/>
                <w:szCs w:val="24"/>
              </w:rPr>
            </w:pPr>
            <w:r w:rsidRPr="005260D9">
              <w:rPr>
                <w:rFonts w:ascii="Cambria" w:hAnsi="Cambria" w:cs="Cambria"/>
                <w:noProof/>
                <w:sz w:val="24"/>
                <w:szCs w:val="24"/>
              </w:rPr>
              <w:t>10.</w:t>
            </w:r>
          </w:p>
        </w:tc>
        <w:tc>
          <w:tcPr>
            <w:tcW w:w="2155" w:type="dxa"/>
            <w:vAlign w:val="center"/>
          </w:tcPr>
          <w:p w:rsidR="006C7A6F" w:rsidRPr="005260D9" w:rsidRDefault="006C7A6F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  <w:r w:rsidRPr="005260D9">
              <w:rPr>
                <w:rFonts w:ascii="Cambria" w:hAnsi="Cambria" w:cs="Cambria"/>
                <w:noProof/>
                <w:sz w:val="24"/>
                <w:szCs w:val="24"/>
              </w:rPr>
              <w:t>Porty wejścia/wyjścia</w:t>
            </w:r>
          </w:p>
        </w:tc>
        <w:tc>
          <w:tcPr>
            <w:tcW w:w="5606" w:type="dxa"/>
          </w:tcPr>
          <w:p w:rsidR="006C7A6F" w:rsidRPr="005F045F" w:rsidRDefault="006C7A6F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  <w:lang w:val="en-US"/>
              </w:rPr>
            </w:pPr>
            <w:r w:rsidRPr="005F045F">
              <w:rPr>
                <w:rFonts w:ascii="Cambria" w:hAnsi="Cambria" w:cs="Cambria"/>
                <w:noProof/>
                <w:sz w:val="24"/>
                <w:szCs w:val="24"/>
                <w:lang w:val="en-US"/>
              </w:rPr>
              <w:t>Minimum:</w:t>
            </w:r>
          </w:p>
          <w:p w:rsidR="005459ED" w:rsidRPr="005F045F" w:rsidRDefault="00C7215B" w:rsidP="005459ED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  <w:lang w:val="en-US"/>
              </w:rPr>
            </w:pPr>
            <w:r w:rsidRPr="005F045F">
              <w:rPr>
                <w:rFonts w:ascii="Cambria" w:hAnsi="Cambria" w:cs="Cambria"/>
                <w:noProof/>
                <w:sz w:val="24"/>
                <w:szCs w:val="24"/>
                <w:lang w:val="en-US"/>
              </w:rPr>
              <w:t xml:space="preserve">- </w:t>
            </w:r>
            <w:r w:rsidR="005459ED" w:rsidRPr="005F045F">
              <w:rPr>
                <w:rFonts w:ascii="Cambria" w:hAnsi="Cambria" w:cs="Cambria"/>
                <w:noProof/>
                <w:sz w:val="24"/>
                <w:szCs w:val="24"/>
                <w:lang w:val="en-US"/>
              </w:rPr>
              <w:t>USB 3.2 Gen. 2 - 2 szt.</w:t>
            </w:r>
          </w:p>
          <w:p w:rsidR="005459ED" w:rsidRPr="005F045F" w:rsidRDefault="005459ED" w:rsidP="005459ED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  <w:lang w:val="en-US"/>
              </w:rPr>
            </w:pPr>
            <w:r w:rsidRPr="005F045F">
              <w:rPr>
                <w:rFonts w:ascii="Cambria" w:hAnsi="Cambria" w:cs="Cambria"/>
                <w:noProof/>
                <w:sz w:val="24"/>
                <w:szCs w:val="24"/>
                <w:lang w:val="en-US"/>
              </w:rPr>
              <w:t>USB Typu-C (z DisplayPort i Power Delivery) - 1 szt.</w:t>
            </w:r>
          </w:p>
          <w:p w:rsidR="005459ED" w:rsidRPr="005459ED" w:rsidRDefault="005459ED" w:rsidP="005459ED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  <w:r w:rsidRPr="005459ED">
              <w:rPr>
                <w:rFonts w:ascii="Cambria" w:hAnsi="Cambria" w:cs="Cambria"/>
                <w:noProof/>
                <w:sz w:val="24"/>
                <w:szCs w:val="24"/>
              </w:rPr>
              <w:t>HDMI 2.1 - 1 szt.</w:t>
            </w:r>
          </w:p>
          <w:p w:rsidR="005459ED" w:rsidRPr="005459ED" w:rsidRDefault="005459ED" w:rsidP="005459ED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  <w:r w:rsidRPr="005459ED">
              <w:rPr>
                <w:rFonts w:ascii="Cambria" w:hAnsi="Cambria" w:cs="Cambria"/>
                <w:noProof/>
                <w:sz w:val="24"/>
                <w:szCs w:val="24"/>
              </w:rPr>
              <w:t>Thunderbolt™ 4 - 1 szt.</w:t>
            </w:r>
          </w:p>
          <w:p w:rsidR="006C7A6F" w:rsidRPr="005260D9" w:rsidRDefault="005459ED" w:rsidP="00C7215B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  <w:r w:rsidRPr="005459ED">
              <w:rPr>
                <w:rFonts w:ascii="Cambria" w:hAnsi="Cambria" w:cs="Cambria"/>
                <w:noProof/>
                <w:sz w:val="24"/>
                <w:szCs w:val="24"/>
              </w:rPr>
              <w:t>Wyjście słuchawkowe/wejście mikrofonowe - 1 szt.</w:t>
            </w:r>
          </w:p>
        </w:tc>
        <w:tc>
          <w:tcPr>
            <w:tcW w:w="1701" w:type="dxa"/>
          </w:tcPr>
          <w:p w:rsidR="006C7A6F" w:rsidRPr="005260D9" w:rsidRDefault="006C7A6F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</w:p>
        </w:tc>
      </w:tr>
      <w:tr w:rsidR="006C7A6F" w:rsidRPr="00721FA2" w:rsidTr="005F045F">
        <w:tc>
          <w:tcPr>
            <w:tcW w:w="675" w:type="dxa"/>
            <w:vAlign w:val="center"/>
          </w:tcPr>
          <w:p w:rsidR="006C7A6F" w:rsidRPr="005260D9" w:rsidRDefault="006C7A6F">
            <w:pPr>
              <w:rPr>
                <w:rFonts w:ascii="Cambria" w:hAnsi="Cambria" w:cs="Cambria"/>
                <w:noProof/>
                <w:sz w:val="24"/>
                <w:szCs w:val="24"/>
              </w:rPr>
            </w:pPr>
            <w:r w:rsidRPr="005260D9">
              <w:rPr>
                <w:rFonts w:ascii="Cambria" w:hAnsi="Cambria" w:cs="Cambria"/>
                <w:noProof/>
                <w:sz w:val="24"/>
                <w:szCs w:val="24"/>
              </w:rPr>
              <w:lastRenderedPageBreak/>
              <w:t>11.</w:t>
            </w:r>
          </w:p>
        </w:tc>
        <w:tc>
          <w:tcPr>
            <w:tcW w:w="2155" w:type="dxa"/>
            <w:vAlign w:val="center"/>
          </w:tcPr>
          <w:p w:rsidR="006C7A6F" w:rsidRPr="005260D9" w:rsidRDefault="006C7A6F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  <w:r w:rsidRPr="005260D9">
              <w:rPr>
                <w:rFonts w:ascii="Cambria" w:hAnsi="Cambria" w:cs="Cambria"/>
                <w:noProof/>
                <w:sz w:val="24"/>
                <w:szCs w:val="24"/>
              </w:rPr>
              <w:t>Wymagania dodatkowe</w:t>
            </w:r>
            <w:r w:rsidR="00507A1E">
              <w:rPr>
                <w:rFonts w:ascii="Cambria" w:hAnsi="Cambria" w:cs="Cambria"/>
                <w:noProof/>
                <w:sz w:val="24"/>
                <w:szCs w:val="24"/>
              </w:rPr>
              <w:t xml:space="preserve"> i bezpieczeństwo</w:t>
            </w:r>
          </w:p>
        </w:tc>
        <w:tc>
          <w:tcPr>
            <w:tcW w:w="5606" w:type="dxa"/>
          </w:tcPr>
          <w:p w:rsidR="006C7A6F" w:rsidRPr="005260D9" w:rsidRDefault="006C7A6F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  <w:r w:rsidRPr="005260D9">
              <w:rPr>
                <w:rFonts w:ascii="Cambria" w:hAnsi="Cambria" w:cs="Cambria"/>
                <w:noProof/>
                <w:sz w:val="24"/>
                <w:szCs w:val="24"/>
              </w:rPr>
              <w:t>W komplecie:</w:t>
            </w:r>
          </w:p>
          <w:p w:rsidR="006C7A6F" w:rsidRDefault="006C7A6F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  <w:r w:rsidRPr="005260D9">
              <w:rPr>
                <w:rFonts w:ascii="Cambria" w:hAnsi="Cambria" w:cs="Cambria"/>
                <w:noProof/>
                <w:sz w:val="24"/>
                <w:szCs w:val="24"/>
              </w:rPr>
              <w:t xml:space="preserve">Akumulator </w:t>
            </w:r>
            <w:r w:rsidR="002E181D">
              <w:rPr>
                <w:rFonts w:ascii="Cambria" w:hAnsi="Cambria" w:cs="Cambria"/>
                <w:noProof/>
                <w:sz w:val="24"/>
                <w:szCs w:val="24"/>
              </w:rPr>
              <w:t xml:space="preserve">litowo </w:t>
            </w:r>
            <w:r w:rsidR="005560B2">
              <w:rPr>
                <w:rFonts w:ascii="Cambria" w:hAnsi="Cambria" w:cs="Cambria"/>
                <w:noProof/>
                <w:sz w:val="24"/>
                <w:szCs w:val="24"/>
              </w:rPr>
              <w:t>jonowy</w:t>
            </w:r>
            <w:r w:rsidR="00507A1E">
              <w:rPr>
                <w:rFonts w:ascii="Cambria" w:hAnsi="Cambria" w:cs="Cambria"/>
                <w:noProof/>
                <w:sz w:val="24"/>
                <w:szCs w:val="24"/>
              </w:rPr>
              <w:t xml:space="preserve"> minimum </w:t>
            </w:r>
            <w:r w:rsidR="00F823C5">
              <w:rPr>
                <w:rFonts w:ascii="Cambria" w:hAnsi="Cambria" w:cs="Cambria"/>
                <w:noProof/>
                <w:sz w:val="24"/>
                <w:szCs w:val="24"/>
              </w:rPr>
              <w:t>68Wh</w:t>
            </w:r>
            <w:r w:rsidR="00930105">
              <w:rPr>
                <w:rFonts w:ascii="Cambria" w:hAnsi="Cambria" w:cs="Cambria"/>
                <w:noProof/>
                <w:sz w:val="24"/>
                <w:szCs w:val="24"/>
              </w:rPr>
              <w:t xml:space="preserve"> </w:t>
            </w:r>
          </w:p>
          <w:p w:rsidR="00AF45F2" w:rsidRDefault="00863EA8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  <w:r w:rsidRPr="00863EA8">
              <w:rPr>
                <w:rFonts w:ascii="Cambria" w:hAnsi="Cambria" w:cs="Cambria"/>
                <w:noProof/>
                <w:sz w:val="24"/>
                <w:szCs w:val="24"/>
              </w:rPr>
              <w:t>Obsługuje szybkie ładowanie akumulatora: 50% w ciągu 45 minut</w:t>
            </w:r>
          </w:p>
          <w:p w:rsidR="006C7A6F" w:rsidRDefault="00930105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  <w:r>
              <w:rPr>
                <w:rFonts w:ascii="Cambria" w:hAnsi="Cambria" w:cs="Cambria"/>
                <w:noProof/>
                <w:sz w:val="24"/>
                <w:szCs w:val="24"/>
              </w:rPr>
              <w:t>Zasilacz minimum 65W</w:t>
            </w:r>
            <w:r w:rsidR="00AF45F2">
              <w:rPr>
                <w:rFonts w:ascii="Cambria" w:hAnsi="Cambria" w:cs="Cambria"/>
                <w:noProof/>
                <w:sz w:val="24"/>
                <w:szCs w:val="24"/>
              </w:rPr>
              <w:t xml:space="preserve"> ze złaczem USB-C</w:t>
            </w:r>
          </w:p>
          <w:p w:rsidR="00930105" w:rsidRPr="005260D9" w:rsidRDefault="00930105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</w:p>
          <w:p w:rsidR="006C7A6F" w:rsidRPr="005260D9" w:rsidRDefault="006C7A6F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  <w:r w:rsidRPr="005260D9">
              <w:rPr>
                <w:rFonts w:ascii="Cambria" w:hAnsi="Cambria" w:cs="Cambria"/>
                <w:noProof/>
                <w:sz w:val="24"/>
                <w:szCs w:val="24"/>
              </w:rPr>
              <w:t>Nie dopuszcza się urządzeń typu remarked/refurbished.</w:t>
            </w:r>
          </w:p>
          <w:p w:rsidR="00DA2D89" w:rsidRPr="00DA2D89" w:rsidRDefault="00DA2D89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</w:p>
          <w:p w:rsidR="00AF45F2" w:rsidRDefault="00F823C5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  <w:r>
              <w:rPr>
                <w:rFonts w:ascii="Cambria" w:hAnsi="Cambria" w:cs="Cambria"/>
                <w:noProof/>
                <w:sz w:val="24"/>
                <w:szCs w:val="24"/>
              </w:rPr>
              <w:t>Podświetlana klawiatura</w:t>
            </w:r>
          </w:p>
          <w:p w:rsidR="006C7A6F" w:rsidRPr="00EB53E8" w:rsidRDefault="007C6FA3">
            <w:pPr>
              <w:spacing w:after="0" w:line="240" w:lineRule="auto"/>
              <w:rPr>
                <w:rFonts w:ascii="Cambria" w:hAnsi="Cambria" w:cs="Cambria"/>
                <w:strike/>
                <w:noProof/>
                <w:color w:val="FF0000"/>
                <w:sz w:val="24"/>
                <w:szCs w:val="24"/>
              </w:rPr>
            </w:pPr>
            <w:r w:rsidRPr="00EB53E8">
              <w:rPr>
                <w:rFonts w:ascii="Cambria" w:hAnsi="Cambria" w:cs="Cambria"/>
                <w:strike/>
                <w:noProof/>
                <w:color w:val="FF0000"/>
                <w:sz w:val="24"/>
                <w:szCs w:val="24"/>
              </w:rPr>
              <w:t>Wydzielona k</w:t>
            </w:r>
            <w:r w:rsidR="006C7A6F" w:rsidRPr="00EB53E8">
              <w:rPr>
                <w:rFonts w:ascii="Cambria" w:hAnsi="Cambria" w:cs="Cambria"/>
                <w:strike/>
                <w:noProof/>
                <w:color w:val="FF0000"/>
                <w:sz w:val="24"/>
                <w:szCs w:val="24"/>
              </w:rPr>
              <w:t>lawiatura numeryczna</w:t>
            </w:r>
            <w:r w:rsidR="00930105" w:rsidRPr="00EB53E8">
              <w:rPr>
                <w:rFonts w:ascii="Cambria" w:hAnsi="Cambria" w:cs="Cambria"/>
                <w:strike/>
                <w:noProof/>
                <w:color w:val="FF0000"/>
                <w:sz w:val="24"/>
                <w:szCs w:val="24"/>
              </w:rPr>
              <w:t xml:space="preserve"> </w:t>
            </w:r>
            <w:r w:rsidR="006C7A6F" w:rsidRPr="00EB53E8">
              <w:rPr>
                <w:rFonts w:ascii="Cambria" w:hAnsi="Cambria" w:cs="Cambria"/>
                <w:strike/>
                <w:noProof/>
                <w:color w:val="FF0000"/>
                <w:sz w:val="24"/>
                <w:szCs w:val="24"/>
              </w:rPr>
              <w:t>,</w:t>
            </w:r>
          </w:p>
          <w:p w:rsidR="006C7A6F" w:rsidRDefault="006C7A6F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  <w:r w:rsidRPr="005260D9">
              <w:rPr>
                <w:rFonts w:ascii="Cambria" w:hAnsi="Cambria" w:cs="Cambria"/>
                <w:noProof/>
                <w:sz w:val="24"/>
                <w:szCs w:val="24"/>
              </w:rPr>
              <w:t>Urządzenie wskazujące: Touchpad,</w:t>
            </w:r>
          </w:p>
          <w:p w:rsidR="007C6FA3" w:rsidRDefault="0036653B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  <w:r>
              <w:rPr>
                <w:rFonts w:ascii="Cambria" w:hAnsi="Cambria" w:cs="Cambria"/>
                <w:noProof/>
                <w:sz w:val="24"/>
                <w:szCs w:val="24"/>
              </w:rPr>
              <w:t>Szyfrowanie TPM</w:t>
            </w:r>
            <w:r w:rsidR="00DA2D89">
              <w:rPr>
                <w:rFonts w:ascii="Cambria" w:hAnsi="Cambria" w:cs="Cambria"/>
                <w:noProof/>
                <w:sz w:val="24"/>
                <w:szCs w:val="24"/>
              </w:rPr>
              <w:t xml:space="preserve"> </w:t>
            </w:r>
          </w:p>
          <w:p w:rsidR="00396238" w:rsidRDefault="00396238" w:rsidP="00396238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  <w:r w:rsidRPr="00396238">
              <w:rPr>
                <w:rFonts w:ascii="Cambria" w:hAnsi="Cambria" w:cs="Cambria"/>
                <w:noProof/>
                <w:sz w:val="24"/>
                <w:szCs w:val="24"/>
              </w:rPr>
              <w:t xml:space="preserve">Akcelerometr; </w:t>
            </w:r>
          </w:p>
          <w:p w:rsidR="00396238" w:rsidRPr="005F045F" w:rsidRDefault="00396238" w:rsidP="00396238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  <w:lang w:val="en-US"/>
              </w:rPr>
            </w:pPr>
            <w:r w:rsidRPr="005F045F">
              <w:rPr>
                <w:rFonts w:ascii="Cambria" w:hAnsi="Cambria" w:cs="Cambria"/>
                <w:noProof/>
                <w:sz w:val="24"/>
                <w:szCs w:val="24"/>
                <w:lang w:val="en-US"/>
              </w:rPr>
              <w:t xml:space="preserve">Żyroskop; </w:t>
            </w:r>
          </w:p>
          <w:p w:rsidR="00396238" w:rsidRPr="005F045F" w:rsidRDefault="00396238" w:rsidP="00396238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  <w:lang w:val="en-US"/>
              </w:rPr>
            </w:pPr>
            <w:r w:rsidRPr="005F045F">
              <w:rPr>
                <w:rFonts w:ascii="Cambria" w:hAnsi="Cambria" w:cs="Cambria"/>
                <w:noProof/>
                <w:sz w:val="24"/>
                <w:szCs w:val="24"/>
                <w:lang w:val="en-US"/>
              </w:rPr>
              <w:t>Czujnik temperatury IR</w:t>
            </w:r>
          </w:p>
          <w:p w:rsidR="00593994" w:rsidRPr="005F045F" w:rsidRDefault="00396238" w:rsidP="00AF45F2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  <w:lang w:val="en-US"/>
              </w:rPr>
            </w:pPr>
            <w:r w:rsidRPr="005F045F">
              <w:rPr>
                <w:rFonts w:ascii="Cambria" w:hAnsi="Cambria" w:cs="Cambria"/>
                <w:noProof/>
                <w:sz w:val="24"/>
                <w:szCs w:val="24"/>
                <w:lang w:val="en-US"/>
              </w:rPr>
              <w:t>Supports Microsoft Pen Protocol 2.0 (MPP 2.0) pens</w:t>
            </w:r>
          </w:p>
        </w:tc>
        <w:tc>
          <w:tcPr>
            <w:tcW w:w="1701" w:type="dxa"/>
          </w:tcPr>
          <w:p w:rsidR="006C7A6F" w:rsidRPr="005F045F" w:rsidRDefault="006C7A6F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  <w:lang w:val="en-US"/>
              </w:rPr>
            </w:pPr>
          </w:p>
        </w:tc>
      </w:tr>
      <w:tr w:rsidR="006C7A6F" w:rsidRPr="005260D9" w:rsidTr="005F045F">
        <w:tc>
          <w:tcPr>
            <w:tcW w:w="675" w:type="dxa"/>
            <w:vAlign w:val="center"/>
          </w:tcPr>
          <w:p w:rsidR="006C7A6F" w:rsidRPr="005260D9" w:rsidRDefault="006C7A6F">
            <w:pPr>
              <w:rPr>
                <w:rFonts w:ascii="Cambria" w:hAnsi="Cambria" w:cs="Cambria"/>
                <w:noProof/>
                <w:sz w:val="24"/>
                <w:szCs w:val="24"/>
              </w:rPr>
            </w:pPr>
            <w:r w:rsidRPr="005260D9">
              <w:rPr>
                <w:rFonts w:ascii="Cambria" w:hAnsi="Cambria" w:cs="Cambria"/>
                <w:noProof/>
                <w:sz w:val="24"/>
                <w:szCs w:val="24"/>
              </w:rPr>
              <w:t>12.</w:t>
            </w:r>
          </w:p>
        </w:tc>
        <w:tc>
          <w:tcPr>
            <w:tcW w:w="2155" w:type="dxa"/>
            <w:vAlign w:val="center"/>
          </w:tcPr>
          <w:p w:rsidR="006C7A6F" w:rsidRPr="005260D9" w:rsidRDefault="00DA2D89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  <w:r>
              <w:rPr>
                <w:rFonts w:ascii="Cambria" w:hAnsi="Cambria" w:cs="Cambria"/>
                <w:noProof/>
                <w:sz w:val="24"/>
                <w:szCs w:val="24"/>
              </w:rPr>
              <w:t>Płyta główna</w:t>
            </w:r>
            <w:r w:rsidR="00F92DB4">
              <w:rPr>
                <w:rFonts w:ascii="Cambria" w:hAnsi="Cambria" w:cs="Cambria"/>
                <w:noProof/>
                <w:sz w:val="24"/>
                <w:szCs w:val="24"/>
              </w:rPr>
              <w:t>/Bios</w:t>
            </w:r>
          </w:p>
        </w:tc>
        <w:tc>
          <w:tcPr>
            <w:tcW w:w="5606" w:type="dxa"/>
          </w:tcPr>
          <w:p w:rsidR="006C7A6F" w:rsidRDefault="00DA2D89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  <w:r w:rsidRPr="00DA2D89">
              <w:rPr>
                <w:rFonts w:ascii="Cambria" w:hAnsi="Cambria" w:cs="Cambria"/>
                <w:noProof/>
                <w:sz w:val="24"/>
                <w:szCs w:val="24"/>
              </w:rPr>
              <w:t>Płyta główna zaprojektowana i wyprodukowana przez producenta oferowanego komputera lub na jego zlecenie, Płyta główna wyposażona w BIOS producenta komputera, zawierający numer seryjny komputera;</w:t>
            </w:r>
          </w:p>
          <w:p w:rsidR="00F92DB4" w:rsidRDefault="00F92DB4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</w:p>
          <w:p w:rsidR="00F92DB4" w:rsidRPr="00F92DB4" w:rsidRDefault="00F92DB4" w:rsidP="00F92DB4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  <w:r w:rsidRPr="00F92DB4">
              <w:rPr>
                <w:rFonts w:ascii="Cambria" w:hAnsi="Cambria" w:cs="Cambria"/>
                <w:noProof/>
                <w:sz w:val="24"/>
                <w:szCs w:val="24"/>
              </w:rPr>
              <w:t xml:space="preserve">Administrator z poziomu BIOS musi mieć możliwość wykonania poniższych czynności: </w:t>
            </w:r>
          </w:p>
          <w:p w:rsidR="00D56512" w:rsidRPr="00015719" w:rsidRDefault="00D56512" w:rsidP="00D56512">
            <w:pPr>
              <w:spacing w:after="0"/>
              <w:rPr>
                <w:rFonts w:ascii="Verdana" w:hAnsi="Verdana" w:cs="Arial"/>
                <w:bCs/>
                <w:sz w:val="20"/>
              </w:rPr>
            </w:pPr>
            <w:r>
              <w:rPr>
                <w:rFonts w:ascii="Verdana" w:hAnsi="Verdana" w:cs="Arial"/>
                <w:bCs/>
                <w:sz w:val="20"/>
              </w:rPr>
              <w:t>-</w:t>
            </w:r>
            <w:r w:rsidRPr="00015719">
              <w:rPr>
                <w:rFonts w:ascii="Verdana" w:hAnsi="Verdana" w:cs="Arial"/>
                <w:bCs/>
                <w:sz w:val="20"/>
              </w:rPr>
              <w:t xml:space="preserve"> hasła dla twardego dysku</w:t>
            </w:r>
          </w:p>
          <w:p w:rsidR="00D56512" w:rsidRPr="00015719" w:rsidRDefault="00D56512" w:rsidP="00D56512">
            <w:pPr>
              <w:spacing w:after="0"/>
              <w:rPr>
                <w:rFonts w:ascii="Verdana" w:hAnsi="Verdana" w:cs="Arial"/>
                <w:bCs/>
                <w:sz w:val="20"/>
              </w:rPr>
            </w:pPr>
            <w:r>
              <w:rPr>
                <w:rFonts w:ascii="Verdana" w:hAnsi="Verdana" w:cs="Arial"/>
                <w:bCs/>
                <w:sz w:val="20"/>
              </w:rPr>
              <w:t>-</w:t>
            </w:r>
            <w:r w:rsidRPr="00015719">
              <w:rPr>
                <w:rFonts w:ascii="Verdana" w:hAnsi="Verdana" w:cs="Arial"/>
                <w:bCs/>
                <w:sz w:val="20"/>
              </w:rPr>
              <w:t xml:space="preserve"> hasła Administratora oraz Użytkownika</w:t>
            </w:r>
          </w:p>
          <w:p w:rsidR="00D56512" w:rsidRPr="00015719" w:rsidRDefault="00D56512" w:rsidP="00D56512">
            <w:pPr>
              <w:spacing w:after="0"/>
              <w:rPr>
                <w:rFonts w:ascii="Verdana" w:hAnsi="Verdana" w:cs="Arial"/>
                <w:bCs/>
                <w:sz w:val="20"/>
              </w:rPr>
            </w:pPr>
            <w:r>
              <w:rPr>
                <w:rFonts w:ascii="Verdana" w:hAnsi="Verdana" w:cs="Arial"/>
                <w:bCs/>
                <w:sz w:val="20"/>
              </w:rPr>
              <w:t xml:space="preserve">- </w:t>
            </w:r>
            <w:r w:rsidRPr="00015719">
              <w:rPr>
                <w:rFonts w:ascii="Verdana" w:hAnsi="Verdana" w:cs="Arial"/>
                <w:bCs/>
                <w:sz w:val="20"/>
              </w:rPr>
              <w:t xml:space="preserve">kolejności </w:t>
            </w:r>
            <w:proofErr w:type="spellStart"/>
            <w:r w:rsidRPr="00015719">
              <w:rPr>
                <w:rFonts w:ascii="Verdana" w:hAnsi="Verdana" w:cs="Arial"/>
                <w:bCs/>
                <w:sz w:val="20"/>
              </w:rPr>
              <w:t>bootowania</w:t>
            </w:r>
            <w:proofErr w:type="spellEnd"/>
          </w:p>
          <w:p w:rsidR="00F92DB4" w:rsidRPr="00DA2D89" w:rsidRDefault="00F92DB4" w:rsidP="00AF45F2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  <w:r w:rsidRPr="00F92DB4">
              <w:rPr>
                <w:rFonts w:ascii="Cambria" w:hAnsi="Cambria" w:cs="Cambria"/>
                <w:noProof/>
                <w:sz w:val="24"/>
                <w:szCs w:val="24"/>
              </w:rPr>
              <w:t xml:space="preserve">BIOS zgodny ze specyfikacją UEFI, wyprodukowany przez producenta komputera, </w:t>
            </w:r>
          </w:p>
        </w:tc>
        <w:tc>
          <w:tcPr>
            <w:tcW w:w="1701" w:type="dxa"/>
          </w:tcPr>
          <w:p w:rsidR="006C7A6F" w:rsidRPr="005F045F" w:rsidRDefault="006C7A6F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</w:p>
        </w:tc>
      </w:tr>
      <w:tr w:rsidR="006C7A6F" w:rsidRPr="005260D9" w:rsidTr="005F045F">
        <w:tc>
          <w:tcPr>
            <w:tcW w:w="675" w:type="dxa"/>
            <w:vAlign w:val="center"/>
          </w:tcPr>
          <w:p w:rsidR="006C7A6F" w:rsidRPr="005260D9" w:rsidRDefault="006C7A6F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  <w:r w:rsidRPr="005260D9">
              <w:rPr>
                <w:rFonts w:ascii="Cambria" w:hAnsi="Cambria" w:cs="Cambria"/>
                <w:noProof/>
                <w:sz w:val="24"/>
                <w:szCs w:val="24"/>
              </w:rPr>
              <w:t>13.</w:t>
            </w:r>
          </w:p>
        </w:tc>
        <w:tc>
          <w:tcPr>
            <w:tcW w:w="2155" w:type="dxa"/>
            <w:vAlign w:val="center"/>
          </w:tcPr>
          <w:p w:rsidR="006C7A6F" w:rsidRPr="005260D9" w:rsidRDefault="006C7A6F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  <w:r w:rsidRPr="005260D9">
              <w:rPr>
                <w:rFonts w:ascii="Cambria" w:hAnsi="Cambria" w:cs="Cambria"/>
                <w:noProof/>
                <w:sz w:val="24"/>
                <w:szCs w:val="24"/>
              </w:rPr>
              <w:t>System operacyjny</w:t>
            </w:r>
          </w:p>
        </w:tc>
        <w:tc>
          <w:tcPr>
            <w:tcW w:w="5606" w:type="dxa"/>
          </w:tcPr>
          <w:p w:rsidR="00F92DB4" w:rsidRPr="00283515" w:rsidRDefault="00F823C5" w:rsidP="00F92DB4">
            <w:pPr>
              <w:tabs>
                <w:tab w:val="left" w:pos="8931"/>
              </w:tabs>
              <w:jc w:val="both"/>
              <w:rPr>
                <w:rFonts w:ascii="Century Schoolbook" w:eastAsia="MS Mincho" w:hAnsi="Century Schoolbook"/>
              </w:rPr>
            </w:pPr>
            <w:r>
              <w:rPr>
                <w:rFonts w:ascii="Century Schoolbook" w:eastAsia="MS Mincho" w:hAnsi="Century Schoolbook"/>
              </w:rPr>
              <w:t>Windows 11 Professional 64 bit lub równoważny</w:t>
            </w:r>
          </w:p>
          <w:p w:rsidR="00F92DB4" w:rsidRPr="005260D9" w:rsidRDefault="0043074A" w:rsidP="00A97B87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  <w:r>
              <w:rPr>
                <w:rFonts w:ascii="Cambria" w:hAnsi="Cambria" w:cs="Cambria"/>
                <w:noProof/>
                <w:sz w:val="24"/>
                <w:szCs w:val="24"/>
              </w:rPr>
              <w:t>Partycja Recovert do odtworzenia systemu z dysku</w:t>
            </w:r>
          </w:p>
        </w:tc>
        <w:tc>
          <w:tcPr>
            <w:tcW w:w="1701" w:type="dxa"/>
          </w:tcPr>
          <w:p w:rsidR="006C7A6F" w:rsidRPr="005260D9" w:rsidRDefault="006C7A6F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</w:p>
        </w:tc>
      </w:tr>
      <w:tr w:rsidR="006C7A6F" w:rsidRPr="005260D9" w:rsidTr="005F045F">
        <w:tc>
          <w:tcPr>
            <w:tcW w:w="675" w:type="dxa"/>
            <w:vAlign w:val="center"/>
          </w:tcPr>
          <w:p w:rsidR="006C7A6F" w:rsidRPr="005260D9" w:rsidRDefault="006C7A6F">
            <w:pPr>
              <w:rPr>
                <w:rFonts w:ascii="Cambria" w:hAnsi="Cambria" w:cs="Cambria"/>
                <w:noProof/>
                <w:sz w:val="24"/>
                <w:szCs w:val="24"/>
              </w:rPr>
            </w:pPr>
            <w:r w:rsidRPr="005260D9">
              <w:rPr>
                <w:rFonts w:ascii="Cambria" w:hAnsi="Cambria" w:cs="Cambria"/>
                <w:noProof/>
                <w:sz w:val="24"/>
                <w:szCs w:val="24"/>
              </w:rPr>
              <w:t>14.</w:t>
            </w:r>
          </w:p>
        </w:tc>
        <w:tc>
          <w:tcPr>
            <w:tcW w:w="2155" w:type="dxa"/>
            <w:vAlign w:val="center"/>
          </w:tcPr>
          <w:p w:rsidR="006C7A6F" w:rsidRPr="005260D9" w:rsidRDefault="006C7A6F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  <w:r w:rsidRPr="005260D9">
              <w:rPr>
                <w:rFonts w:ascii="Cambria" w:hAnsi="Cambria" w:cs="Cambria"/>
                <w:noProof/>
                <w:sz w:val="24"/>
                <w:szCs w:val="24"/>
              </w:rPr>
              <w:t>Akcesoria dodatkowe</w:t>
            </w:r>
          </w:p>
        </w:tc>
        <w:tc>
          <w:tcPr>
            <w:tcW w:w="5606" w:type="dxa"/>
          </w:tcPr>
          <w:p w:rsidR="006C7A6F" w:rsidRPr="005260D9" w:rsidRDefault="00AF45F2" w:rsidP="00AF45F2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Brak</w:t>
            </w:r>
          </w:p>
        </w:tc>
        <w:tc>
          <w:tcPr>
            <w:tcW w:w="1701" w:type="dxa"/>
          </w:tcPr>
          <w:p w:rsidR="006C7A6F" w:rsidRPr="005260D9" w:rsidRDefault="006C7A6F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</w:p>
        </w:tc>
      </w:tr>
      <w:tr w:rsidR="006C7A6F" w:rsidRPr="005260D9" w:rsidTr="005F045F">
        <w:tc>
          <w:tcPr>
            <w:tcW w:w="675" w:type="dxa"/>
            <w:vAlign w:val="center"/>
          </w:tcPr>
          <w:p w:rsidR="006C7A6F" w:rsidRPr="005260D9" w:rsidRDefault="006C7A6F">
            <w:pPr>
              <w:rPr>
                <w:rFonts w:ascii="Cambria" w:hAnsi="Cambria" w:cs="Cambria"/>
                <w:noProof/>
                <w:sz w:val="24"/>
                <w:szCs w:val="24"/>
              </w:rPr>
            </w:pPr>
            <w:r w:rsidRPr="005260D9">
              <w:rPr>
                <w:rFonts w:ascii="Cambria" w:hAnsi="Cambria" w:cs="Cambria"/>
                <w:noProof/>
                <w:sz w:val="24"/>
                <w:szCs w:val="24"/>
              </w:rPr>
              <w:t>15.</w:t>
            </w:r>
          </w:p>
        </w:tc>
        <w:tc>
          <w:tcPr>
            <w:tcW w:w="2155" w:type="dxa"/>
            <w:vAlign w:val="center"/>
          </w:tcPr>
          <w:p w:rsidR="006C7A6F" w:rsidRPr="005260D9" w:rsidRDefault="006C7A6F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  <w:r w:rsidRPr="005260D9">
              <w:rPr>
                <w:rFonts w:ascii="Cambria" w:hAnsi="Cambria" w:cs="Cambria"/>
                <w:noProof/>
                <w:sz w:val="24"/>
                <w:szCs w:val="24"/>
              </w:rPr>
              <w:t>Parametry fizyczne</w:t>
            </w:r>
            <w:r w:rsidR="00D3331A">
              <w:rPr>
                <w:rFonts w:ascii="Cambria" w:hAnsi="Cambria" w:cs="Cambria"/>
                <w:noProof/>
                <w:sz w:val="24"/>
                <w:szCs w:val="24"/>
              </w:rPr>
              <w:t xml:space="preserve"> i obudowa</w:t>
            </w:r>
          </w:p>
        </w:tc>
        <w:tc>
          <w:tcPr>
            <w:tcW w:w="5606" w:type="dxa"/>
          </w:tcPr>
          <w:p w:rsidR="006C7A6F" w:rsidRPr="005260D9" w:rsidRDefault="006C7A6F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  <w:r w:rsidRPr="005260D9">
              <w:rPr>
                <w:rFonts w:ascii="Cambria" w:hAnsi="Cambria" w:cs="Cambria"/>
                <w:noProof/>
                <w:sz w:val="24"/>
                <w:szCs w:val="24"/>
              </w:rPr>
              <w:t xml:space="preserve">Waga [kg]: maksymalnie </w:t>
            </w:r>
            <w:r w:rsidR="00C7215B">
              <w:rPr>
                <w:rFonts w:ascii="Cambria" w:hAnsi="Cambria" w:cs="Cambria"/>
                <w:noProof/>
                <w:sz w:val="24"/>
                <w:szCs w:val="24"/>
              </w:rPr>
              <w:t>1,</w:t>
            </w:r>
            <w:r w:rsidR="00F823C5">
              <w:rPr>
                <w:rFonts w:ascii="Cambria" w:hAnsi="Cambria" w:cs="Cambria"/>
                <w:noProof/>
                <w:sz w:val="24"/>
                <w:szCs w:val="24"/>
              </w:rPr>
              <w:t>9</w:t>
            </w:r>
            <w:r w:rsidRPr="005260D9">
              <w:rPr>
                <w:rFonts w:ascii="Cambria" w:hAnsi="Cambria" w:cs="Cambria"/>
                <w:noProof/>
                <w:sz w:val="24"/>
                <w:szCs w:val="24"/>
              </w:rPr>
              <w:t xml:space="preserve"> (z bateriami)</w:t>
            </w:r>
          </w:p>
          <w:p w:rsidR="006C7A6F" w:rsidRPr="005260D9" w:rsidRDefault="006C7A6F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  <w:r w:rsidRPr="005260D9">
              <w:rPr>
                <w:rFonts w:ascii="Cambria" w:hAnsi="Cambria" w:cs="Cambria"/>
                <w:noProof/>
                <w:sz w:val="24"/>
                <w:szCs w:val="24"/>
              </w:rPr>
              <w:t xml:space="preserve">Szerokość [mm]: maksymalnie </w:t>
            </w:r>
            <w:r w:rsidR="00F823C5">
              <w:rPr>
                <w:rFonts w:ascii="Cambria" w:hAnsi="Cambria" w:cs="Cambria"/>
                <w:noProof/>
                <w:sz w:val="24"/>
                <w:szCs w:val="24"/>
              </w:rPr>
              <w:t>356</w:t>
            </w:r>
          </w:p>
          <w:p w:rsidR="006C7A6F" w:rsidRDefault="006C7A6F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  <w:r w:rsidRPr="005260D9">
              <w:rPr>
                <w:rFonts w:ascii="Cambria" w:hAnsi="Cambria" w:cs="Cambria"/>
                <w:noProof/>
                <w:sz w:val="24"/>
                <w:szCs w:val="24"/>
              </w:rPr>
              <w:t xml:space="preserve">Wysokość [mm]: maksymalnie </w:t>
            </w:r>
            <w:r w:rsidR="00AF45F2">
              <w:rPr>
                <w:rFonts w:ascii="Cambria" w:hAnsi="Cambria" w:cs="Cambria"/>
                <w:noProof/>
                <w:sz w:val="24"/>
                <w:szCs w:val="24"/>
              </w:rPr>
              <w:t>1</w:t>
            </w:r>
            <w:r w:rsidR="00F823C5">
              <w:rPr>
                <w:rFonts w:ascii="Cambria" w:hAnsi="Cambria" w:cs="Cambria"/>
                <w:noProof/>
                <w:sz w:val="24"/>
                <w:szCs w:val="24"/>
              </w:rPr>
              <w:t>6</w:t>
            </w:r>
          </w:p>
          <w:p w:rsidR="00D3331A" w:rsidRDefault="00D3331A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</w:p>
          <w:p w:rsidR="006C7A6F" w:rsidRPr="005260D9" w:rsidRDefault="006C7A6F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</w:p>
        </w:tc>
        <w:tc>
          <w:tcPr>
            <w:tcW w:w="1701" w:type="dxa"/>
          </w:tcPr>
          <w:p w:rsidR="006C7A6F" w:rsidRPr="005260D9" w:rsidRDefault="006C7A6F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</w:p>
        </w:tc>
      </w:tr>
      <w:tr w:rsidR="006C7A6F" w:rsidRPr="005260D9" w:rsidTr="005F045F">
        <w:tc>
          <w:tcPr>
            <w:tcW w:w="675" w:type="dxa"/>
            <w:vAlign w:val="center"/>
          </w:tcPr>
          <w:p w:rsidR="006C7A6F" w:rsidRPr="005260D9" w:rsidRDefault="006C7A6F">
            <w:pPr>
              <w:rPr>
                <w:rFonts w:ascii="Cambria" w:hAnsi="Cambria" w:cs="Cambria"/>
                <w:noProof/>
                <w:sz w:val="24"/>
                <w:szCs w:val="24"/>
              </w:rPr>
            </w:pPr>
            <w:r w:rsidRPr="005260D9">
              <w:rPr>
                <w:rFonts w:ascii="Cambria" w:hAnsi="Cambria" w:cs="Cambria"/>
                <w:noProof/>
                <w:sz w:val="24"/>
                <w:szCs w:val="24"/>
              </w:rPr>
              <w:t>16.</w:t>
            </w:r>
          </w:p>
        </w:tc>
        <w:tc>
          <w:tcPr>
            <w:tcW w:w="2155" w:type="dxa"/>
            <w:vAlign w:val="center"/>
          </w:tcPr>
          <w:p w:rsidR="006C7A6F" w:rsidRPr="005260D9" w:rsidRDefault="00AF45F2" w:rsidP="00AF45F2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  <w:r>
              <w:rPr>
                <w:rFonts w:ascii="Cambria" w:hAnsi="Cambria" w:cs="Cambria"/>
                <w:noProof/>
                <w:sz w:val="24"/>
                <w:szCs w:val="24"/>
              </w:rPr>
              <w:t>Materiały</w:t>
            </w:r>
            <w:r w:rsidR="0071081A">
              <w:rPr>
                <w:rFonts w:ascii="Cambria" w:hAnsi="Cambria" w:cs="Cambria"/>
                <w:noProof/>
                <w:sz w:val="24"/>
                <w:szCs w:val="24"/>
              </w:rPr>
              <w:t xml:space="preserve"> obudowy</w:t>
            </w:r>
          </w:p>
        </w:tc>
        <w:tc>
          <w:tcPr>
            <w:tcW w:w="5606" w:type="dxa"/>
          </w:tcPr>
          <w:p w:rsidR="006C7A6F" w:rsidRPr="005260D9" w:rsidRDefault="0071081A" w:rsidP="00F823C5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  <w:r>
              <w:rPr>
                <w:rFonts w:ascii="Cambria" w:hAnsi="Cambria" w:cs="Cambria"/>
                <w:noProof/>
                <w:sz w:val="24"/>
                <w:szCs w:val="24"/>
              </w:rPr>
              <w:t>Tworzywo sztuczne</w:t>
            </w:r>
          </w:p>
        </w:tc>
        <w:tc>
          <w:tcPr>
            <w:tcW w:w="1701" w:type="dxa"/>
          </w:tcPr>
          <w:p w:rsidR="006C7A6F" w:rsidRPr="005260D9" w:rsidRDefault="006C7A6F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</w:p>
        </w:tc>
      </w:tr>
      <w:tr w:rsidR="006C7A6F" w:rsidRPr="005260D9" w:rsidTr="005F045F">
        <w:tc>
          <w:tcPr>
            <w:tcW w:w="675" w:type="dxa"/>
            <w:vAlign w:val="center"/>
          </w:tcPr>
          <w:p w:rsidR="006C7A6F" w:rsidRPr="005260D9" w:rsidRDefault="006C7A6F">
            <w:pPr>
              <w:rPr>
                <w:rFonts w:ascii="Cambria" w:hAnsi="Cambria" w:cs="Cambria"/>
                <w:noProof/>
                <w:sz w:val="24"/>
                <w:szCs w:val="24"/>
              </w:rPr>
            </w:pPr>
            <w:r w:rsidRPr="005260D9">
              <w:rPr>
                <w:rFonts w:ascii="Cambria" w:hAnsi="Cambria" w:cs="Cambria"/>
                <w:noProof/>
                <w:sz w:val="24"/>
                <w:szCs w:val="24"/>
              </w:rPr>
              <w:t>17.</w:t>
            </w:r>
          </w:p>
        </w:tc>
        <w:tc>
          <w:tcPr>
            <w:tcW w:w="2155" w:type="dxa"/>
            <w:vAlign w:val="center"/>
          </w:tcPr>
          <w:p w:rsidR="006C7A6F" w:rsidRPr="005260D9" w:rsidRDefault="00507A1E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  <w:r>
              <w:rPr>
                <w:rFonts w:ascii="Cambria" w:hAnsi="Cambria" w:cs="Cambria"/>
                <w:noProof/>
                <w:sz w:val="24"/>
                <w:szCs w:val="24"/>
              </w:rPr>
              <w:t>Certyfikaty i normy</w:t>
            </w:r>
          </w:p>
        </w:tc>
        <w:tc>
          <w:tcPr>
            <w:tcW w:w="5606" w:type="dxa"/>
          </w:tcPr>
          <w:p w:rsidR="00507A1E" w:rsidRDefault="00507A1E" w:rsidP="00507A1E">
            <w:pPr>
              <w:ind w:left="638"/>
              <w:rPr>
                <w:rFonts w:ascii="Verdana" w:hAnsi="Verdana"/>
                <w:bCs/>
                <w:sz w:val="18"/>
                <w:szCs w:val="18"/>
              </w:rPr>
            </w:pPr>
            <w:r w:rsidRPr="001104BA">
              <w:rPr>
                <w:rFonts w:ascii="Verdana" w:hAnsi="Verdana"/>
                <w:bCs/>
                <w:sz w:val="18"/>
                <w:szCs w:val="18"/>
              </w:rPr>
              <w:t>-</w:t>
            </w:r>
            <w:r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Pr="001104BA">
              <w:rPr>
                <w:rFonts w:ascii="Verdana" w:hAnsi="Verdana"/>
                <w:bCs/>
                <w:sz w:val="18"/>
                <w:szCs w:val="18"/>
              </w:rPr>
              <w:t>Deklaracja zgodności CE</w:t>
            </w:r>
          </w:p>
          <w:p w:rsidR="006C7A6F" w:rsidRPr="005260D9" w:rsidRDefault="006C7A6F" w:rsidP="006B7C05">
            <w:pPr>
              <w:ind w:left="638"/>
              <w:rPr>
                <w:rFonts w:ascii="Cambria" w:hAnsi="Cambria" w:cs="Cambria"/>
                <w:noProof/>
                <w:sz w:val="24"/>
                <w:szCs w:val="24"/>
              </w:rPr>
            </w:pPr>
          </w:p>
        </w:tc>
        <w:tc>
          <w:tcPr>
            <w:tcW w:w="1701" w:type="dxa"/>
          </w:tcPr>
          <w:p w:rsidR="006C7A6F" w:rsidRPr="005260D9" w:rsidRDefault="006C7A6F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</w:p>
        </w:tc>
      </w:tr>
    </w:tbl>
    <w:p w:rsidR="0072129E" w:rsidRDefault="0072129E"/>
    <w:p w:rsidR="005F045F" w:rsidRDefault="005F045F"/>
    <w:p w:rsidR="0043074A" w:rsidRPr="005F045F" w:rsidRDefault="0043074A" w:rsidP="00E9621E">
      <w:pPr>
        <w:spacing w:after="0" w:line="240" w:lineRule="auto"/>
        <w:rPr>
          <w:b/>
          <w:bCs/>
        </w:rPr>
      </w:pPr>
      <w:r w:rsidRPr="005F045F">
        <w:rPr>
          <w:b/>
          <w:bCs/>
        </w:rPr>
        <w:lastRenderedPageBreak/>
        <w:t>Opis równoważności system operacyjnego</w:t>
      </w:r>
    </w:p>
    <w:p w:rsidR="0043074A" w:rsidRPr="005F045F" w:rsidRDefault="0043074A" w:rsidP="00E9621E">
      <w:pPr>
        <w:spacing w:after="0" w:line="240" w:lineRule="auto"/>
        <w:rPr>
          <w:lang w:val="de-DE"/>
        </w:rPr>
      </w:pPr>
      <w:r w:rsidRPr="005F045F">
        <w:rPr>
          <w:lang w:val="de-DE"/>
        </w:rPr>
        <w:t xml:space="preserve">System </w:t>
      </w:r>
      <w:proofErr w:type="spellStart"/>
      <w:r w:rsidRPr="005F045F">
        <w:rPr>
          <w:lang w:val="de-DE"/>
        </w:rPr>
        <w:t>operacyjny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klasy</w:t>
      </w:r>
      <w:proofErr w:type="spellEnd"/>
      <w:r w:rsidRPr="005F045F">
        <w:rPr>
          <w:lang w:val="de-DE"/>
        </w:rPr>
        <w:t xml:space="preserve"> PC </w:t>
      </w:r>
      <w:proofErr w:type="spellStart"/>
      <w:r w:rsidRPr="005F045F">
        <w:rPr>
          <w:lang w:val="de-DE"/>
        </w:rPr>
        <w:t>musi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spełniać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następujące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wymagania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poprzez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wbudowane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mechanizmy</w:t>
      </w:r>
      <w:proofErr w:type="spellEnd"/>
      <w:r w:rsidRPr="005F045F">
        <w:rPr>
          <w:lang w:val="de-DE"/>
        </w:rPr>
        <w:t xml:space="preserve">, </w:t>
      </w:r>
      <w:proofErr w:type="spellStart"/>
      <w:r w:rsidRPr="005F045F">
        <w:rPr>
          <w:lang w:val="de-DE"/>
        </w:rPr>
        <w:t>bez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użycia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dodatkowych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aplikacji</w:t>
      </w:r>
      <w:proofErr w:type="spellEnd"/>
      <w:r w:rsidRPr="005F045F">
        <w:rPr>
          <w:lang w:val="de-DE"/>
        </w:rPr>
        <w:t>:</w:t>
      </w:r>
    </w:p>
    <w:p w:rsidR="0043074A" w:rsidRPr="005F045F" w:rsidRDefault="0043074A" w:rsidP="00E9621E">
      <w:pPr>
        <w:spacing w:after="0" w:line="240" w:lineRule="auto"/>
        <w:rPr>
          <w:lang w:val="de-DE"/>
        </w:rPr>
      </w:pPr>
      <w:r w:rsidRPr="005F045F">
        <w:rPr>
          <w:lang w:val="de-DE"/>
        </w:rPr>
        <w:t>1.</w:t>
      </w:r>
      <w:r w:rsidRPr="005F045F">
        <w:rPr>
          <w:lang w:val="de-DE"/>
        </w:rPr>
        <w:tab/>
      </w:r>
      <w:proofErr w:type="spellStart"/>
      <w:r w:rsidRPr="005F045F">
        <w:rPr>
          <w:lang w:val="de-DE"/>
        </w:rPr>
        <w:t>Dostępne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dwa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rodzaje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graficznego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interfejsu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użytkownika</w:t>
      </w:r>
      <w:proofErr w:type="spellEnd"/>
      <w:r w:rsidRPr="005F045F">
        <w:rPr>
          <w:lang w:val="de-DE"/>
        </w:rPr>
        <w:t>:</w:t>
      </w:r>
    </w:p>
    <w:p w:rsidR="0043074A" w:rsidRPr="005F045F" w:rsidRDefault="0043074A" w:rsidP="00E9621E">
      <w:pPr>
        <w:spacing w:after="0" w:line="240" w:lineRule="auto"/>
        <w:rPr>
          <w:lang w:val="de-DE"/>
        </w:rPr>
      </w:pPr>
      <w:r w:rsidRPr="005F045F">
        <w:rPr>
          <w:lang w:val="de-DE"/>
        </w:rPr>
        <w:t>a.</w:t>
      </w:r>
      <w:r w:rsidRPr="005F045F">
        <w:rPr>
          <w:lang w:val="de-DE"/>
        </w:rPr>
        <w:tab/>
      </w:r>
      <w:proofErr w:type="spellStart"/>
      <w:r w:rsidRPr="005F045F">
        <w:rPr>
          <w:lang w:val="de-DE"/>
        </w:rPr>
        <w:t>Klasyczny</w:t>
      </w:r>
      <w:proofErr w:type="spellEnd"/>
      <w:r w:rsidRPr="005F045F">
        <w:rPr>
          <w:lang w:val="de-DE"/>
        </w:rPr>
        <w:t xml:space="preserve">, </w:t>
      </w:r>
      <w:proofErr w:type="spellStart"/>
      <w:r w:rsidRPr="005F045F">
        <w:rPr>
          <w:lang w:val="de-DE"/>
        </w:rPr>
        <w:t>umożliwiający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obsługę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przy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pomocy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klawiatury</w:t>
      </w:r>
      <w:proofErr w:type="spellEnd"/>
      <w:r w:rsidRPr="005F045F">
        <w:rPr>
          <w:lang w:val="de-DE"/>
        </w:rPr>
        <w:t xml:space="preserve"> i </w:t>
      </w:r>
      <w:proofErr w:type="spellStart"/>
      <w:r w:rsidRPr="005F045F">
        <w:rPr>
          <w:lang w:val="de-DE"/>
        </w:rPr>
        <w:t>myszy</w:t>
      </w:r>
      <w:proofErr w:type="spellEnd"/>
      <w:r w:rsidRPr="005F045F">
        <w:rPr>
          <w:lang w:val="de-DE"/>
        </w:rPr>
        <w:t>,</w:t>
      </w:r>
    </w:p>
    <w:p w:rsidR="0043074A" w:rsidRPr="005F045F" w:rsidRDefault="0043074A" w:rsidP="00E9621E">
      <w:pPr>
        <w:spacing w:after="0" w:line="240" w:lineRule="auto"/>
        <w:rPr>
          <w:lang w:val="de-DE"/>
        </w:rPr>
      </w:pPr>
      <w:r w:rsidRPr="005F045F">
        <w:rPr>
          <w:lang w:val="de-DE"/>
        </w:rPr>
        <w:t>b.</w:t>
      </w:r>
      <w:r w:rsidRPr="005F045F">
        <w:rPr>
          <w:lang w:val="de-DE"/>
        </w:rPr>
        <w:tab/>
      </w:r>
      <w:proofErr w:type="spellStart"/>
      <w:r w:rsidRPr="005F045F">
        <w:rPr>
          <w:lang w:val="de-DE"/>
        </w:rPr>
        <w:t>Dotykowy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umożliwiający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sterowanie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dotykiem</w:t>
      </w:r>
      <w:proofErr w:type="spellEnd"/>
      <w:r w:rsidRPr="005F045F">
        <w:rPr>
          <w:lang w:val="de-DE"/>
        </w:rPr>
        <w:t xml:space="preserve"> na </w:t>
      </w:r>
      <w:proofErr w:type="spellStart"/>
      <w:r w:rsidRPr="005F045F">
        <w:rPr>
          <w:lang w:val="de-DE"/>
        </w:rPr>
        <w:t>urządzeniach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typu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tablet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lub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monitorach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dotykowych</w:t>
      </w:r>
      <w:proofErr w:type="spellEnd"/>
    </w:p>
    <w:p w:rsidR="0043074A" w:rsidRPr="005F045F" w:rsidRDefault="0043074A" w:rsidP="00E9621E">
      <w:pPr>
        <w:spacing w:after="0" w:line="240" w:lineRule="auto"/>
        <w:rPr>
          <w:lang w:val="de-DE"/>
        </w:rPr>
      </w:pPr>
      <w:r w:rsidRPr="005F045F">
        <w:rPr>
          <w:lang w:val="de-DE"/>
        </w:rPr>
        <w:t>2.</w:t>
      </w:r>
      <w:r w:rsidRPr="005F045F">
        <w:rPr>
          <w:lang w:val="de-DE"/>
        </w:rPr>
        <w:tab/>
      </w:r>
      <w:proofErr w:type="spellStart"/>
      <w:r w:rsidRPr="005F045F">
        <w:rPr>
          <w:lang w:val="de-DE"/>
        </w:rPr>
        <w:t>Funkcje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związane</w:t>
      </w:r>
      <w:proofErr w:type="spellEnd"/>
      <w:r w:rsidRPr="005F045F">
        <w:rPr>
          <w:lang w:val="de-DE"/>
        </w:rPr>
        <w:t xml:space="preserve"> z </w:t>
      </w:r>
      <w:proofErr w:type="spellStart"/>
      <w:r w:rsidRPr="005F045F">
        <w:rPr>
          <w:lang w:val="de-DE"/>
        </w:rPr>
        <w:t>obsługą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komputerów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typu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tablet</w:t>
      </w:r>
      <w:proofErr w:type="spellEnd"/>
      <w:r w:rsidRPr="005F045F">
        <w:rPr>
          <w:lang w:val="de-DE"/>
        </w:rPr>
        <w:t xml:space="preserve">, z </w:t>
      </w:r>
      <w:proofErr w:type="spellStart"/>
      <w:r w:rsidRPr="005F045F">
        <w:rPr>
          <w:lang w:val="de-DE"/>
        </w:rPr>
        <w:t>wbudowanym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modułem</w:t>
      </w:r>
      <w:proofErr w:type="spellEnd"/>
      <w:r w:rsidRPr="005F045F">
        <w:rPr>
          <w:lang w:val="de-DE"/>
        </w:rPr>
        <w:t xml:space="preserve"> „</w:t>
      </w:r>
      <w:proofErr w:type="spellStart"/>
      <w:r w:rsidRPr="005F045F">
        <w:rPr>
          <w:lang w:val="de-DE"/>
        </w:rPr>
        <w:t>uczenia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się</w:t>
      </w:r>
      <w:proofErr w:type="spellEnd"/>
      <w:r w:rsidRPr="005F045F">
        <w:rPr>
          <w:lang w:val="de-DE"/>
        </w:rPr>
        <w:t xml:space="preserve">” </w:t>
      </w:r>
      <w:proofErr w:type="spellStart"/>
      <w:r w:rsidRPr="005F045F">
        <w:rPr>
          <w:lang w:val="de-DE"/>
        </w:rPr>
        <w:t>pisma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użytkownika</w:t>
      </w:r>
      <w:proofErr w:type="spellEnd"/>
      <w:r w:rsidRPr="005F045F">
        <w:rPr>
          <w:lang w:val="de-DE"/>
        </w:rPr>
        <w:t xml:space="preserve"> – </w:t>
      </w:r>
      <w:proofErr w:type="spellStart"/>
      <w:r w:rsidRPr="005F045F">
        <w:rPr>
          <w:lang w:val="de-DE"/>
        </w:rPr>
        <w:t>obsługa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języka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polskiego</w:t>
      </w:r>
      <w:proofErr w:type="spellEnd"/>
    </w:p>
    <w:p w:rsidR="0043074A" w:rsidRPr="005F045F" w:rsidRDefault="0043074A" w:rsidP="00E9621E">
      <w:pPr>
        <w:spacing w:after="0" w:line="240" w:lineRule="auto"/>
        <w:rPr>
          <w:lang w:val="de-DE"/>
        </w:rPr>
      </w:pPr>
      <w:r w:rsidRPr="005F045F">
        <w:rPr>
          <w:lang w:val="de-DE"/>
        </w:rPr>
        <w:t>3.</w:t>
      </w:r>
      <w:r w:rsidRPr="005F045F">
        <w:rPr>
          <w:lang w:val="de-DE"/>
        </w:rPr>
        <w:tab/>
      </w:r>
      <w:proofErr w:type="spellStart"/>
      <w:r w:rsidRPr="005F045F">
        <w:rPr>
          <w:lang w:val="de-DE"/>
        </w:rPr>
        <w:t>Interfejs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użytkownika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dostępny</w:t>
      </w:r>
      <w:proofErr w:type="spellEnd"/>
      <w:r w:rsidRPr="005F045F">
        <w:rPr>
          <w:lang w:val="de-DE"/>
        </w:rPr>
        <w:t xml:space="preserve"> w </w:t>
      </w:r>
      <w:proofErr w:type="spellStart"/>
      <w:r w:rsidRPr="005F045F">
        <w:rPr>
          <w:lang w:val="de-DE"/>
        </w:rPr>
        <w:t>wielu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językach</w:t>
      </w:r>
      <w:proofErr w:type="spellEnd"/>
      <w:r w:rsidRPr="005F045F">
        <w:rPr>
          <w:lang w:val="de-DE"/>
        </w:rPr>
        <w:t xml:space="preserve"> do </w:t>
      </w:r>
      <w:proofErr w:type="spellStart"/>
      <w:r w:rsidRPr="005F045F">
        <w:rPr>
          <w:lang w:val="de-DE"/>
        </w:rPr>
        <w:t>wyboru</w:t>
      </w:r>
      <w:proofErr w:type="spellEnd"/>
      <w:r w:rsidRPr="005F045F">
        <w:rPr>
          <w:lang w:val="de-DE"/>
        </w:rPr>
        <w:t xml:space="preserve"> – w </w:t>
      </w:r>
      <w:proofErr w:type="spellStart"/>
      <w:r w:rsidRPr="005F045F">
        <w:rPr>
          <w:lang w:val="de-DE"/>
        </w:rPr>
        <w:t>tym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polskim</w:t>
      </w:r>
      <w:proofErr w:type="spellEnd"/>
      <w:r w:rsidRPr="005F045F">
        <w:rPr>
          <w:lang w:val="de-DE"/>
        </w:rPr>
        <w:t xml:space="preserve"> i </w:t>
      </w:r>
      <w:proofErr w:type="spellStart"/>
      <w:r w:rsidRPr="005F045F">
        <w:rPr>
          <w:lang w:val="de-DE"/>
        </w:rPr>
        <w:t>angielskim</w:t>
      </w:r>
      <w:proofErr w:type="spellEnd"/>
    </w:p>
    <w:p w:rsidR="0043074A" w:rsidRPr="005F045F" w:rsidRDefault="0043074A" w:rsidP="00E9621E">
      <w:pPr>
        <w:spacing w:after="0" w:line="240" w:lineRule="auto"/>
        <w:rPr>
          <w:lang w:val="de-DE"/>
        </w:rPr>
      </w:pPr>
      <w:r w:rsidRPr="005F045F">
        <w:rPr>
          <w:lang w:val="de-DE"/>
        </w:rPr>
        <w:t>4.</w:t>
      </w:r>
      <w:r w:rsidRPr="005F045F">
        <w:rPr>
          <w:lang w:val="de-DE"/>
        </w:rPr>
        <w:tab/>
      </w:r>
      <w:proofErr w:type="spellStart"/>
      <w:r w:rsidRPr="005F045F">
        <w:rPr>
          <w:lang w:val="de-DE"/>
        </w:rPr>
        <w:t>Możliwość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tworzenia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pulpitów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wirtualnych</w:t>
      </w:r>
      <w:proofErr w:type="spellEnd"/>
      <w:r w:rsidRPr="005F045F">
        <w:rPr>
          <w:lang w:val="de-DE"/>
        </w:rPr>
        <w:t xml:space="preserve">, </w:t>
      </w:r>
      <w:proofErr w:type="spellStart"/>
      <w:r w:rsidRPr="005F045F">
        <w:rPr>
          <w:lang w:val="de-DE"/>
        </w:rPr>
        <w:t>przenoszenia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aplikacji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pomiędzy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pulpitami</w:t>
      </w:r>
      <w:proofErr w:type="spellEnd"/>
      <w:r w:rsidRPr="005F045F">
        <w:rPr>
          <w:lang w:val="de-DE"/>
        </w:rPr>
        <w:t xml:space="preserve"> i </w:t>
      </w:r>
      <w:proofErr w:type="spellStart"/>
      <w:r w:rsidRPr="005F045F">
        <w:rPr>
          <w:lang w:val="de-DE"/>
        </w:rPr>
        <w:t>przełączanie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się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pomiędzy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pulpitami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za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pomocą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skrótów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klawiaturowych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lub</w:t>
      </w:r>
      <w:proofErr w:type="spellEnd"/>
      <w:r w:rsidRPr="005F045F">
        <w:rPr>
          <w:lang w:val="de-DE"/>
        </w:rPr>
        <w:t xml:space="preserve"> GUI.</w:t>
      </w:r>
    </w:p>
    <w:p w:rsidR="0043074A" w:rsidRPr="005F045F" w:rsidRDefault="0043074A" w:rsidP="00E9621E">
      <w:pPr>
        <w:spacing w:after="0" w:line="240" w:lineRule="auto"/>
        <w:rPr>
          <w:lang w:val="de-DE"/>
        </w:rPr>
      </w:pPr>
      <w:r w:rsidRPr="005F045F">
        <w:rPr>
          <w:lang w:val="de-DE"/>
        </w:rPr>
        <w:t>5.</w:t>
      </w:r>
      <w:r w:rsidRPr="005F045F">
        <w:rPr>
          <w:lang w:val="de-DE"/>
        </w:rPr>
        <w:tab/>
      </w:r>
      <w:proofErr w:type="spellStart"/>
      <w:r w:rsidRPr="005F045F">
        <w:rPr>
          <w:lang w:val="de-DE"/>
        </w:rPr>
        <w:t>Wbudowane</w:t>
      </w:r>
      <w:proofErr w:type="spellEnd"/>
      <w:r w:rsidRPr="005F045F">
        <w:rPr>
          <w:lang w:val="de-DE"/>
        </w:rPr>
        <w:t xml:space="preserve"> w </w:t>
      </w:r>
      <w:proofErr w:type="spellStart"/>
      <w:r w:rsidRPr="005F045F">
        <w:rPr>
          <w:lang w:val="de-DE"/>
        </w:rPr>
        <w:t>system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operacyjny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minimum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dwie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przeglądarki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Internetowe</w:t>
      </w:r>
      <w:proofErr w:type="spellEnd"/>
    </w:p>
    <w:p w:rsidR="0043074A" w:rsidRPr="005F045F" w:rsidRDefault="0043074A" w:rsidP="00E9621E">
      <w:pPr>
        <w:spacing w:after="0" w:line="240" w:lineRule="auto"/>
        <w:rPr>
          <w:lang w:val="de-DE"/>
        </w:rPr>
      </w:pPr>
      <w:r w:rsidRPr="005F045F">
        <w:rPr>
          <w:lang w:val="de-DE"/>
        </w:rPr>
        <w:t>6.</w:t>
      </w:r>
      <w:r w:rsidRPr="005F045F">
        <w:rPr>
          <w:lang w:val="de-DE"/>
        </w:rPr>
        <w:tab/>
      </w:r>
      <w:proofErr w:type="spellStart"/>
      <w:r w:rsidRPr="005F045F">
        <w:rPr>
          <w:lang w:val="de-DE"/>
        </w:rPr>
        <w:t>Zintegrowany</w:t>
      </w:r>
      <w:proofErr w:type="spellEnd"/>
      <w:r w:rsidRPr="005F045F">
        <w:rPr>
          <w:lang w:val="de-DE"/>
        </w:rPr>
        <w:t xml:space="preserve"> z </w:t>
      </w:r>
      <w:proofErr w:type="spellStart"/>
      <w:r w:rsidRPr="005F045F">
        <w:rPr>
          <w:lang w:val="de-DE"/>
        </w:rPr>
        <w:t>systemem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moduł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wyszukiwania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informacji</w:t>
      </w:r>
      <w:proofErr w:type="spellEnd"/>
      <w:r w:rsidRPr="005F045F">
        <w:rPr>
          <w:lang w:val="de-DE"/>
        </w:rPr>
        <w:t xml:space="preserve"> (</w:t>
      </w:r>
      <w:proofErr w:type="spellStart"/>
      <w:r w:rsidRPr="005F045F">
        <w:rPr>
          <w:lang w:val="de-DE"/>
        </w:rPr>
        <w:t>plików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różnego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typu</w:t>
      </w:r>
      <w:proofErr w:type="spellEnd"/>
      <w:r w:rsidRPr="005F045F">
        <w:rPr>
          <w:lang w:val="de-DE"/>
        </w:rPr>
        <w:t xml:space="preserve">, </w:t>
      </w:r>
      <w:proofErr w:type="spellStart"/>
      <w:r w:rsidRPr="005F045F">
        <w:rPr>
          <w:lang w:val="de-DE"/>
        </w:rPr>
        <w:t>tekstów</w:t>
      </w:r>
      <w:proofErr w:type="spellEnd"/>
      <w:r w:rsidRPr="005F045F">
        <w:rPr>
          <w:lang w:val="de-DE"/>
        </w:rPr>
        <w:t xml:space="preserve">, </w:t>
      </w:r>
      <w:proofErr w:type="spellStart"/>
      <w:r w:rsidRPr="005F045F">
        <w:rPr>
          <w:lang w:val="de-DE"/>
        </w:rPr>
        <w:t>metadanych</w:t>
      </w:r>
      <w:proofErr w:type="spellEnd"/>
      <w:r w:rsidRPr="005F045F">
        <w:rPr>
          <w:lang w:val="de-DE"/>
        </w:rPr>
        <w:t xml:space="preserve">) </w:t>
      </w:r>
      <w:proofErr w:type="spellStart"/>
      <w:r w:rsidRPr="005F045F">
        <w:rPr>
          <w:lang w:val="de-DE"/>
        </w:rPr>
        <w:t>dostępny</w:t>
      </w:r>
      <w:proofErr w:type="spellEnd"/>
      <w:r w:rsidRPr="005F045F">
        <w:rPr>
          <w:lang w:val="de-DE"/>
        </w:rPr>
        <w:t xml:space="preserve"> z </w:t>
      </w:r>
      <w:proofErr w:type="spellStart"/>
      <w:r w:rsidRPr="005F045F">
        <w:rPr>
          <w:lang w:val="de-DE"/>
        </w:rPr>
        <w:t>kilku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poziomów</w:t>
      </w:r>
      <w:proofErr w:type="spellEnd"/>
      <w:r w:rsidRPr="005F045F">
        <w:rPr>
          <w:lang w:val="de-DE"/>
        </w:rPr>
        <w:t xml:space="preserve">: </w:t>
      </w:r>
      <w:proofErr w:type="spellStart"/>
      <w:r w:rsidRPr="005F045F">
        <w:rPr>
          <w:lang w:val="de-DE"/>
        </w:rPr>
        <w:t>poziom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menu</w:t>
      </w:r>
      <w:proofErr w:type="spellEnd"/>
      <w:r w:rsidRPr="005F045F">
        <w:rPr>
          <w:lang w:val="de-DE"/>
        </w:rPr>
        <w:t xml:space="preserve">, </w:t>
      </w:r>
      <w:proofErr w:type="spellStart"/>
      <w:r w:rsidRPr="005F045F">
        <w:rPr>
          <w:lang w:val="de-DE"/>
        </w:rPr>
        <w:t>poziom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otwartego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okna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systemu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operacyjnego</w:t>
      </w:r>
      <w:proofErr w:type="spellEnd"/>
      <w:r w:rsidRPr="005F045F">
        <w:rPr>
          <w:lang w:val="de-DE"/>
        </w:rPr>
        <w:t xml:space="preserve">; </w:t>
      </w:r>
      <w:proofErr w:type="spellStart"/>
      <w:r w:rsidRPr="005F045F">
        <w:rPr>
          <w:lang w:val="de-DE"/>
        </w:rPr>
        <w:t>system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wyszukiwania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oparty</w:t>
      </w:r>
      <w:proofErr w:type="spellEnd"/>
      <w:r w:rsidRPr="005F045F">
        <w:rPr>
          <w:lang w:val="de-DE"/>
        </w:rPr>
        <w:t xml:space="preserve"> na </w:t>
      </w:r>
      <w:proofErr w:type="spellStart"/>
      <w:r w:rsidRPr="005F045F">
        <w:rPr>
          <w:lang w:val="de-DE"/>
        </w:rPr>
        <w:t>konfigurowalnym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przez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użytkownika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module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indeksacji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zasobów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lokalnych</w:t>
      </w:r>
      <w:proofErr w:type="spellEnd"/>
      <w:r w:rsidRPr="005F045F">
        <w:rPr>
          <w:lang w:val="de-DE"/>
        </w:rPr>
        <w:t>,</w:t>
      </w:r>
    </w:p>
    <w:p w:rsidR="0043074A" w:rsidRPr="005F045F" w:rsidRDefault="0043074A" w:rsidP="00E9621E">
      <w:pPr>
        <w:spacing w:after="0" w:line="240" w:lineRule="auto"/>
        <w:rPr>
          <w:lang w:val="de-DE"/>
        </w:rPr>
      </w:pPr>
      <w:r w:rsidRPr="005F045F">
        <w:rPr>
          <w:lang w:val="de-DE"/>
        </w:rPr>
        <w:t>7.</w:t>
      </w:r>
      <w:r w:rsidRPr="005F045F">
        <w:rPr>
          <w:lang w:val="de-DE"/>
        </w:rPr>
        <w:tab/>
      </w:r>
      <w:proofErr w:type="spellStart"/>
      <w:r w:rsidRPr="005F045F">
        <w:rPr>
          <w:lang w:val="de-DE"/>
        </w:rPr>
        <w:t>Zlokalizowane</w:t>
      </w:r>
      <w:proofErr w:type="spellEnd"/>
      <w:r w:rsidRPr="005F045F">
        <w:rPr>
          <w:lang w:val="de-DE"/>
        </w:rPr>
        <w:t xml:space="preserve"> w </w:t>
      </w:r>
      <w:proofErr w:type="spellStart"/>
      <w:r w:rsidRPr="005F045F">
        <w:rPr>
          <w:lang w:val="de-DE"/>
        </w:rPr>
        <w:t>języku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polskim</w:t>
      </w:r>
      <w:proofErr w:type="spellEnd"/>
      <w:r w:rsidRPr="005F045F">
        <w:rPr>
          <w:lang w:val="de-DE"/>
        </w:rPr>
        <w:t xml:space="preserve">, </w:t>
      </w:r>
      <w:proofErr w:type="spellStart"/>
      <w:r w:rsidRPr="005F045F">
        <w:rPr>
          <w:lang w:val="de-DE"/>
        </w:rPr>
        <w:t>co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najmniej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następujące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elementy</w:t>
      </w:r>
      <w:proofErr w:type="spellEnd"/>
      <w:r w:rsidRPr="005F045F">
        <w:rPr>
          <w:lang w:val="de-DE"/>
        </w:rPr>
        <w:t xml:space="preserve">: </w:t>
      </w:r>
      <w:proofErr w:type="spellStart"/>
      <w:r w:rsidRPr="005F045F">
        <w:rPr>
          <w:lang w:val="de-DE"/>
        </w:rPr>
        <w:t>menu</w:t>
      </w:r>
      <w:proofErr w:type="spellEnd"/>
      <w:r w:rsidRPr="005F045F">
        <w:rPr>
          <w:lang w:val="de-DE"/>
        </w:rPr>
        <w:t xml:space="preserve">, </w:t>
      </w:r>
      <w:proofErr w:type="spellStart"/>
      <w:r w:rsidRPr="005F045F">
        <w:rPr>
          <w:lang w:val="de-DE"/>
        </w:rPr>
        <w:t>pomoc</w:t>
      </w:r>
      <w:proofErr w:type="spellEnd"/>
      <w:r w:rsidRPr="005F045F">
        <w:rPr>
          <w:lang w:val="de-DE"/>
        </w:rPr>
        <w:t xml:space="preserve">, </w:t>
      </w:r>
      <w:proofErr w:type="spellStart"/>
      <w:r w:rsidRPr="005F045F">
        <w:rPr>
          <w:lang w:val="de-DE"/>
        </w:rPr>
        <w:t>komunikaty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systemowe</w:t>
      </w:r>
      <w:proofErr w:type="spellEnd"/>
      <w:r w:rsidRPr="005F045F">
        <w:rPr>
          <w:lang w:val="de-DE"/>
        </w:rPr>
        <w:t xml:space="preserve">, </w:t>
      </w:r>
      <w:proofErr w:type="spellStart"/>
      <w:r w:rsidRPr="005F045F">
        <w:rPr>
          <w:lang w:val="de-DE"/>
        </w:rPr>
        <w:t>menedżer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plików</w:t>
      </w:r>
      <w:proofErr w:type="spellEnd"/>
      <w:r w:rsidRPr="005F045F">
        <w:rPr>
          <w:lang w:val="de-DE"/>
        </w:rPr>
        <w:t>.</w:t>
      </w:r>
    </w:p>
    <w:p w:rsidR="0043074A" w:rsidRPr="005F045F" w:rsidRDefault="0043074A" w:rsidP="00E9621E">
      <w:pPr>
        <w:spacing w:after="0" w:line="240" w:lineRule="auto"/>
        <w:rPr>
          <w:lang w:val="de-DE"/>
        </w:rPr>
      </w:pPr>
      <w:r w:rsidRPr="005F045F">
        <w:rPr>
          <w:lang w:val="de-DE"/>
        </w:rPr>
        <w:t>8.</w:t>
      </w:r>
      <w:r w:rsidRPr="005F045F">
        <w:rPr>
          <w:lang w:val="de-DE"/>
        </w:rPr>
        <w:tab/>
      </w:r>
      <w:proofErr w:type="spellStart"/>
      <w:r w:rsidRPr="005F045F">
        <w:rPr>
          <w:lang w:val="de-DE"/>
        </w:rPr>
        <w:t>Graficzne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środowisko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instalacji</w:t>
      </w:r>
      <w:proofErr w:type="spellEnd"/>
      <w:r w:rsidRPr="005F045F">
        <w:rPr>
          <w:lang w:val="de-DE"/>
        </w:rPr>
        <w:t xml:space="preserve"> i </w:t>
      </w:r>
      <w:proofErr w:type="spellStart"/>
      <w:r w:rsidRPr="005F045F">
        <w:rPr>
          <w:lang w:val="de-DE"/>
        </w:rPr>
        <w:t>konfiguracji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dostępne</w:t>
      </w:r>
      <w:proofErr w:type="spellEnd"/>
      <w:r w:rsidRPr="005F045F">
        <w:rPr>
          <w:lang w:val="de-DE"/>
        </w:rPr>
        <w:t xml:space="preserve"> w </w:t>
      </w:r>
      <w:proofErr w:type="spellStart"/>
      <w:r w:rsidRPr="005F045F">
        <w:rPr>
          <w:lang w:val="de-DE"/>
        </w:rPr>
        <w:t>języku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polskim</w:t>
      </w:r>
      <w:proofErr w:type="spellEnd"/>
    </w:p>
    <w:p w:rsidR="0043074A" w:rsidRPr="005F045F" w:rsidRDefault="0043074A" w:rsidP="00E9621E">
      <w:pPr>
        <w:spacing w:after="0" w:line="240" w:lineRule="auto"/>
        <w:rPr>
          <w:lang w:val="de-DE"/>
        </w:rPr>
      </w:pPr>
      <w:r w:rsidRPr="005F045F">
        <w:rPr>
          <w:lang w:val="de-DE"/>
        </w:rPr>
        <w:t>9.</w:t>
      </w:r>
      <w:r w:rsidRPr="005F045F">
        <w:rPr>
          <w:lang w:val="de-DE"/>
        </w:rPr>
        <w:tab/>
      </w:r>
      <w:proofErr w:type="spellStart"/>
      <w:r w:rsidRPr="005F045F">
        <w:rPr>
          <w:lang w:val="de-DE"/>
        </w:rPr>
        <w:t>Wbudowany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system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pomocy</w:t>
      </w:r>
      <w:proofErr w:type="spellEnd"/>
      <w:r w:rsidRPr="005F045F">
        <w:rPr>
          <w:lang w:val="de-DE"/>
        </w:rPr>
        <w:t xml:space="preserve"> w </w:t>
      </w:r>
      <w:proofErr w:type="spellStart"/>
      <w:r w:rsidRPr="005F045F">
        <w:rPr>
          <w:lang w:val="de-DE"/>
        </w:rPr>
        <w:t>języku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polskim</w:t>
      </w:r>
      <w:proofErr w:type="spellEnd"/>
      <w:r w:rsidRPr="005F045F">
        <w:rPr>
          <w:lang w:val="de-DE"/>
        </w:rPr>
        <w:t>.</w:t>
      </w:r>
    </w:p>
    <w:p w:rsidR="0043074A" w:rsidRPr="005F045F" w:rsidRDefault="0043074A" w:rsidP="00E9621E">
      <w:pPr>
        <w:spacing w:after="0" w:line="240" w:lineRule="auto"/>
        <w:rPr>
          <w:lang w:val="de-DE"/>
        </w:rPr>
      </w:pPr>
      <w:r w:rsidRPr="005F045F">
        <w:rPr>
          <w:lang w:val="de-DE"/>
        </w:rPr>
        <w:t>10.</w:t>
      </w:r>
      <w:r w:rsidRPr="005F045F">
        <w:rPr>
          <w:lang w:val="de-DE"/>
        </w:rPr>
        <w:tab/>
      </w:r>
      <w:proofErr w:type="spellStart"/>
      <w:r w:rsidRPr="005F045F">
        <w:rPr>
          <w:lang w:val="de-DE"/>
        </w:rPr>
        <w:t>Możliwość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przystosowania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stanowiska</w:t>
      </w:r>
      <w:proofErr w:type="spellEnd"/>
      <w:r w:rsidRPr="005F045F">
        <w:rPr>
          <w:lang w:val="de-DE"/>
        </w:rPr>
        <w:t xml:space="preserve"> dla </w:t>
      </w:r>
      <w:proofErr w:type="spellStart"/>
      <w:r w:rsidRPr="005F045F">
        <w:rPr>
          <w:lang w:val="de-DE"/>
        </w:rPr>
        <w:t>osób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niepełnosprawnych</w:t>
      </w:r>
      <w:proofErr w:type="spellEnd"/>
      <w:r w:rsidRPr="005F045F">
        <w:rPr>
          <w:lang w:val="de-DE"/>
        </w:rPr>
        <w:t xml:space="preserve"> (</w:t>
      </w:r>
      <w:proofErr w:type="spellStart"/>
      <w:r w:rsidRPr="005F045F">
        <w:rPr>
          <w:lang w:val="de-DE"/>
        </w:rPr>
        <w:t>np</w:t>
      </w:r>
      <w:proofErr w:type="spellEnd"/>
      <w:r w:rsidRPr="005F045F">
        <w:rPr>
          <w:lang w:val="de-DE"/>
        </w:rPr>
        <w:t xml:space="preserve">. </w:t>
      </w:r>
      <w:proofErr w:type="spellStart"/>
      <w:r w:rsidRPr="005F045F">
        <w:rPr>
          <w:lang w:val="de-DE"/>
        </w:rPr>
        <w:t>słabo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widzących</w:t>
      </w:r>
      <w:proofErr w:type="spellEnd"/>
      <w:r w:rsidRPr="005F045F">
        <w:rPr>
          <w:lang w:val="de-DE"/>
        </w:rPr>
        <w:t>).</w:t>
      </w:r>
    </w:p>
    <w:p w:rsidR="0043074A" w:rsidRPr="005F045F" w:rsidRDefault="0043074A" w:rsidP="00E9621E">
      <w:pPr>
        <w:spacing w:after="0" w:line="240" w:lineRule="auto"/>
        <w:rPr>
          <w:lang w:val="de-DE"/>
        </w:rPr>
      </w:pPr>
      <w:r w:rsidRPr="005F045F">
        <w:rPr>
          <w:lang w:val="de-DE"/>
        </w:rPr>
        <w:t>11.</w:t>
      </w:r>
      <w:r w:rsidRPr="005F045F">
        <w:rPr>
          <w:lang w:val="de-DE"/>
        </w:rPr>
        <w:tab/>
      </w:r>
      <w:proofErr w:type="spellStart"/>
      <w:r w:rsidRPr="005F045F">
        <w:rPr>
          <w:lang w:val="de-DE"/>
        </w:rPr>
        <w:t>Możliwość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dokonywania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aktualizacji</w:t>
      </w:r>
      <w:proofErr w:type="spellEnd"/>
      <w:r w:rsidRPr="005F045F">
        <w:rPr>
          <w:lang w:val="de-DE"/>
        </w:rPr>
        <w:t xml:space="preserve"> i </w:t>
      </w:r>
      <w:proofErr w:type="spellStart"/>
      <w:r w:rsidRPr="005F045F">
        <w:rPr>
          <w:lang w:val="de-DE"/>
        </w:rPr>
        <w:t>poprawek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systemu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poprzez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mechanizm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zarządzany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przez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administratora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systemu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Zamawiającego</w:t>
      </w:r>
      <w:proofErr w:type="spellEnd"/>
      <w:r w:rsidRPr="005F045F">
        <w:rPr>
          <w:lang w:val="de-DE"/>
        </w:rPr>
        <w:t>.</w:t>
      </w:r>
    </w:p>
    <w:p w:rsidR="0043074A" w:rsidRPr="005F045F" w:rsidRDefault="0043074A" w:rsidP="00E9621E">
      <w:pPr>
        <w:spacing w:after="0" w:line="240" w:lineRule="auto"/>
        <w:rPr>
          <w:lang w:val="de-DE"/>
        </w:rPr>
      </w:pPr>
      <w:r w:rsidRPr="005F045F">
        <w:rPr>
          <w:lang w:val="de-DE"/>
        </w:rPr>
        <w:t>12.</w:t>
      </w:r>
      <w:r w:rsidRPr="005F045F">
        <w:rPr>
          <w:lang w:val="de-DE"/>
        </w:rPr>
        <w:tab/>
      </w:r>
      <w:proofErr w:type="spellStart"/>
      <w:r w:rsidRPr="005F045F">
        <w:rPr>
          <w:lang w:val="de-DE"/>
        </w:rPr>
        <w:t>Możliwość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dostarczania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poprawek</w:t>
      </w:r>
      <w:proofErr w:type="spellEnd"/>
      <w:r w:rsidRPr="005F045F">
        <w:rPr>
          <w:lang w:val="de-DE"/>
        </w:rPr>
        <w:t xml:space="preserve"> do </w:t>
      </w:r>
      <w:proofErr w:type="spellStart"/>
      <w:r w:rsidRPr="005F045F">
        <w:rPr>
          <w:lang w:val="de-DE"/>
        </w:rPr>
        <w:t>systemu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operacyjnego</w:t>
      </w:r>
      <w:proofErr w:type="spellEnd"/>
      <w:r w:rsidRPr="005F045F">
        <w:rPr>
          <w:lang w:val="de-DE"/>
        </w:rPr>
        <w:t xml:space="preserve"> w </w:t>
      </w:r>
      <w:proofErr w:type="spellStart"/>
      <w:r w:rsidRPr="005F045F">
        <w:rPr>
          <w:lang w:val="de-DE"/>
        </w:rPr>
        <w:t>modelu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peer-to-peer</w:t>
      </w:r>
      <w:proofErr w:type="spellEnd"/>
      <w:r w:rsidRPr="005F045F">
        <w:rPr>
          <w:lang w:val="de-DE"/>
        </w:rPr>
        <w:t>.</w:t>
      </w:r>
    </w:p>
    <w:p w:rsidR="0043074A" w:rsidRPr="005F045F" w:rsidRDefault="0043074A" w:rsidP="00E9621E">
      <w:pPr>
        <w:spacing w:after="0" w:line="240" w:lineRule="auto"/>
        <w:rPr>
          <w:lang w:val="de-DE"/>
        </w:rPr>
      </w:pPr>
      <w:r w:rsidRPr="005F045F">
        <w:rPr>
          <w:lang w:val="de-DE"/>
        </w:rPr>
        <w:t>13.</w:t>
      </w:r>
      <w:r w:rsidRPr="005F045F">
        <w:rPr>
          <w:lang w:val="de-DE"/>
        </w:rPr>
        <w:tab/>
      </w:r>
      <w:proofErr w:type="spellStart"/>
      <w:r w:rsidRPr="005F045F">
        <w:rPr>
          <w:lang w:val="de-DE"/>
        </w:rPr>
        <w:t>Możliwość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sterowania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czasem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dostarczania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nowych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wersji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systemu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operacyjnego</w:t>
      </w:r>
      <w:proofErr w:type="spellEnd"/>
      <w:r w:rsidRPr="005F045F">
        <w:rPr>
          <w:lang w:val="de-DE"/>
        </w:rPr>
        <w:t xml:space="preserve">, </w:t>
      </w:r>
      <w:proofErr w:type="spellStart"/>
      <w:r w:rsidRPr="005F045F">
        <w:rPr>
          <w:lang w:val="de-DE"/>
        </w:rPr>
        <w:t>możliwość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centralnego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opóźniania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dostarczania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nowej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wersji</w:t>
      </w:r>
      <w:proofErr w:type="spellEnd"/>
      <w:r w:rsidRPr="005F045F">
        <w:rPr>
          <w:lang w:val="de-DE"/>
        </w:rPr>
        <w:t xml:space="preserve"> o </w:t>
      </w:r>
      <w:proofErr w:type="spellStart"/>
      <w:r w:rsidRPr="005F045F">
        <w:rPr>
          <w:lang w:val="de-DE"/>
        </w:rPr>
        <w:t>minimum</w:t>
      </w:r>
      <w:proofErr w:type="spellEnd"/>
      <w:r w:rsidRPr="005F045F">
        <w:rPr>
          <w:lang w:val="de-DE"/>
        </w:rPr>
        <w:t xml:space="preserve"> 4 </w:t>
      </w:r>
      <w:proofErr w:type="spellStart"/>
      <w:r w:rsidRPr="005F045F">
        <w:rPr>
          <w:lang w:val="de-DE"/>
        </w:rPr>
        <w:t>miesiące</w:t>
      </w:r>
      <w:proofErr w:type="spellEnd"/>
      <w:r w:rsidRPr="005F045F">
        <w:rPr>
          <w:lang w:val="de-DE"/>
        </w:rPr>
        <w:t>.</w:t>
      </w:r>
    </w:p>
    <w:p w:rsidR="0043074A" w:rsidRPr="005F045F" w:rsidRDefault="0043074A" w:rsidP="00E9621E">
      <w:pPr>
        <w:spacing w:after="0" w:line="240" w:lineRule="auto"/>
        <w:rPr>
          <w:lang w:val="de-DE"/>
        </w:rPr>
      </w:pPr>
      <w:r w:rsidRPr="005F045F">
        <w:rPr>
          <w:lang w:val="de-DE"/>
        </w:rPr>
        <w:t>14.</w:t>
      </w:r>
      <w:r w:rsidRPr="005F045F">
        <w:rPr>
          <w:lang w:val="de-DE"/>
        </w:rPr>
        <w:tab/>
      </w:r>
      <w:proofErr w:type="spellStart"/>
      <w:r w:rsidRPr="005F045F">
        <w:rPr>
          <w:lang w:val="de-DE"/>
        </w:rPr>
        <w:t>Zabezpieczony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hasłem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hierarchiczny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dostęp</w:t>
      </w:r>
      <w:proofErr w:type="spellEnd"/>
      <w:r w:rsidRPr="005F045F">
        <w:rPr>
          <w:lang w:val="de-DE"/>
        </w:rPr>
        <w:t xml:space="preserve"> do </w:t>
      </w:r>
      <w:proofErr w:type="spellStart"/>
      <w:r w:rsidRPr="005F045F">
        <w:rPr>
          <w:lang w:val="de-DE"/>
        </w:rPr>
        <w:t>systemu</w:t>
      </w:r>
      <w:proofErr w:type="spellEnd"/>
      <w:r w:rsidRPr="005F045F">
        <w:rPr>
          <w:lang w:val="de-DE"/>
        </w:rPr>
        <w:t xml:space="preserve">, </w:t>
      </w:r>
      <w:proofErr w:type="spellStart"/>
      <w:r w:rsidRPr="005F045F">
        <w:rPr>
          <w:lang w:val="de-DE"/>
        </w:rPr>
        <w:t>konta</w:t>
      </w:r>
      <w:proofErr w:type="spellEnd"/>
      <w:r w:rsidRPr="005F045F">
        <w:rPr>
          <w:lang w:val="de-DE"/>
        </w:rPr>
        <w:t xml:space="preserve"> i </w:t>
      </w:r>
      <w:proofErr w:type="spellStart"/>
      <w:r w:rsidRPr="005F045F">
        <w:rPr>
          <w:lang w:val="de-DE"/>
        </w:rPr>
        <w:t>profile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użytkowników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zarządzane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zdalnie</w:t>
      </w:r>
      <w:proofErr w:type="spellEnd"/>
      <w:r w:rsidRPr="005F045F">
        <w:rPr>
          <w:lang w:val="de-DE"/>
        </w:rPr>
        <w:t xml:space="preserve">; </w:t>
      </w:r>
      <w:proofErr w:type="spellStart"/>
      <w:r w:rsidRPr="005F045F">
        <w:rPr>
          <w:lang w:val="de-DE"/>
        </w:rPr>
        <w:t>praca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systemu</w:t>
      </w:r>
      <w:proofErr w:type="spellEnd"/>
      <w:r w:rsidRPr="005F045F">
        <w:rPr>
          <w:lang w:val="de-DE"/>
        </w:rPr>
        <w:t xml:space="preserve"> w </w:t>
      </w:r>
      <w:proofErr w:type="spellStart"/>
      <w:r w:rsidRPr="005F045F">
        <w:rPr>
          <w:lang w:val="de-DE"/>
        </w:rPr>
        <w:t>trybie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ochrony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kont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użytkowników</w:t>
      </w:r>
      <w:proofErr w:type="spellEnd"/>
      <w:r w:rsidRPr="005F045F">
        <w:rPr>
          <w:lang w:val="de-DE"/>
        </w:rPr>
        <w:t>.</w:t>
      </w:r>
    </w:p>
    <w:p w:rsidR="0043074A" w:rsidRPr="005F045F" w:rsidRDefault="0043074A" w:rsidP="00E9621E">
      <w:pPr>
        <w:spacing w:after="0" w:line="240" w:lineRule="auto"/>
        <w:rPr>
          <w:lang w:val="de-DE"/>
        </w:rPr>
      </w:pPr>
      <w:r w:rsidRPr="005F045F">
        <w:rPr>
          <w:lang w:val="de-DE"/>
        </w:rPr>
        <w:t>15.</w:t>
      </w:r>
      <w:r w:rsidRPr="005F045F">
        <w:rPr>
          <w:lang w:val="de-DE"/>
        </w:rPr>
        <w:tab/>
      </w:r>
      <w:proofErr w:type="spellStart"/>
      <w:r w:rsidRPr="005F045F">
        <w:rPr>
          <w:lang w:val="de-DE"/>
        </w:rPr>
        <w:t>Możliwość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dołączenia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systemu</w:t>
      </w:r>
      <w:proofErr w:type="spellEnd"/>
      <w:r w:rsidRPr="005F045F">
        <w:rPr>
          <w:lang w:val="de-DE"/>
        </w:rPr>
        <w:t xml:space="preserve"> do </w:t>
      </w:r>
      <w:proofErr w:type="spellStart"/>
      <w:r w:rsidRPr="005F045F">
        <w:rPr>
          <w:lang w:val="de-DE"/>
        </w:rPr>
        <w:t>usługi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katalogowej</w:t>
      </w:r>
      <w:proofErr w:type="spellEnd"/>
      <w:r w:rsidRPr="005F045F">
        <w:rPr>
          <w:lang w:val="de-DE"/>
        </w:rPr>
        <w:t xml:space="preserve"> on-</w:t>
      </w:r>
      <w:proofErr w:type="spellStart"/>
      <w:r w:rsidRPr="005F045F">
        <w:rPr>
          <w:lang w:val="de-DE"/>
        </w:rPr>
        <w:t>premise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lub</w:t>
      </w:r>
      <w:proofErr w:type="spellEnd"/>
      <w:r w:rsidRPr="005F045F">
        <w:rPr>
          <w:lang w:val="de-DE"/>
        </w:rPr>
        <w:t xml:space="preserve"> w </w:t>
      </w:r>
      <w:proofErr w:type="spellStart"/>
      <w:r w:rsidRPr="005F045F">
        <w:rPr>
          <w:lang w:val="de-DE"/>
        </w:rPr>
        <w:t>chmurze</w:t>
      </w:r>
      <w:proofErr w:type="spellEnd"/>
      <w:r w:rsidRPr="005F045F">
        <w:rPr>
          <w:lang w:val="de-DE"/>
        </w:rPr>
        <w:t>.</w:t>
      </w:r>
    </w:p>
    <w:p w:rsidR="0043074A" w:rsidRPr="005F045F" w:rsidRDefault="0043074A" w:rsidP="00E9621E">
      <w:pPr>
        <w:spacing w:after="0" w:line="240" w:lineRule="auto"/>
        <w:rPr>
          <w:lang w:val="de-DE"/>
        </w:rPr>
      </w:pPr>
      <w:r w:rsidRPr="005F045F">
        <w:rPr>
          <w:lang w:val="de-DE"/>
        </w:rPr>
        <w:t>16.</w:t>
      </w:r>
      <w:r w:rsidRPr="005F045F">
        <w:rPr>
          <w:lang w:val="de-DE"/>
        </w:rPr>
        <w:tab/>
      </w:r>
      <w:proofErr w:type="spellStart"/>
      <w:r w:rsidRPr="005F045F">
        <w:rPr>
          <w:lang w:val="de-DE"/>
        </w:rPr>
        <w:t>Umożliwienie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zablokowania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urządzenia</w:t>
      </w:r>
      <w:proofErr w:type="spellEnd"/>
      <w:r w:rsidRPr="005F045F">
        <w:rPr>
          <w:lang w:val="de-DE"/>
        </w:rPr>
        <w:t xml:space="preserve"> w </w:t>
      </w:r>
      <w:proofErr w:type="spellStart"/>
      <w:r w:rsidRPr="005F045F">
        <w:rPr>
          <w:lang w:val="de-DE"/>
        </w:rPr>
        <w:t>ramach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danego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konta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tylko</w:t>
      </w:r>
      <w:proofErr w:type="spellEnd"/>
      <w:r w:rsidRPr="005F045F">
        <w:rPr>
          <w:lang w:val="de-DE"/>
        </w:rPr>
        <w:t xml:space="preserve"> do </w:t>
      </w:r>
      <w:proofErr w:type="spellStart"/>
      <w:r w:rsidRPr="005F045F">
        <w:rPr>
          <w:lang w:val="de-DE"/>
        </w:rPr>
        <w:t>uruchamiania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wybranej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aplikacji</w:t>
      </w:r>
      <w:proofErr w:type="spellEnd"/>
      <w:r w:rsidRPr="005F045F">
        <w:rPr>
          <w:lang w:val="de-DE"/>
        </w:rPr>
        <w:t xml:space="preserve"> - </w:t>
      </w:r>
      <w:proofErr w:type="spellStart"/>
      <w:r w:rsidRPr="005F045F">
        <w:rPr>
          <w:lang w:val="de-DE"/>
        </w:rPr>
        <w:t>tryb</w:t>
      </w:r>
      <w:proofErr w:type="spellEnd"/>
      <w:r w:rsidRPr="005F045F">
        <w:rPr>
          <w:lang w:val="de-DE"/>
        </w:rPr>
        <w:t xml:space="preserve"> "</w:t>
      </w:r>
      <w:proofErr w:type="spellStart"/>
      <w:r w:rsidRPr="005F045F">
        <w:rPr>
          <w:lang w:val="de-DE"/>
        </w:rPr>
        <w:t>kiosk</w:t>
      </w:r>
      <w:proofErr w:type="spellEnd"/>
      <w:r w:rsidRPr="005F045F">
        <w:rPr>
          <w:lang w:val="de-DE"/>
        </w:rPr>
        <w:t>".</w:t>
      </w:r>
    </w:p>
    <w:p w:rsidR="0043074A" w:rsidRPr="005F045F" w:rsidRDefault="0043074A" w:rsidP="00E9621E">
      <w:pPr>
        <w:spacing w:after="0" w:line="240" w:lineRule="auto"/>
        <w:rPr>
          <w:lang w:val="de-DE"/>
        </w:rPr>
      </w:pPr>
      <w:r w:rsidRPr="005F045F">
        <w:rPr>
          <w:lang w:val="de-DE"/>
        </w:rPr>
        <w:t>17.</w:t>
      </w:r>
      <w:r w:rsidRPr="005F045F">
        <w:rPr>
          <w:lang w:val="de-DE"/>
        </w:rPr>
        <w:tab/>
      </w:r>
      <w:proofErr w:type="spellStart"/>
      <w:r w:rsidRPr="005F045F">
        <w:rPr>
          <w:lang w:val="de-DE"/>
        </w:rPr>
        <w:t>Możliwość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automatycznej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synchronizacji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plików</w:t>
      </w:r>
      <w:proofErr w:type="spellEnd"/>
      <w:r w:rsidRPr="005F045F">
        <w:rPr>
          <w:lang w:val="de-DE"/>
        </w:rPr>
        <w:t xml:space="preserve"> i </w:t>
      </w:r>
      <w:proofErr w:type="spellStart"/>
      <w:r w:rsidRPr="005F045F">
        <w:rPr>
          <w:lang w:val="de-DE"/>
        </w:rPr>
        <w:t>folderów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roboczych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znajdujących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się</w:t>
      </w:r>
      <w:proofErr w:type="spellEnd"/>
      <w:r w:rsidRPr="005F045F">
        <w:rPr>
          <w:lang w:val="de-DE"/>
        </w:rPr>
        <w:t xml:space="preserve"> na </w:t>
      </w:r>
      <w:proofErr w:type="spellStart"/>
      <w:r w:rsidRPr="005F045F">
        <w:rPr>
          <w:lang w:val="de-DE"/>
        </w:rPr>
        <w:t>firmowym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serwerze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plików</w:t>
      </w:r>
      <w:proofErr w:type="spellEnd"/>
      <w:r w:rsidRPr="005F045F">
        <w:rPr>
          <w:lang w:val="de-DE"/>
        </w:rPr>
        <w:t xml:space="preserve"> w </w:t>
      </w:r>
      <w:proofErr w:type="spellStart"/>
      <w:r w:rsidRPr="005F045F">
        <w:rPr>
          <w:lang w:val="de-DE"/>
        </w:rPr>
        <w:t>centrum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danych</w:t>
      </w:r>
      <w:proofErr w:type="spellEnd"/>
      <w:r w:rsidRPr="005F045F">
        <w:rPr>
          <w:lang w:val="de-DE"/>
        </w:rPr>
        <w:t xml:space="preserve"> z </w:t>
      </w:r>
      <w:proofErr w:type="spellStart"/>
      <w:r w:rsidRPr="005F045F">
        <w:rPr>
          <w:lang w:val="de-DE"/>
        </w:rPr>
        <w:t>prywatnym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urządzeniem</w:t>
      </w:r>
      <w:proofErr w:type="spellEnd"/>
      <w:r w:rsidRPr="005F045F">
        <w:rPr>
          <w:lang w:val="de-DE"/>
        </w:rPr>
        <w:t xml:space="preserve">, </w:t>
      </w:r>
      <w:proofErr w:type="spellStart"/>
      <w:r w:rsidRPr="005F045F">
        <w:rPr>
          <w:lang w:val="de-DE"/>
        </w:rPr>
        <w:t>bez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konieczności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łączenia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się</w:t>
      </w:r>
      <w:proofErr w:type="spellEnd"/>
      <w:r w:rsidRPr="005F045F">
        <w:rPr>
          <w:lang w:val="de-DE"/>
        </w:rPr>
        <w:t xml:space="preserve"> z </w:t>
      </w:r>
      <w:proofErr w:type="spellStart"/>
      <w:r w:rsidRPr="005F045F">
        <w:rPr>
          <w:lang w:val="de-DE"/>
        </w:rPr>
        <w:t>siecią</w:t>
      </w:r>
      <w:proofErr w:type="spellEnd"/>
      <w:r w:rsidRPr="005F045F">
        <w:rPr>
          <w:lang w:val="de-DE"/>
        </w:rPr>
        <w:t xml:space="preserve"> VPN z </w:t>
      </w:r>
      <w:proofErr w:type="spellStart"/>
      <w:r w:rsidRPr="005F045F">
        <w:rPr>
          <w:lang w:val="de-DE"/>
        </w:rPr>
        <w:t>poziomu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folderu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użytkownika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zlokalizowanego</w:t>
      </w:r>
      <w:proofErr w:type="spellEnd"/>
      <w:r w:rsidRPr="005F045F">
        <w:rPr>
          <w:lang w:val="de-DE"/>
        </w:rPr>
        <w:t xml:space="preserve"> w </w:t>
      </w:r>
      <w:proofErr w:type="spellStart"/>
      <w:r w:rsidRPr="005F045F">
        <w:rPr>
          <w:lang w:val="de-DE"/>
        </w:rPr>
        <w:t>centrum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danych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firmy</w:t>
      </w:r>
      <w:proofErr w:type="spellEnd"/>
      <w:r w:rsidRPr="005F045F">
        <w:rPr>
          <w:lang w:val="de-DE"/>
        </w:rPr>
        <w:t>.</w:t>
      </w:r>
    </w:p>
    <w:p w:rsidR="0043074A" w:rsidRPr="005F045F" w:rsidRDefault="0043074A" w:rsidP="00E9621E">
      <w:pPr>
        <w:spacing w:after="0" w:line="240" w:lineRule="auto"/>
        <w:rPr>
          <w:lang w:val="de-DE"/>
        </w:rPr>
      </w:pPr>
      <w:r w:rsidRPr="005F045F">
        <w:rPr>
          <w:lang w:val="de-DE"/>
        </w:rPr>
        <w:t>18.</w:t>
      </w:r>
      <w:r w:rsidRPr="005F045F">
        <w:rPr>
          <w:lang w:val="de-DE"/>
        </w:rPr>
        <w:tab/>
      </w:r>
      <w:proofErr w:type="spellStart"/>
      <w:r w:rsidRPr="005F045F">
        <w:rPr>
          <w:lang w:val="de-DE"/>
        </w:rPr>
        <w:t>Zdalna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pomoc</w:t>
      </w:r>
      <w:proofErr w:type="spellEnd"/>
      <w:r w:rsidRPr="005F045F">
        <w:rPr>
          <w:lang w:val="de-DE"/>
        </w:rPr>
        <w:t xml:space="preserve"> i </w:t>
      </w:r>
      <w:proofErr w:type="spellStart"/>
      <w:r w:rsidRPr="005F045F">
        <w:rPr>
          <w:lang w:val="de-DE"/>
        </w:rPr>
        <w:t>współdzielenie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aplikacji</w:t>
      </w:r>
      <w:proofErr w:type="spellEnd"/>
      <w:r w:rsidRPr="005F045F">
        <w:rPr>
          <w:lang w:val="de-DE"/>
        </w:rPr>
        <w:t xml:space="preserve"> – </w:t>
      </w:r>
      <w:proofErr w:type="spellStart"/>
      <w:r w:rsidRPr="005F045F">
        <w:rPr>
          <w:lang w:val="de-DE"/>
        </w:rPr>
        <w:t>możliwość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zdalnego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przejęcia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sesji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zalogowanego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użytkownika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celem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rozwiązania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problemu</w:t>
      </w:r>
      <w:proofErr w:type="spellEnd"/>
      <w:r w:rsidRPr="005F045F">
        <w:rPr>
          <w:lang w:val="de-DE"/>
        </w:rPr>
        <w:t xml:space="preserve"> z </w:t>
      </w:r>
      <w:proofErr w:type="spellStart"/>
      <w:r w:rsidRPr="005F045F">
        <w:rPr>
          <w:lang w:val="de-DE"/>
        </w:rPr>
        <w:t>komputerem</w:t>
      </w:r>
      <w:proofErr w:type="spellEnd"/>
      <w:r w:rsidRPr="005F045F">
        <w:rPr>
          <w:lang w:val="de-DE"/>
        </w:rPr>
        <w:t>.</w:t>
      </w:r>
    </w:p>
    <w:p w:rsidR="0043074A" w:rsidRPr="005F045F" w:rsidRDefault="0043074A" w:rsidP="00E9621E">
      <w:pPr>
        <w:spacing w:after="0" w:line="240" w:lineRule="auto"/>
        <w:rPr>
          <w:lang w:val="de-DE"/>
        </w:rPr>
      </w:pPr>
      <w:r w:rsidRPr="005F045F">
        <w:rPr>
          <w:lang w:val="de-DE"/>
        </w:rPr>
        <w:t>19.</w:t>
      </w:r>
      <w:r w:rsidRPr="005F045F">
        <w:rPr>
          <w:lang w:val="de-DE"/>
        </w:rPr>
        <w:tab/>
      </w:r>
      <w:proofErr w:type="spellStart"/>
      <w:r w:rsidRPr="005F045F">
        <w:rPr>
          <w:lang w:val="de-DE"/>
        </w:rPr>
        <w:t>Transakcyjny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system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plików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pozwalający</w:t>
      </w:r>
      <w:proofErr w:type="spellEnd"/>
      <w:r w:rsidRPr="005F045F">
        <w:rPr>
          <w:lang w:val="de-DE"/>
        </w:rPr>
        <w:t xml:space="preserve"> na </w:t>
      </w:r>
      <w:proofErr w:type="spellStart"/>
      <w:r w:rsidRPr="005F045F">
        <w:rPr>
          <w:lang w:val="de-DE"/>
        </w:rPr>
        <w:t>stosowanie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przydziałów</w:t>
      </w:r>
      <w:proofErr w:type="spellEnd"/>
      <w:r w:rsidRPr="005F045F">
        <w:rPr>
          <w:lang w:val="de-DE"/>
        </w:rPr>
        <w:t xml:space="preserve"> (ang. </w:t>
      </w:r>
      <w:proofErr w:type="spellStart"/>
      <w:r w:rsidRPr="005F045F">
        <w:rPr>
          <w:lang w:val="de-DE"/>
        </w:rPr>
        <w:t>quota</w:t>
      </w:r>
      <w:proofErr w:type="spellEnd"/>
      <w:r w:rsidRPr="005F045F">
        <w:rPr>
          <w:lang w:val="de-DE"/>
        </w:rPr>
        <w:t xml:space="preserve">) na </w:t>
      </w:r>
      <w:proofErr w:type="spellStart"/>
      <w:r w:rsidRPr="005F045F">
        <w:rPr>
          <w:lang w:val="de-DE"/>
        </w:rPr>
        <w:t>dysku</w:t>
      </w:r>
      <w:proofErr w:type="spellEnd"/>
      <w:r w:rsidRPr="005F045F">
        <w:rPr>
          <w:lang w:val="de-DE"/>
        </w:rPr>
        <w:t xml:space="preserve"> dla </w:t>
      </w:r>
      <w:proofErr w:type="spellStart"/>
      <w:r w:rsidRPr="005F045F">
        <w:rPr>
          <w:lang w:val="de-DE"/>
        </w:rPr>
        <w:t>użytkowników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oraz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zapewniający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większą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niezawodność</w:t>
      </w:r>
      <w:proofErr w:type="spellEnd"/>
      <w:r w:rsidRPr="005F045F">
        <w:rPr>
          <w:lang w:val="de-DE"/>
        </w:rPr>
        <w:t xml:space="preserve"> i </w:t>
      </w:r>
      <w:proofErr w:type="spellStart"/>
      <w:r w:rsidRPr="005F045F">
        <w:rPr>
          <w:lang w:val="de-DE"/>
        </w:rPr>
        <w:t>pozwalający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tworzyć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kopie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zapasowe</w:t>
      </w:r>
      <w:proofErr w:type="spellEnd"/>
      <w:r w:rsidRPr="005F045F">
        <w:rPr>
          <w:lang w:val="de-DE"/>
        </w:rPr>
        <w:t>.</w:t>
      </w:r>
    </w:p>
    <w:p w:rsidR="0043074A" w:rsidRPr="005F045F" w:rsidRDefault="0043074A" w:rsidP="00E9621E">
      <w:pPr>
        <w:spacing w:after="0" w:line="240" w:lineRule="auto"/>
        <w:rPr>
          <w:lang w:val="de-DE"/>
        </w:rPr>
      </w:pPr>
      <w:r w:rsidRPr="005F045F">
        <w:rPr>
          <w:lang w:val="de-DE"/>
        </w:rPr>
        <w:t>20.</w:t>
      </w:r>
      <w:r w:rsidRPr="005F045F">
        <w:rPr>
          <w:lang w:val="de-DE"/>
        </w:rPr>
        <w:tab/>
      </w:r>
      <w:proofErr w:type="spellStart"/>
      <w:r w:rsidRPr="005F045F">
        <w:rPr>
          <w:lang w:val="de-DE"/>
        </w:rPr>
        <w:t>Oprogramowanie</w:t>
      </w:r>
      <w:proofErr w:type="spellEnd"/>
      <w:r w:rsidRPr="005F045F">
        <w:rPr>
          <w:lang w:val="de-DE"/>
        </w:rPr>
        <w:t xml:space="preserve"> dla </w:t>
      </w:r>
      <w:proofErr w:type="spellStart"/>
      <w:r w:rsidRPr="005F045F">
        <w:rPr>
          <w:lang w:val="de-DE"/>
        </w:rPr>
        <w:t>tworzenia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kopii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zapasowych</w:t>
      </w:r>
      <w:proofErr w:type="spellEnd"/>
      <w:r w:rsidRPr="005F045F">
        <w:rPr>
          <w:lang w:val="de-DE"/>
        </w:rPr>
        <w:t xml:space="preserve"> (Backup); </w:t>
      </w:r>
      <w:proofErr w:type="spellStart"/>
      <w:r w:rsidRPr="005F045F">
        <w:rPr>
          <w:lang w:val="de-DE"/>
        </w:rPr>
        <w:t>automatyczne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wykonywanie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kopii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plików</w:t>
      </w:r>
      <w:proofErr w:type="spellEnd"/>
      <w:r w:rsidRPr="005F045F">
        <w:rPr>
          <w:lang w:val="de-DE"/>
        </w:rPr>
        <w:t xml:space="preserve"> z </w:t>
      </w:r>
      <w:proofErr w:type="spellStart"/>
      <w:r w:rsidRPr="005F045F">
        <w:rPr>
          <w:lang w:val="de-DE"/>
        </w:rPr>
        <w:t>możliwością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automatycznego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przywrócenia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wersji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wcześniejszej</w:t>
      </w:r>
      <w:proofErr w:type="spellEnd"/>
      <w:r w:rsidRPr="005F045F">
        <w:rPr>
          <w:lang w:val="de-DE"/>
        </w:rPr>
        <w:t>.</w:t>
      </w:r>
    </w:p>
    <w:p w:rsidR="0043074A" w:rsidRPr="005F045F" w:rsidRDefault="0043074A" w:rsidP="00E9621E">
      <w:pPr>
        <w:spacing w:after="0" w:line="240" w:lineRule="auto"/>
        <w:rPr>
          <w:lang w:val="de-DE"/>
        </w:rPr>
      </w:pPr>
      <w:r w:rsidRPr="005F045F">
        <w:rPr>
          <w:lang w:val="de-DE"/>
        </w:rPr>
        <w:t>21.</w:t>
      </w:r>
      <w:r w:rsidRPr="005F045F">
        <w:rPr>
          <w:lang w:val="de-DE"/>
        </w:rPr>
        <w:tab/>
      </w:r>
      <w:proofErr w:type="spellStart"/>
      <w:r w:rsidRPr="005F045F">
        <w:rPr>
          <w:lang w:val="de-DE"/>
        </w:rPr>
        <w:t>Możliwość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przywracania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obrazu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plików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systemowych</w:t>
      </w:r>
      <w:proofErr w:type="spellEnd"/>
      <w:r w:rsidRPr="005F045F">
        <w:rPr>
          <w:lang w:val="de-DE"/>
        </w:rPr>
        <w:t xml:space="preserve"> do </w:t>
      </w:r>
      <w:proofErr w:type="spellStart"/>
      <w:r w:rsidRPr="005F045F">
        <w:rPr>
          <w:lang w:val="de-DE"/>
        </w:rPr>
        <w:t>uprzednio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zapisanej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postaci</w:t>
      </w:r>
      <w:proofErr w:type="spellEnd"/>
      <w:r w:rsidRPr="005F045F">
        <w:rPr>
          <w:lang w:val="de-DE"/>
        </w:rPr>
        <w:t>.</w:t>
      </w:r>
    </w:p>
    <w:p w:rsidR="0043074A" w:rsidRPr="005F045F" w:rsidRDefault="0043074A" w:rsidP="00E9621E">
      <w:pPr>
        <w:spacing w:after="0" w:line="240" w:lineRule="auto"/>
        <w:rPr>
          <w:lang w:val="de-DE"/>
        </w:rPr>
      </w:pPr>
      <w:r w:rsidRPr="005F045F">
        <w:rPr>
          <w:lang w:val="de-DE"/>
        </w:rPr>
        <w:t>22.</w:t>
      </w:r>
      <w:r w:rsidRPr="005F045F">
        <w:rPr>
          <w:lang w:val="de-DE"/>
        </w:rPr>
        <w:tab/>
      </w:r>
      <w:proofErr w:type="spellStart"/>
      <w:r w:rsidRPr="005F045F">
        <w:rPr>
          <w:lang w:val="de-DE"/>
        </w:rPr>
        <w:t>Możliwość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przywracania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systemu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operacyjnego</w:t>
      </w:r>
      <w:proofErr w:type="spellEnd"/>
      <w:r w:rsidRPr="005F045F">
        <w:rPr>
          <w:lang w:val="de-DE"/>
        </w:rPr>
        <w:t xml:space="preserve"> do </w:t>
      </w:r>
      <w:proofErr w:type="spellStart"/>
      <w:r w:rsidRPr="005F045F">
        <w:rPr>
          <w:lang w:val="de-DE"/>
        </w:rPr>
        <w:t>stanu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początkowego</w:t>
      </w:r>
      <w:proofErr w:type="spellEnd"/>
      <w:r w:rsidRPr="005F045F">
        <w:rPr>
          <w:lang w:val="de-DE"/>
        </w:rPr>
        <w:t xml:space="preserve"> z </w:t>
      </w:r>
      <w:proofErr w:type="spellStart"/>
      <w:r w:rsidRPr="005F045F">
        <w:rPr>
          <w:lang w:val="de-DE"/>
        </w:rPr>
        <w:t>pozostawieniem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plików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użytkownika</w:t>
      </w:r>
      <w:proofErr w:type="spellEnd"/>
      <w:r w:rsidRPr="005F045F">
        <w:rPr>
          <w:lang w:val="de-DE"/>
        </w:rPr>
        <w:t>.</w:t>
      </w:r>
    </w:p>
    <w:p w:rsidR="0043074A" w:rsidRPr="005F045F" w:rsidRDefault="0043074A" w:rsidP="00E9621E">
      <w:pPr>
        <w:spacing w:after="0" w:line="240" w:lineRule="auto"/>
        <w:rPr>
          <w:lang w:val="de-DE"/>
        </w:rPr>
      </w:pPr>
      <w:r w:rsidRPr="005F045F">
        <w:rPr>
          <w:lang w:val="de-DE"/>
        </w:rPr>
        <w:t>23.</w:t>
      </w:r>
      <w:r w:rsidRPr="005F045F">
        <w:rPr>
          <w:lang w:val="de-DE"/>
        </w:rPr>
        <w:tab/>
      </w:r>
      <w:proofErr w:type="spellStart"/>
      <w:r w:rsidRPr="005F045F">
        <w:rPr>
          <w:lang w:val="de-DE"/>
        </w:rPr>
        <w:t>Możliwość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blokowania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lub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dopuszczania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dowolnych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urządzeń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peryferyjnych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za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pomocą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polityk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grupowych</w:t>
      </w:r>
      <w:proofErr w:type="spellEnd"/>
      <w:r w:rsidRPr="005F045F">
        <w:rPr>
          <w:lang w:val="de-DE"/>
        </w:rPr>
        <w:t xml:space="preserve"> (</w:t>
      </w:r>
      <w:proofErr w:type="spellStart"/>
      <w:r w:rsidRPr="005F045F">
        <w:rPr>
          <w:lang w:val="de-DE"/>
        </w:rPr>
        <w:t>np</w:t>
      </w:r>
      <w:proofErr w:type="spellEnd"/>
      <w:r w:rsidRPr="005F045F">
        <w:rPr>
          <w:lang w:val="de-DE"/>
        </w:rPr>
        <w:t xml:space="preserve">. </w:t>
      </w:r>
      <w:proofErr w:type="spellStart"/>
      <w:r w:rsidRPr="005F045F">
        <w:rPr>
          <w:lang w:val="de-DE"/>
        </w:rPr>
        <w:t>przy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użyciu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numerów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identyfikacyjnych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sprzętu</w:t>
      </w:r>
      <w:proofErr w:type="spellEnd"/>
      <w:r w:rsidRPr="005F045F">
        <w:rPr>
          <w:lang w:val="de-DE"/>
        </w:rPr>
        <w:t>)."</w:t>
      </w:r>
    </w:p>
    <w:p w:rsidR="0043074A" w:rsidRPr="005F045F" w:rsidRDefault="0043074A" w:rsidP="00E9621E">
      <w:pPr>
        <w:spacing w:after="0" w:line="240" w:lineRule="auto"/>
        <w:rPr>
          <w:lang w:val="de-DE"/>
        </w:rPr>
      </w:pPr>
      <w:r w:rsidRPr="005F045F">
        <w:rPr>
          <w:lang w:val="de-DE"/>
        </w:rPr>
        <w:t>24.</w:t>
      </w:r>
      <w:r w:rsidRPr="005F045F">
        <w:rPr>
          <w:lang w:val="de-DE"/>
        </w:rPr>
        <w:tab/>
      </w:r>
      <w:proofErr w:type="spellStart"/>
      <w:r w:rsidRPr="005F045F">
        <w:rPr>
          <w:lang w:val="de-DE"/>
        </w:rPr>
        <w:t>Wbudowany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mechanizm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wirtualizacji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typu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hypervisor</w:t>
      </w:r>
      <w:proofErr w:type="spellEnd"/>
      <w:r w:rsidRPr="005F045F">
        <w:rPr>
          <w:lang w:val="de-DE"/>
        </w:rPr>
        <w:t>."</w:t>
      </w:r>
    </w:p>
    <w:p w:rsidR="0043074A" w:rsidRPr="005F045F" w:rsidRDefault="0043074A" w:rsidP="00E9621E">
      <w:pPr>
        <w:spacing w:after="0" w:line="240" w:lineRule="auto"/>
        <w:rPr>
          <w:lang w:val="de-DE"/>
        </w:rPr>
      </w:pPr>
      <w:r w:rsidRPr="005F045F">
        <w:rPr>
          <w:lang w:val="de-DE"/>
        </w:rPr>
        <w:t>25.</w:t>
      </w:r>
      <w:r w:rsidRPr="005F045F">
        <w:rPr>
          <w:lang w:val="de-DE"/>
        </w:rPr>
        <w:tab/>
      </w:r>
      <w:proofErr w:type="spellStart"/>
      <w:r w:rsidRPr="005F045F">
        <w:rPr>
          <w:lang w:val="de-DE"/>
        </w:rPr>
        <w:t>Wbudowana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możliwość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zdalnego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dostępu</w:t>
      </w:r>
      <w:proofErr w:type="spellEnd"/>
      <w:r w:rsidRPr="005F045F">
        <w:rPr>
          <w:lang w:val="de-DE"/>
        </w:rPr>
        <w:t xml:space="preserve"> do </w:t>
      </w:r>
      <w:proofErr w:type="spellStart"/>
      <w:r w:rsidRPr="005F045F">
        <w:rPr>
          <w:lang w:val="de-DE"/>
        </w:rPr>
        <w:t>systemu</w:t>
      </w:r>
      <w:proofErr w:type="spellEnd"/>
      <w:r w:rsidRPr="005F045F">
        <w:rPr>
          <w:lang w:val="de-DE"/>
        </w:rPr>
        <w:t xml:space="preserve"> i </w:t>
      </w:r>
      <w:proofErr w:type="spellStart"/>
      <w:r w:rsidRPr="005F045F">
        <w:rPr>
          <w:lang w:val="de-DE"/>
        </w:rPr>
        <w:t>pracy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zdalnej</w:t>
      </w:r>
      <w:proofErr w:type="spellEnd"/>
      <w:r w:rsidRPr="005F045F">
        <w:rPr>
          <w:lang w:val="de-DE"/>
        </w:rPr>
        <w:t xml:space="preserve"> z </w:t>
      </w:r>
      <w:proofErr w:type="spellStart"/>
      <w:r w:rsidRPr="005F045F">
        <w:rPr>
          <w:lang w:val="de-DE"/>
        </w:rPr>
        <w:t>wykorzystaniem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pełnego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interfejsu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graficznego</w:t>
      </w:r>
      <w:proofErr w:type="spellEnd"/>
      <w:r w:rsidRPr="005F045F">
        <w:rPr>
          <w:lang w:val="de-DE"/>
        </w:rPr>
        <w:t>.</w:t>
      </w:r>
    </w:p>
    <w:p w:rsidR="0043074A" w:rsidRPr="005F045F" w:rsidRDefault="0043074A" w:rsidP="00E9621E">
      <w:pPr>
        <w:spacing w:after="0" w:line="240" w:lineRule="auto"/>
        <w:rPr>
          <w:lang w:val="de-DE"/>
        </w:rPr>
      </w:pPr>
      <w:r w:rsidRPr="005F045F">
        <w:rPr>
          <w:lang w:val="de-DE"/>
        </w:rPr>
        <w:t>26.</w:t>
      </w:r>
      <w:r w:rsidRPr="005F045F">
        <w:rPr>
          <w:lang w:val="de-DE"/>
        </w:rPr>
        <w:tab/>
      </w:r>
      <w:proofErr w:type="spellStart"/>
      <w:r w:rsidRPr="005F045F">
        <w:rPr>
          <w:lang w:val="de-DE"/>
        </w:rPr>
        <w:t>Dostępność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bezpłatnych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biuletynów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bezpieczeństwa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związanych</w:t>
      </w:r>
      <w:proofErr w:type="spellEnd"/>
      <w:r w:rsidRPr="005F045F">
        <w:rPr>
          <w:lang w:val="de-DE"/>
        </w:rPr>
        <w:t xml:space="preserve"> z </w:t>
      </w:r>
      <w:proofErr w:type="spellStart"/>
      <w:r w:rsidRPr="005F045F">
        <w:rPr>
          <w:lang w:val="de-DE"/>
        </w:rPr>
        <w:t>działaniem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systemu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operacyjnego</w:t>
      </w:r>
      <w:proofErr w:type="spellEnd"/>
      <w:r w:rsidRPr="005F045F">
        <w:rPr>
          <w:lang w:val="de-DE"/>
        </w:rPr>
        <w:t>.</w:t>
      </w:r>
    </w:p>
    <w:p w:rsidR="0043074A" w:rsidRPr="005F045F" w:rsidRDefault="0043074A" w:rsidP="00E9621E">
      <w:pPr>
        <w:spacing w:after="0" w:line="240" w:lineRule="auto"/>
        <w:rPr>
          <w:lang w:val="de-DE"/>
        </w:rPr>
      </w:pPr>
      <w:r w:rsidRPr="005F045F">
        <w:rPr>
          <w:lang w:val="de-DE"/>
        </w:rPr>
        <w:lastRenderedPageBreak/>
        <w:t>27.</w:t>
      </w:r>
      <w:r w:rsidRPr="005F045F">
        <w:rPr>
          <w:lang w:val="de-DE"/>
        </w:rPr>
        <w:tab/>
      </w:r>
      <w:proofErr w:type="spellStart"/>
      <w:r w:rsidRPr="005F045F">
        <w:rPr>
          <w:lang w:val="de-DE"/>
        </w:rPr>
        <w:t>Wbudowana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zapora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internetowa</w:t>
      </w:r>
      <w:proofErr w:type="spellEnd"/>
      <w:r w:rsidRPr="005F045F">
        <w:rPr>
          <w:lang w:val="de-DE"/>
        </w:rPr>
        <w:t xml:space="preserve"> (</w:t>
      </w:r>
      <w:proofErr w:type="spellStart"/>
      <w:r w:rsidRPr="005F045F">
        <w:rPr>
          <w:lang w:val="de-DE"/>
        </w:rPr>
        <w:t>firewall</w:t>
      </w:r>
      <w:proofErr w:type="spellEnd"/>
      <w:r w:rsidRPr="005F045F">
        <w:rPr>
          <w:lang w:val="de-DE"/>
        </w:rPr>
        <w:t xml:space="preserve">) dla </w:t>
      </w:r>
      <w:proofErr w:type="spellStart"/>
      <w:r w:rsidRPr="005F045F">
        <w:rPr>
          <w:lang w:val="de-DE"/>
        </w:rPr>
        <w:t>ochrony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połączeń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internetowych</w:t>
      </w:r>
      <w:proofErr w:type="spellEnd"/>
      <w:r w:rsidRPr="005F045F">
        <w:rPr>
          <w:lang w:val="de-DE"/>
        </w:rPr>
        <w:t xml:space="preserve">, </w:t>
      </w:r>
      <w:proofErr w:type="spellStart"/>
      <w:r w:rsidRPr="005F045F">
        <w:rPr>
          <w:lang w:val="de-DE"/>
        </w:rPr>
        <w:t>zintegrowana</w:t>
      </w:r>
      <w:proofErr w:type="spellEnd"/>
      <w:r w:rsidRPr="005F045F">
        <w:rPr>
          <w:lang w:val="de-DE"/>
        </w:rPr>
        <w:t xml:space="preserve"> z </w:t>
      </w:r>
      <w:proofErr w:type="spellStart"/>
      <w:r w:rsidRPr="005F045F">
        <w:rPr>
          <w:lang w:val="de-DE"/>
        </w:rPr>
        <w:t>systemem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konsola</w:t>
      </w:r>
      <w:proofErr w:type="spellEnd"/>
      <w:r w:rsidRPr="005F045F">
        <w:rPr>
          <w:lang w:val="de-DE"/>
        </w:rPr>
        <w:t xml:space="preserve"> do </w:t>
      </w:r>
      <w:proofErr w:type="spellStart"/>
      <w:r w:rsidRPr="005F045F">
        <w:rPr>
          <w:lang w:val="de-DE"/>
        </w:rPr>
        <w:t>zarządzania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ustawieniami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zapory</w:t>
      </w:r>
      <w:proofErr w:type="spellEnd"/>
      <w:r w:rsidRPr="005F045F">
        <w:rPr>
          <w:lang w:val="de-DE"/>
        </w:rPr>
        <w:t xml:space="preserve"> i </w:t>
      </w:r>
      <w:proofErr w:type="spellStart"/>
      <w:r w:rsidRPr="005F045F">
        <w:rPr>
          <w:lang w:val="de-DE"/>
        </w:rPr>
        <w:t>regułami</w:t>
      </w:r>
      <w:proofErr w:type="spellEnd"/>
      <w:r w:rsidRPr="005F045F">
        <w:rPr>
          <w:lang w:val="de-DE"/>
        </w:rPr>
        <w:t xml:space="preserve"> IP v4 i v6.</w:t>
      </w:r>
    </w:p>
    <w:p w:rsidR="0043074A" w:rsidRPr="005F045F" w:rsidRDefault="0043074A" w:rsidP="00E9621E">
      <w:pPr>
        <w:spacing w:after="0" w:line="240" w:lineRule="auto"/>
        <w:rPr>
          <w:lang w:val="de-DE"/>
        </w:rPr>
      </w:pPr>
      <w:r w:rsidRPr="005F045F">
        <w:rPr>
          <w:lang w:val="de-DE"/>
        </w:rPr>
        <w:t>28.</w:t>
      </w:r>
      <w:r w:rsidRPr="005F045F">
        <w:rPr>
          <w:lang w:val="de-DE"/>
        </w:rPr>
        <w:tab/>
      </w:r>
      <w:proofErr w:type="spellStart"/>
      <w:r w:rsidRPr="005F045F">
        <w:rPr>
          <w:lang w:val="de-DE"/>
        </w:rPr>
        <w:t>Identyfikacja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sieci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komputerowych</w:t>
      </w:r>
      <w:proofErr w:type="spellEnd"/>
      <w:r w:rsidRPr="005F045F">
        <w:rPr>
          <w:lang w:val="de-DE"/>
        </w:rPr>
        <w:t xml:space="preserve">, do </w:t>
      </w:r>
      <w:proofErr w:type="spellStart"/>
      <w:r w:rsidRPr="005F045F">
        <w:rPr>
          <w:lang w:val="de-DE"/>
        </w:rPr>
        <w:t>których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jest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podłączony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system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operacyjny</w:t>
      </w:r>
      <w:proofErr w:type="spellEnd"/>
      <w:r w:rsidRPr="005F045F">
        <w:rPr>
          <w:lang w:val="de-DE"/>
        </w:rPr>
        <w:t xml:space="preserve">, </w:t>
      </w:r>
      <w:proofErr w:type="spellStart"/>
      <w:r w:rsidRPr="005F045F">
        <w:rPr>
          <w:lang w:val="de-DE"/>
        </w:rPr>
        <w:t>zapamiętywanie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ustawień</w:t>
      </w:r>
      <w:proofErr w:type="spellEnd"/>
      <w:r w:rsidRPr="005F045F">
        <w:rPr>
          <w:lang w:val="de-DE"/>
        </w:rPr>
        <w:t xml:space="preserve"> i </w:t>
      </w:r>
      <w:proofErr w:type="spellStart"/>
      <w:r w:rsidRPr="005F045F">
        <w:rPr>
          <w:lang w:val="de-DE"/>
        </w:rPr>
        <w:t>przypisywanie</w:t>
      </w:r>
      <w:proofErr w:type="spellEnd"/>
      <w:r w:rsidRPr="005F045F">
        <w:rPr>
          <w:lang w:val="de-DE"/>
        </w:rPr>
        <w:t xml:space="preserve"> do min. 3 </w:t>
      </w:r>
      <w:proofErr w:type="spellStart"/>
      <w:r w:rsidRPr="005F045F">
        <w:rPr>
          <w:lang w:val="de-DE"/>
        </w:rPr>
        <w:t>kategorii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bezpieczeństwa</w:t>
      </w:r>
      <w:proofErr w:type="spellEnd"/>
      <w:r w:rsidRPr="005F045F">
        <w:rPr>
          <w:lang w:val="de-DE"/>
        </w:rPr>
        <w:t xml:space="preserve"> (z </w:t>
      </w:r>
      <w:proofErr w:type="spellStart"/>
      <w:r w:rsidRPr="005F045F">
        <w:rPr>
          <w:lang w:val="de-DE"/>
        </w:rPr>
        <w:t>predefiniowanymi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odpowiednio</w:t>
      </w:r>
      <w:proofErr w:type="spellEnd"/>
      <w:r w:rsidRPr="005F045F">
        <w:rPr>
          <w:lang w:val="de-DE"/>
        </w:rPr>
        <w:t xml:space="preserve"> do </w:t>
      </w:r>
      <w:proofErr w:type="spellStart"/>
      <w:r w:rsidRPr="005F045F">
        <w:rPr>
          <w:lang w:val="de-DE"/>
        </w:rPr>
        <w:t>kategorii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ustawieniami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zapory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sieciowej</w:t>
      </w:r>
      <w:proofErr w:type="spellEnd"/>
      <w:r w:rsidRPr="005F045F">
        <w:rPr>
          <w:lang w:val="de-DE"/>
        </w:rPr>
        <w:t xml:space="preserve">, </w:t>
      </w:r>
      <w:proofErr w:type="spellStart"/>
      <w:r w:rsidRPr="005F045F">
        <w:rPr>
          <w:lang w:val="de-DE"/>
        </w:rPr>
        <w:t>udostępniania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plików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itp</w:t>
      </w:r>
      <w:proofErr w:type="spellEnd"/>
      <w:r w:rsidRPr="005F045F">
        <w:rPr>
          <w:lang w:val="de-DE"/>
        </w:rPr>
        <w:t>.).</w:t>
      </w:r>
    </w:p>
    <w:p w:rsidR="0043074A" w:rsidRPr="005F045F" w:rsidRDefault="0043074A" w:rsidP="00E9621E">
      <w:pPr>
        <w:spacing w:after="0" w:line="240" w:lineRule="auto"/>
        <w:rPr>
          <w:lang w:val="de-DE"/>
        </w:rPr>
      </w:pPr>
      <w:r w:rsidRPr="005F045F">
        <w:rPr>
          <w:lang w:val="de-DE"/>
        </w:rPr>
        <w:t>29.</w:t>
      </w:r>
      <w:r w:rsidRPr="005F045F">
        <w:rPr>
          <w:lang w:val="de-DE"/>
        </w:rPr>
        <w:tab/>
      </w:r>
      <w:proofErr w:type="spellStart"/>
      <w:r w:rsidRPr="005F045F">
        <w:rPr>
          <w:lang w:val="de-DE"/>
        </w:rPr>
        <w:t>Możliwość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zdefiniowania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zarządzanych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aplikacji</w:t>
      </w:r>
      <w:proofErr w:type="spellEnd"/>
      <w:r w:rsidRPr="005F045F">
        <w:rPr>
          <w:lang w:val="de-DE"/>
        </w:rPr>
        <w:t xml:space="preserve"> w </w:t>
      </w:r>
      <w:proofErr w:type="spellStart"/>
      <w:r w:rsidRPr="005F045F">
        <w:rPr>
          <w:lang w:val="de-DE"/>
        </w:rPr>
        <w:t>taki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sposób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aby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automatycznie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szyfrowały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pliki</w:t>
      </w:r>
      <w:proofErr w:type="spellEnd"/>
      <w:r w:rsidRPr="005F045F">
        <w:rPr>
          <w:lang w:val="de-DE"/>
        </w:rPr>
        <w:t xml:space="preserve"> na </w:t>
      </w:r>
      <w:proofErr w:type="spellStart"/>
      <w:r w:rsidRPr="005F045F">
        <w:rPr>
          <w:lang w:val="de-DE"/>
        </w:rPr>
        <w:t>poziomie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systemu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plików</w:t>
      </w:r>
      <w:proofErr w:type="spellEnd"/>
      <w:r w:rsidRPr="005F045F">
        <w:rPr>
          <w:lang w:val="de-DE"/>
        </w:rPr>
        <w:t xml:space="preserve">. </w:t>
      </w:r>
      <w:proofErr w:type="spellStart"/>
      <w:r w:rsidRPr="005F045F">
        <w:rPr>
          <w:lang w:val="de-DE"/>
        </w:rPr>
        <w:t>Blokowanie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bezpośredniego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kopiowania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treści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między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aplikacjami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zarządzanymi</w:t>
      </w:r>
      <w:proofErr w:type="spellEnd"/>
      <w:r w:rsidRPr="005F045F">
        <w:rPr>
          <w:lang w:val="de-DE"/>
        </w:rPr>
        <w:t xml:space="preserve"> a </w:t>
      </w:r>
      <w:proofErr w:type="spellStart"/>
      <w:r w:rsidRPr="005F045F">
        <w:rPr>
          <w:lang w:val="de-DE"/>
        </w:rPr>
        <w:t>niezarządzanymi</w:t>
      </w:r>
      <w:proofErr w:type="spellEnd"/>
      <w:r w:rsidRPr="005F045F">
        <w:rPr>
          <w:lang w:val="de-DE"/>
        </w:rPr>
        <w:t>.</w:t>
      </w:r>
    </w:p>
    <w:p w:rsidR="0043074A" w:rsidRPr="005F045F" w:rsidRDefault="0043074A" w:rsidP="00E9621E">
      <w:pPr>
        <w:spacing w:after="0" w:line="240" w:lineRule="auto"/>
        <w:rPr>
          <w:lang w:val="de-DE"/>
        </w:rPr>
      </w:pPr>
      <w:r w:rsidRPr="005F045F">
        <w:rPr>
          <w:lang w:val="de-DE"/>
        </w:rPr>
        <w:t>30.</w:t>
      </w:r>
      <w:r w:rsidRPr="005F045F">
        <w:rPr>
          <w:lang w:val="de-DE"/>
        </w:rPr>
        <w:tab/>
      </w:r>
      <w:proofErr w:type="spellStart"/>
      <w:r w:rsidRPr="005F045F">
        <w:rPr>
          <w:lang w:val="de-DE"/>
        </w:rPr>
        <w:t>Wbudowany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system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uwierzytelnienia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dwuskładnikowego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oparty</w:t>
      </w:r>
      <w:proofErr w:type="spellEnd"/>
      <w:r w:rsidRPr="005F045F">
        <w:rPr>
          <w:lang w:val="de-DE"/>
        </w:rPr>
        <w:t xml:space="preserve"> o </w:t>
      </w:r>
      <w:proofErr w:type="spellStart"/>
      <w:r w:rsidRPr="005F045F">
        <w:rPr>
          <w:lang w:val="de-DE"/>
        </w:rPr>
        <w:t>certyfikat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lub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klucz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prywatny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oraz</w:t>
      </w:r>
      <w:proofErr w:type="spellEnd"/>
      <w:r w:rsidRPr="005F045F">
        <w:rPr>
          <w:lang w:val="de-DE"/>
        </w:rPr>
        <w:t xml:space="preserve"> PIN </w:t>
      </w:r>
      <w:proofErr w:type="spellStart"/>
      <w:r w:rsidRPr="005F045F">
        <w:rPr>
          <w:lang w:val="de-DE"/>
        </w:rPr>
        <w:t>lub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uwierzytelnienie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biometryczne</w:t>
      </w:r>
      <w:proofErr w:type="spellEnd"/>
      <w:r w:rsidRPr="005F045F">
        <w:rPr>
          <w:lang w:val="de-DE"/>
        </w:rPr>
        <w:t>.</w:t>
      </w:r>
    </w:p>
    <w:p w:rsidR="0043074A" w:rsidRPr="005F045F" w:rsidRDefault="0043074A" w:rsidP="00E9621E">
      <w:pPr>
        <w:spacing w:after="0" w:line="240" w:lineRule="auto"/>
        <w:rPr>
          <w:lang w:val="de-DE"/>
        </w:rPr>
      </w:pPr>
      <w:r w:rsidRPr="005F045F">
        <w:rPr>
          <w:lang w:val="de-DE"/>
        </w:rPr>
        <w:t>31.</w:t>
      </w:r>
      <w:r w:rsidRPr="005F045F">
        <w:rPr>
          <w:lang w:val="de-DE"/>
        </w:rPr>
        <w:tab/>
      </w:r>
      <w:proofErr w:type="spellStart"/>
      <w:r w:rsidRPr="005F045F">
        <w:rPr>
          <w:lang w:val="de-DE"/>
        </w:rPr>
        <w:t>Wbudowane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mechanizmy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ochrony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antywirusowej</w:t>
      </w:r>
      <w:proofErr w:type="spellEnd"/>
      <w:r w:rsidRPr="005F045F">
        <w:rPr>
          <w:lang w:val="de-DE"/>
        </w:rPr>
        <w:t xml:space="preserve"> i </w:t>
      </w:r>
      <w:proofErr w:type="spellStart"/>
      <w:r w:rsidRPr="005F045F">
        <w:rPr>
          <w:lang w:val="de-DE"/>
        </w:rPr>
        <w:t>przeciw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złośliwemu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oprogramowaniu</w:t>
      </w:r>
      <w:proofErr w:type="spellEnd"/>
      <w:r w:rsidRPr="005F045F">
        <w:rPr>
          <w:lang w:val="de-DE"/>
        </w:rPr>
        <w:t xml:space="preserve"> z </w:t>
      </w:r>
      <w:proofErr w:type="spellStart"/>
      <w:r w:rsidRPr="005F045F">
        <w:rPr>
          <w:lang w:val="de-DE"/>
        </w:rPr>
        <w:t>zapewnionymi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bezpłatnymi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aktualizacjami</w:t>
      </w:r>
      <w:proofErr w:type="spellEnd"/>
      <w:r w:rsidRPr="005F045F">
        <w:rPr>
          <w:lang w:val="de-DE"/>
        </w:rPr>
        <w:t>.</w:t>
      </w:r>
    </w:p>
    <w:p w:rsidR="0043074A" w:rsidRPr="005F045F" w:rsidRDefault="0043074A" w:rsidP="00E9621E">
      <w:pPr>
        <w:spacing w:after="0" w:line="240" w:lineRule="auto"/>
        <w:rPr>
          <w:lang w:val="de-DE"/>
        </w:rPr>
      </w:pPr>
      <w:r w:rsidRPr="005F045F">
        <w:rPr>
          <w:lang w:val="de-DE"/>
        </w:rPr>
        <w:t>32.</w:t>
      </w:r>
      <w:r w:rsidRPr="005F045F">
        <w:rPr>
          <w:lang w:val="de-DE"/>
        </w:rPr>
        <w:tab/>
      </w:r>
      <w:proofErr w:type="spellStart"/>
      <w:r w:rsidRPr="005F045F">
        <w:rPr>
          <w:lang w:val="de-DE"/>
        </w:rPr>
        <w:t>Wbudowany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system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szyfrowania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dysku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twardego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ze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wsparciem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modułu</w:t>
      </w:r>
      <w:proofErr w:type="spellEnd"/>
      <w:r w:rsidRPr="005F045F">
        <w:rPr>
          <w:lang w:val="de-DE"/>
        </w:rPr>
        <w:t xml:space="preserve"> TPM</w:t>
      </w:r>
    </w:p>
    <w:p w:rsidR="0043074A" w:rsidRPr="005F045F" w:rsidRDefault="0043074A" w:rsidP="00E9621E">
      <w:pPr>
        <w:spacing w:after="0" w:line="240" w:lineRule="auto"/>
        <w:rPr>
          <w:lang w:val="de-DE"/>
        </w:rPr>
      </w:pPr>
      <w:r w:rsidRPr="005F045F">
        <w:rPr>
          <w:lang w:val="de-DE"/>
        </w:rPr>
        <w:t>33.</w:t>
      </w:r>
      <w:r w:rsidRPr="005F045F">
        <w:rPr>
          <w:lang w:val="de-DE"/>
        </w:rPr>
        <w:tab/>
      </w:r>
      <w:proofErr w:type="spellStart"/>
      <w:r w:rsidRPr="005F045F">
        <w:rPr>
          <w:lang w:val="de-DE"/>
        </w:rPr>
        <w:t>Możliwość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tworzenia</w:t>
      </w:r>
      <w:proofErr w:type="spellEnd"/>
      <w:r w:rsidRPr="005F045F">
        <w:rPr>
          <w:lang w:val="de-DE"/>
        </w:rPr>
        <w:t xml:space="preserve"> i </w:t>
      </w:r>
      <w:proofErr w:type="spellStart"/>
      <w:r w:rsidRPr="005F045F">
        <w:rPr>
          <w:lang w:val="de-DE"/>
        </w:rPr>
        <w:t>przechowywania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kopii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zapasowych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kluczy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odzyskiwania</w:t>
      </w:r>
      <w:proofErr w:type="spellEnd"/>
      <w:r w:rsidRPr="005F045F">
        <w:rPr>
          <w:lang w:val="de-DE"/>
        </w:rPr>
        <w:t xml:space="preserve"> do </w:t>
      </w:r>
      <w:proofErr w:type="spellStart"/>
      <w:r w:rsidRPr="005F045F">
        <w:rPr>
          <w:lang w:val="de-DE"/>
        </w:rPr>
        <w:t>szyfrowania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dysku</w:t>
      </w:r>
      <w:proofErr w:type="spellEnd"/>
      <w:r w:rsidRPr="005F045F">
        <w:rPr>
          <w:lang w:val="de-DE"/>
        </w:rPr>
        <w:t xml:space="preserve"> w </w:t>
      </w:r>
      <w:proofErr w:type="spellStart"/>
      <w:r w:rsidRPr="005F045F">
        <w:rPr>
          <w:lang w:val="de-DE"/>
        </w:rPr>
        <w:t>usługach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katalogowych</w:t>
      </w:r>
      <w:proofErr w:type="spellEnd"/>
      <w:r w:rsidRPr="005F045F">
        <w:rPr>
          <w:lang w:val="de-DE"/>
        </w:rPr>
        <w:t>.</w:t>
      </w:r>
    </w:p>
    <w:p w:rsidR="0043074A" w:rsidRPr="005F045F" w:rsidRDefault="0043074A" w:rsidP="00E9621E">
      <w:pPr>
        <w:spacing w:after="0" w:line="240" w:lineRule="auto"/>
        <w:rPr>
          <w:lang w:val="de-DE"/>
        </w:rPr>
      </w:pPr>
      <w:r w:rsidRPr="005F045F">
        <w:rPr>
          <w:lang w:val="de-DE"/>
        </w:rPr>
        <w:t>34.</w:t>
      </w:r>
      <w:r w:rsidRPr="005F045F">
        <w:rPr>
          <w:lang w:val="de-DE"/>
        </w:rPr>
        <w:tab/>
      </w:r>
      <w:proofErr w:type="spellStart"/>
      <w:r w:rsidRPr="005F045F">
        <w:rPr>
          <w:lang w:val="de-DE"/>
        </w:rPr>
        <w:t>Możliwość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tworzenia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wirtualnych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kart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inteligentnych</w:t>
      </w:r>
      <w:proofErr w:type="spellEnd"/>
      <w:r w:rsidRPr="005F045F">
        <w:rPr>
          <w:lang w:val="de-DE"/>
        </w:rPr>
        <w:t>.</w:t>
      </w:r>
    </w:p>
    <w:p w:rsidR="0043074A" w:rsidRPr="005F045F" w:rsidRDefault="0043074A" w:rsidP="00E9621E">
      <w:pPr>
        <w:spacing w:after="0" w:line="240" w:lineRule="auto"/>
        <w:rPr>
          <w:lang w:val="de-DE"/>
        </w:rPr>
      </w:pPr>
      <w:r w:rsidRPr="005F045F">
        <w:rPr>
          <w:lang w:val="de-DE"/>
        </w:rPr>
        <w:t>35.</w:t>
      </w:r>
      <w:r w:rsidRPr="005F045F">
        <w:rPr>
          <w:lang w:val="de-DE"/>
        </w:rPr>
        <w:tab/>
      </w:r>
      <w:proofErr w:type="spellStart"/>
      <w:r w:rsidRPr="005F045F">
        <w:rPr>
          <w:lang w:val="de-DE"/>
        </w:rPr>
        <w:t>Wsparcie</w:t>
      </w:r>
      <w:proofErr w:type="spellEnd"/>
      <w:r w:rsidRPr="005F045F">
        <w:rPr>
          <w:lang w:val="de-DE"/>
        </w:rPr>
        <w:t xml:space="preserve"> dla </w:t>
      </w:r>
      <w:proofErr w:type="spellStart"/>
      <w:r w:rsidRPr="005F045F">
        <w:rPr>
          <w:lang w:val="de-DE"/>
        </w:rPr>
        <w:t>firmware</w:t>
      </w:r>
      <w:proofErr w:type="spellEnd"/>
      <w:r w:rsidRPr="005F045F">
        <w:rPr>
          <w:lang w:val="de-DE"/>
        </w:rPr>
        <w:t xml:space="preserve"> UEFI i </w:t>
      </w:r>
      <w:proofErr w:type="spellStart"/>
      <w:r w:rsidRPr="005F045F">
        <w:rPr>
          <w:lang w:val="de-DE"/>
        </w:rPr>
        <w:t>funkcji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bezpiecznego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rozruchu</w:t>
      </w:r>
      <w:proofErr w:type="spellEnd"/>
      <w:r w:rsidRPr="005F045F">
        <w:rPr>
          <w:lang w:val="de-DE"/>
        </w:rPr>
        <w:t xml:space="preserve"> (Secure Boot)</w:t>
      </w:r>
    </w:p>
    <w:p w:rsidR="0043074A" w:rsidRPr="005F045F" w:rsidRDefault="0043074A" w:rsidP="00E9621E">
      <w:pPr>
        <w:spacing w:after="0" w:line="240" w:lineRule="auto"/>
        <w:rPr>
          <w:lang w:val="de-DE"/>
        </w:rPr>
      </w:pPr>
      <w:r w:rsidRPr="005F045F">
        <w:rPr>
          <w:lang w:val="de-DE"/>
        </w:rPr>
        <w:t>36.</w:t>
      </w:r>
      <w:r w:rsidRPr="005F045F">
        <w:rPr>
          <w:lang w:val="de-DE"/>
        </w:rPr>
        <w:tab/>
      </w:r>
      <w:proofErr w:type="spellStart"/>
      <w:r w:rsidRPr="005F045F">
        <w:rPr>
          <w:lang w:val="de-DE"/>
        </w:rPr>
        <w:t>Wbudowany</w:t>
      </w:r>
      <w:proofErr w:type="spellEnd"/>
      <w:r w:rsidRPr="005F045F">
        <w:rPr>
          <w:lang w:val="de-DE"/>
        </w:rPr>
        <w:t xml:space="preserve"> w </w:t>
      </w:r>
      <w:proofErr w:type="spellStart"/>
      <w:r w:rsidRPr="005F045F">
        <w:rPr>
          <w:lang w:val="de-DE"/>
        </w:rPr>
        <w:t>system</w:t>
      </w:r>
      <w:proofErr w:type="spellEnd"/>
      <w:r w:rsidRPr="005F045F">
        <w:rPr>
          <w:lang w:val="de-DE"/>
        </w:rPr>
        <w:t xml:space="preserve">, </w:t>
      </w:r>
      <w:proofErr w:type="spellStart"/>
      <w:r w:rsidRPr="005F045F">
        <w:rPr>
          <w:lang w:val="de-DE"/>
        </w:rPr>
        <w:t>wykorzystywany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automatycznie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przez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wbudowane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przeglądarki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filtr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reputacyjny</w:t>
      </w:r>
      <w:proofErr w:type="spellEnd"/>
      <w:r w:rsidRPr="005F045F">
        <w:rPr>
          <w:lang w:val="de-DE"/>
        </w:rPr>
        <w:t xml:space="preserve"> URL.</w:t>
      </w:r>
    </w:p>
    <w:p w:rsidR="0043074A" w:rsidRPr="005F045F" w:rsidRDefault="0043074A" w:rsidP="00E9621E">
      <w:pPr>
        <w:spacing w:after="0" w:line="240" w:lineRule="auto"/>
        <w:rPr>
          <w:lang w:val="de-DE"/>
        </w:rPr>
      </w:pPr>
      <w:r w:rsidRPr="005F045F">
        <w:rPr>
          <w:lang w:val="de-DE"/>
        </w:rPr>
        <w:t>37.</w:t>
      </w:r>
      <w:r w:rsidRPr="005F045F">
        <w:rPr>
          <w:lang w:val="de-DE"/>
        </w:rPr>
        <w:tab/>
      </w:r>
      <w:proofErr w:type="spellStart"/>
      <w:r w:rsidRPr="005F045F">
        <w:rPr>
          <w:lang w:val="de-DE"/>
        </w:rPr>
        <w:t>Wsparcie</w:t>
      </w:r>
      <w:proofErr w:type="spellEnd"/>
      <w:r w:rsidRPr="005F045F">
        <w:rPr>
          <w:lang w:val="de-DE"/>
        </w:rPr>
        <w:t xml:space="preserve"> dla IPSEC </w:t>
      </w:r>
      <w:proofErr w:type="spellStart"/>
      <w:r w:rsidRPr="005F045F">
        <w:rPr>
          <w:lang w:val="de-DE"/>
        </w:rPr>
        <w:t>oparte</w:t>
      </w:r>
      <w:proofErr w:type="spellEnd"/>
      <w:r w:rsidRPr="005F045F">
        <w:rPr>
          <w:lang w:val="de-DE"/>
        </w:rPr>
        <w:t xml:space="preserve"> na </w:t>
      </w:r>
      <w:proofErr w:type="spellStart"/>
      <w:r w:rsidRPr="005F045F">
        <w:rPr>
          <w:lang w:val="de-DE"/>
        </w:rPr>
        <w:t>politykach</w:t>
      </w:r>
      <w:proofErr w:type="spellEnd"/>
      <w:r w:rsidRPr="005F045F">
        <w:rPr>
          <w:lang w:val="de-DE"/>
        </w:rPr>
        <w:t xml:space="preserve"> – </w:t>
      </w:r>
      <w:proofErr w:type="spellStart"/>
      <w:r w:rsidRPr="005F045F">
        <w:rPr>
          <w:lang w:val="de-DE"/>
        </w:rPr>
        <w:t>wdrażanie</w:t>
      </w:r>
      <w:proofErr w:type="spellEnd"/>
      <w:r w:rsidRPr="005F045F">
        <w:rPr>
          <w:lang w:val="de-DE"/>
        </w:rPr>
        <w:t xml:space="preserve"> IPSEC </w:t>
      </w:r>
      <w:proofErr w:type="spellStart"/>
      <w:r w:rsidRPr="005F045F">
        <w:rPr>
          <w:lang w:val="de-DE"/>
        </w:rPr>
        <w:t>oparte</w:t>
      </w:r>
      <w:proofErr w:type="spellEnd"/>
      <w:r w:rsidRPr="005F045F">
        <w:rPr>
          <w:lang w:val="de-DE"/>
        </w:rPr>
        <w:t xml:space="preserve"> na </w:t>
      </w:r>
      <w:proofErr w:type="spellStart"/>
      <w:r w:rsidRPr="005F045F">
        <w:rPr>
          <w:lang w:val="de-DE"/>
        </w:rPr>
        <w:t>zestawach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reguł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definiujących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ustawienia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zarządzanych</w:t>
      </w:r>
      <w:proofErr w:type="spellEnd"/>
      <w:r w:rsidRPr="005F045F">
        <w:rPr>
          <w:lang w:val="de-DE"/>
        </w:rPr>
        <w:t xml:space="preserve"> w </w:t>
      </w:r>
      <w:proofErr w:type="spellStart"/>
      <w:r w:rsidRPr="005F045F">
        <w:rPr>
          <w:lang w:val="de-DE"/>
        </w:rPr>
        <w:t>sposób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centralny</w:t>
      </w:r>
      <w:proofErr w:type="spellEnd"/>
      <w:r w:rsidRPr="005F045F">
        <w:rPr>
          <w:lang w:val="de-DE"/>
        </w:rPr>
        <w:t>.</w:t>
      </w:r>
    </w:p>
    <w:p w:rsidR="0043074A" w:rsidRPr="005F045F" w:rsidRDefault="0043074A" w:rsidP="00E9621E">
      <w:pPr>
        <w:spacing w:after="0" w:line="240" w:lineRule="auto"/>
        <w:rPr>
          <w:lang w:val="de-DE"/>
        </w:rPr>
      </w:pPr>
      <w:r w:rsidRPr="005F045F">
        <w:rPr>
          <w:lang w:val="de-DE"/>
        </w:rPr>
        <w:t>38.</w:t>
      </w:r>
      <w:r w:rsidRPr="005F045F">
        <w:rPr>
          <w:lang w:val="de-DE"/>
        </w:rPr>
        <w:tab/>
      </w:r>
      <w:proofErr w:type="spellStart"/>
      <w:r w:rsidRPr="005F045F">
        <w:rPr>
          <w:lang w:val="de-DE"/>
        </w:rPr>
        <w:t>Mechanizmy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logowania</w:t>
      </w:r>
      <w:proofErr w:type="spellEnd"/>
      <w:r w:rsidRPr="005F045F">
        <w:rPr>
          <w:lang w:val="de-DE"/>
        </w:rPr>
        <w:t xml:space="preserve"> w </w:t>
      </w:r>
      <w:proofErr w:type="spellStart"/>
      <w:r w:rsidRPr="005F045F">
        <w:rPr>
          <w:lang w:val="de-DE"/>
        </w:rPr>
        <w:t>oparciu</w:t>
      </w:r>
      <w:proofErr w:type="spellEnd"/>
      <w:r w:rsidRPr="005F045F">
        <w:rPr>
          <w:lang w:val="de-DE"/>
        </w:rPr>
        <w:t xml:space="preserve"> o:</w:t>
      </w:r>
    </w:p>
    <w:p w:rsidR="0043074A" w:rsidRPr="005F045F" w:rsidRDefault="0043074A" w:rsidP="00E9621E">
      <w:pPr>
        <w:spacing w:after="0" w:line="240" w:lineRule="auto"/>
        <w:rPr>
          <w:lang w:val="de-DE"/>
        </w:rPr>
      </w:pPr>
      <w:r w:rsidRPr="005F045F">
        <w:rPr>
          <w:lang w:val="de-DE"/>
        </w:rPr>
        <w:t>a.</w:t>
      </w:r>
      <w:r w:rsidRPr="005F045F">
        <w:rPr>
          <w:lang w:val="de-DE"/>
        </w:rPr>
        <w:tab/>
        <w:t xml:space="preserve">Login i </w:t>
      </w:r>
      <w:proofErr w:type="spellStart"/>
      <w:r w:rsidRPr="005F045F">
        <w:rPr>
          <w:lang w:val="de-DE"/>
        </w:rPr>
        <w:t>hasło</w:t>
      </w:r>
      <w:proofErr w:type="spellEnd"/>
      <w:r w:rsidRPr="005F045F">
        <w:rPr>
          <w:lang w:val="de-DE"/>
        </w:rPr>
        <w:t>,</w:t>
      </w:r>
    </w:p>
    <w:p w:rsidR="0043074A" w:rsidRPr="005F045F" w:rsidRDefault="0043074A" w:rsidP="00E9621E">
      <w:pPr>
        <w:spacing w:after="0" w:line="240" w:lineRule="auto"/>
        <w:rPr>
          <w:lang w:val="de-DE"/>
        </w:rPr>
      </w:pPr>
      <w:r w:rsidRPr="005F045F">
        <w:rPr>
          <w:lang w:val="de-DE"/>
        </w:rPr>
        <w:t>b.</w:t>
      </w:r>
      <w:r w:rsidRPr="005F045F">
        <w:rPr>
          <w:lang w:val="de-DE"/>
        </w:rPr>
        <w:tab/>
      </w:r>
      <w:proofErr w:type="spellStart"/>
      <w:r w:rsidRPr="005F045F">
        <w:rPr>
          <w:lang w:val="de-DE"/>
        </w:rPr>
        <w:t>Karty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inteligentne</w:t>
      </w:r>
      <w:proofErr w:type="spellEnd"/>
      <w:r w:rsidRPr="005F045F">
        <w:rPr>
          <w:lang w:val="de-DE"/>
        </w:rPr>
        <w:t xml:space="preserve"> i </w:t>
      </w:r>
      <w:proofErr w:type="spellStart"/>
      <w:r w:rsidRPr="005F045F">
        <w:rPr>
          <w:lang w:val="de-DE"/>
        </w:rPr>
        <w:t>certyfikaty</w:t>
      </w:r>
      <w:proofErr w:type="spellEnd"/>
      <w:r w:rsidRPr="005F045F">
        <w:rPr>
          <w:lang w:val="de-DE"/>
        </w:rPr>
        <w:t xml:space="preserve"> (</w:t>
      </w:r>
      <w:proofErr w:type="spellStart"/>
      <w:r w:rsidRPr="005F045F">
        <w:rPr>
          <w:lang w:val="de-DE"/>
        </w:rPr>
        <w:t>smartcard</w:t>
      </w:r>
      <w:proofErr w:type="spellEnd"/>
      <w:r w:rsidRPr="005F045F">
        <w:rPr>
          <w:lang w:val="de-DE"/>
        </w:rPr>
        <w:t>),</w:t>
      </w:r>
    </w:p>
    <w:p w:rsidR="0043074A" w:rsidRPr="005F045F" w:rsidRDefault="0043074A" w:rsidP="00E9621E">
      <w:pPr>
        <w:spacing w:after="0" w:line="240" w:lineRule="auto"/>
        <w:rPr>
          <w:lang w:val="de-DE"/>
        </w:rPr>
      </w:pPr>
      <w:r w:rsidRPr="005F045F">
        <w:rPr>
          <w:lang w:val="de-DE"/>
        </w:rPr>
        <w:t>c.</w:t>
      </w:r>
      <w:r w:rsidRPr="005F045F">
        <w:rPr>
          <w:lang w:val="de-DE"/>
        </w:rPr>
        <w:tab/>
      </w:r>
      <w:proofErr w:type="spellStart"/>
      <w:r w:rsidRPr="005F045F">
        <w:rPr>
          <w:lang w:val="de-DE"/>
        </w:rPr>
        <w:t>Wirtualne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karty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inteligentne</w:t>
      </w:r>
      <w:proofErr w:type="spellEnd"/>
      <w:r w:rsidRPr="005F045F">
        <w:rPr>
          <w:lang w:val="de-DE"/>
        </w:rPr>
        <w:t xml:space="preserve"> i </w:t>
      </w:r>
      <w:proofErr w:type="spellStart"/>
      <w:r w:rsidRPr="005F045F">
        <w:rPr>
          <w:lang w:val="de-DE"/>
        </w:rPr>
        <w:t>certyfikaty</w:t>
      </w:r>
      <w:proofErr w:type="spellEnd"/>
      <w:r w:rsidRPr="005F045F">
        <w:rPr>
          <w:lang w:val="de-DE"/>
        </w:rPr>
        <w:t xml:space="preserve"> (</w:t>
      </w:r>
      <w:proofErr w:type="spellStart"/>
      <w:r w:rsidRPr="005F045F">
        <w:rPr>
          <w:lang w:val="de-DE"/>
        </w:rPr>
        <w:t>logowanie</w:t>
      </w:r>
      <w:proofErr w:type="spellEnd"/>
      <w:r w:rsidRPr="005F045F">
        <w:rPr>
          <w:lang w:val="de-DE"/>
        </w:rPr>
        <w:t xml:space="preserve"> w </w:t>
      </w:r>
      <w:proofErr w:type="spellStart"/>
      <w:r w:rsidRPr="005F045F">
        <w:rPr>
          <w:lang w:val="de-DE"/>
        </w:rPr>
        <w:t>oparciu</w:t>
      </w:r>
      <w:proofErr w:type="spellEnd"/>
      <w:r w:rsidRPr="005F045F">
        <w:rPr>
          <w:lang w:val="de-DE"/>
        </w:rPr>
        <w:t xml:space="preserve"> o </w:t>
      </w:r>
      <w:proofErr w:type="spellStart"/>
      <w:r w:rsidRPr="005F045F">
        <w:rPr>
          <w:lang w:val="de-DE"/>
        </w:rPr>
        <w:t>certyfikat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chroniony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poprzez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moduł</w:t>
      </w:r>
      <w:proofErr w:type="spellEnd"/>
      <w:r w:rsidRPr="005F045F">
        <w:rPr>
          <w:lang w:val="de-DE"/>
        </w:rPr>
        <w:t xml:space="preserve"> TPM),</w:t>
      </w:r>
    </w:p>
    <w:p w:rsidR="0043074A" w:rsidRPr="005F045F" w:rsidRDefault="0043074A" w:rsidP="00E9621E">
      <w:pPr>
        <w:spacing w:after="0" w:line="240" w:lineRule="auto"/>
        <w:rPr>
          <w:lang w:val="de-DE"/>
        </w:rPr>
      </w:pPr>
      <w:r w:rsidRPr="005F045F">
        <w:rPr>
          <w:lang w:val="de-DE"/>
        </w:rPr>
        <w:t>d.</w:t>
      </w:r>
      <w:r w:rsidRPr="005F045F">
        <w:rPr>
          <w:lang w:val="de-DE"/>
        </w:rPr>
        <w:tab/>
      </w:r>
      <w:proofErr w:type="spellStart"/>
      <w:r w:rsidRPr="005F045F">
        <w:rPr>
          <w:lang w:val="de-DE"/>
        </w:rPr>
        <w:t>Certyfikat</w:t>
      </w:r>
      <w:proofErr w:type="spellEnd"/>
      <w:r w:rsidRPr="005F045F">
        <w:rPr>
          <w:lang w:val="de-DE"/>
        </w:rPr>
        <w:t>/</w:t>
      </w:r>
      <w:proofErr w:type="spellStart"/>
      <w:r w:rsidRPr="005F045F">
        <w:rPr>
          <w:lang w:val="de-DE"/>
        </w:rPr>
        <w:t>Klucz</w:t>
      </w:r>
      <w:proofErr w:type="spellEnd"/>
      <w:r w:rsidRPr="005F045F">
        <w:rPr>
          <w:lang w:val="de-DE"/>
        </w:rPr>
        <w:t xml:space="preserve"> i PIN</w:t>
      </w:r>
    </w:p>
    <w:p w:rsidR="0043074A" w:rsidRPr="005F045F" w:rsidRDefault="0043074A" w:rsidP="00E9621E">
      <w:pPr>
        <w:spacing w:after="0" w:line="240" w:lineRule="auto"/>
        <w:rPr>
          <w:lang w:val="de-DE"/>
        </w:rPr>
      </w:pPr>
      <w:r w:rsidRPr="005F045F">
        <w:rPr>
          <w:lang w:val="de-DE"/>
        </w:rPr>
        <w:t>e.</w:t>
      </w:r>
      <w:r w:rsidRPr="005F045F">
        <w:rPr>
          <w:lang w:val="de-DE"/>
        </w:rPr>
        <w:tab/>
      </w:r>
      <w:proofErr w:type="spellStart"/>
      <w:r w:rsidRPr="005F045F">
        <w:rPr>
          <w:lang w:val="de-DE"/>
        </w:rPr>
        <w:t>Certyfikat</w:t>
      </w:r>
      <w:proofErr w:type="spellEnd"/>
      <w:r w:rsidRPr="005F045F">
        <w:rPr>
          <w:lang w:val="de-DE"/>
        </w:rPr>
        <w:t>/</w:t>
      </w:r>
      <w:proofErr w:type="spellStart"/>
      <w:r w:rsidRPr="005F045F">
        <w:rPr>
          <w:lang w:val="de-DE"/>
        </w:rPr>
        <w:t>Klucz</w:t>
      </w:r>
      <w:proofErr w:type="spellEnd"/>
      <w:r w:rsidRPr="005F045F">
        <w:rPr>
          <w:lang w:val="de-DE"/>
        </w:rPr>
        <w:t xml:space="preserve"> i </w:t>
      </w:r>
      <w:proofErr w:type="spellStart"/>
      <w:r w:rsidRPr="005F045F">
        <w:rPr>
          <w:lang w:val="de-DE"/>
        </w:rPr>
        <w:t>uwierzytelnienie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biometryczne</w:t>
      </w:r>
      <w:proofErr w:type="spellEnd"/>
    </w:p>
    <w:p w:rsidR="0043074A" w:rsidRPr="005F045F" w:rsidRDefault="0043074A" w:rsidP="00E9621E">
      <w:pPr>
        <w:spacing w:after="0" w:line="240" w:lineRule="auto"/>
        <w:rPr>
          <w:lang w:val="de-DE"/>
        </w:rPr>
      </w:pPr>
      <w:r w:rsidRPr="005F045F">
        <w:rPr>
          <w:lang w:val="de-DE"/>
        </w:rPr>
        <w:t>39.</w:t>
      </w:r>
      <w:r w:rsidRPr="005F045F">
        <w:rPr>
          <w:lang w:val="de-DE"/>
        </w:rPr>
        <w:tab/>
      </w:r>
      <w:proofErr w:type="spellStart"/>
      <w:r w:rsidRPr="005F045F">
        <w:rPr>
          <w:lang w:val="de-DE"/>
        </w:rPr>
        <w:t>Wsparcie</w:t>
      </w:r>
      <w:proofErr w:type="spellEnd"/>
      <w:r w:rsidRPr="005F045F">
        <w:rPr>
          <w:lang w:val="de-DE"/>
        </w:rPr>
        <w:t xml:space="preserve"> dla </w:t>
      </w:r>
      <w:proofErr w:type="spellStart"/>
      <w:r w:rsidRPr="005F045F">
        <w:rPr>
          <w:lang w:val="de-DE"/>
        </w:rPr>
        <w:t>uwierzytelniania</w:t>
      </w:r>
      <w:proofErr w:type="spellEnd"/>
      <w:r w:rsidRPr="005F045F">
        <w:rPr>
          <w:lang w:val="de-DE"/>
        </w:rPr>
        <w:t xml:space="preserve"> na </w:t>
      </w:r>
      <w:proofErr w:type="spellStart"/>
      <w:r w:rsidRPr="005F045F">
        <w:rPr>
          <w:lang w:val="de-DE"/>
        </w:rPr>
        <w:t>bazie</w:t>
      </w:r>
      <w:proofErr w:type="spellEnd"/>
      <w:r w:rsidRPr="005F045F">
        <w:rPr>
          <w:lang w:val="de-DE"/>
        </w:rPr>
        <w:t xml:space="preserve"> Kerberos v. 5</w:t>
      </w:r>
    </w:p>
    <w:p w:rsidR="0043074A" w:rsidRPr="005F045F" w:rsidRDefault="0043074A" w:rsidP="00E9621E">
      <w:pPr>
        <w:spacing w:after="0" w:line="240" w:lineRule="auto"/>
        <w:rPr>
          <w:lang w:val="de-DE"/>
        </w:rPr>
      </w:pPr>
      <w:r w:rsidRPr="005F045F">
        <w:rPr>
          <w:lang w:val="de-DE"/>
        </w:rPr>
        <w:t>40.</w:t>
      </w:r>
      <w:r w:rsidRPr="005F045F">
        <w:rPr>
          <w:lang w:val="de-DE"/>
        </w:rPr>
        <w:tab/>
      </w:r>
      <w:proofErr w:type="spellStart"/>
      <w:r w:rsidRPr="005F045F">
        <w:rPr>
          <w:lang w:val="de-DE"/>
        </w:rPr>
        <w:t>Wbudowany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agent</w:t>
      </w:r>
      <w:proofErr w:type="spellEnd"/>
      <w:r w:rsidRPr="005F045F">
        <w:rPr>
          <w:lang w:val="de-DE"/>
        </w:rPr>
        <w:t xml:space="preserve"> do </w:t>
      </w:r>
      <w:proofErr w:type="spellStart"/>
      <w:r w:rsidRPr="005F045F">
        <w:rPr>
          <w:lang w:val="de-DE"/>
        </w:rPr>
        <w:t>zbierania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danych</w:t>
      </w:r>
      <w:proofErr w:type="spellEnd"/>
      <w:r w:rsidRPr="005F045F">
        <w:rPr>
          <w:lang w:val="de-DE"/>
        </w:rPr>
        <w:t xml:space="preserve"> na </w:t>
      </w:r>
      <w:proofErr w:type="spellStart"/>
      <w:r w:rsidRPr="005F045F">
        <w:rPr>
          <w:lang w:val="de-DE"/>
        </w:rPr>
        <w:t>temat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zagrożeń</w:t>
      </w:r>
      <w:proofErr w:type="spellEnd"/>
      <w:r w:rsidRPr="005F045F">
        <w:rPr>
          <w:lang w:val="de-DE"/>
        </w:rPr>
        <w:t xml:space="preserve"> na </w:t>
      </w:r>
      <w:proofErr w:type="spellStart"/>
      <w:r w:rsidRPr="005F045F">
        <w:rPr>
          <w:lang w:val="de-DE"/>
        </w:rPr>
        <w:t>stacji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roboczej</w:t>
      </w:r>
      <w:proofErr w:type="spellEnd"/>
      <w:r w:rsidRPr="005F045F">
        <w:rPr>
          <w:lang w:val="de-DE"/>
        </w:rPr>
        <w:t>.</w:t>
      </w:r>
    </w:p>
    <w:p w:rsidR="0043074A" w:rsidRPr="005F045F" w:rsidRDefault="0043074A" w:rsidP="00E9621E">
      <w:pPr>
        <w:spacing w:after="0" w:line="240" w:lineRule="auto"/>
        <w:rPr>
          <w:lang w:val="de-DE"/>
        </w:rPr>
      </w:pPr>
      <w:r w:rsidRPr="005F045F">
        <w:rPr>
          <w:lang w:val="de-DE"/>
        </w:rPr>
        <w:t>41.</w:t>
      </w:r>
      <w:r w:rsidRPr="005F045F">
        <w:rPr>
          <w:lang w:val="de-DE"/>
        </w:rPr>
        <w:tab/>
      </w:r>
      <w:proofErr w:type="spellStart"/>
      <w:r w:rsidRPr="005F045F">
        <w:rPr>
          <w:lang w:val="de-DE"/>
        </w:rPr>
        <w:t>Wsparcie</w:t>
      </w:r>
      <w:proofErr w:type="spellEnd"/>
      <w:r w:rsidRPr="005F045F">
        <w:rPr>
          <w:lang w:val="de-DE"/>
        </w:rPr>
        <w:t xml:space="preserve"> .NET Framework 2.x, 3.x i 4.x – </w:t>
      </w:r>
      <w:proofErr w:type="spellStart"/>
      <w:r w:rsidRPr="005F045F">
        <w:rPr>
          <w:lang w:val="de-DE"/>
        </w:rPr>
        <w:t>możliwość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uruchomienia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aplikacji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działających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we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wskazanych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środowiskach</w:t>
      </w:r>
      <w:proofErr w:type="spellEnd"/>
    </w:p>
    <w:p w:rsidR="0043074A" w:rsidRPr="005F045F" w:rsidRDefault="0043074A" w:rsidP="00E9621E">
      <w:pPr>
        <w:spacing w:after="0" w:line="240" w:lineRule="auto"/>
        <w:rPr>
          <w:lang w:val="de-DE"/>
        </w:rPr>
      </w:pPr>
      <w:r w:rsidRPr="005F045F">
        <w:rPr>
          <w:lang w:val="de-DE"/>
        </w:rPr>
        <w:t>42.</w:t>
      </w:r>
      <w:r w:rsidRPr="005F045F">
        <w:rPr>
          <w:lang w:val="de-DE"/>
        </w:rPr>
        <w:tab/>
      </w:r>
      <w:proofErr w:type="spellStart"/>
      <w:r w:rsidRPr="005F045F">
        <w:rPr>
          <w:lang w:val="de-DE"/>
        </w:rPr>
        <w:t>Wsparcie</w:t>
      </w:r>
      <w:proofErr w:type="spellEnd"/>
      <w:r w:rsidRPr="005F045F">
        <w:rPr>
          <w:lang w:val="de-DE"/>
        </w:rPr>
        <w:t xml:space="preserve"> dla VBScript – </w:t>
      </w:r>
      <w:proofErr w:type="spellStart"/>
      <w:r w:rsidRPr="005F045F">
        <w:rPr>
          <w:lang w:val="de-DE"/>
        </w:rPr>
        <w:t>możliwość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uruchamiania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interpretera</w:t>
      </w:r>
      <w:proofErr w:type="spellEnd"/>
      <w:r w:rsidRPr="005F045F">
        <w:rPr>
          <w:lang w:val="de-DE"/>
        </w:rPr>
        <w:t xml:space="preserve"> </w:t>
      </w:r>
      <w:proofErr w:type="spellStart"/>
      <w:r w:rsidRPr="005F045F">
        <w:rPr>
          <w:lang w:val="de-DE"/>
        </w:rPr>
        <w:t>poleceń</w:t>
      </w:r>
      <w:proofErr w:type="spellEnd"/>
    </w:p>
    <w:p w:rsidR="0043074A" w:rsidRDefault="0043074A" w:rsidP="00E9621E">
      <w:pPr>
        <w:spacing w:after="0" w:line="240" w:lineRule="auto"/>
      </w:pPr>
      <w:r w:rsidRPr="005F045F">
        <w:rPr>
          <w:lang w:val="de-DE"/>
        </w:rPr>
        <w:t>43.</w:t>
      </w:r>
      <w:r w:rsidRPr="005F045F">
        <w:rPr>
          <w:lang w:val="de-DE"/>
        </w:rPr>
        <w:tab/>
      </w:r>
      <w:proofErr w:type="spellStart"/>
      <w:r>
        <w:rPr>
          <w:rFonts w:ascii="Arial" w:hAnsi="Arial" w:cs="Arial"/>
          <w:lang w:val="de-DE"/>
        </w:rPr>
        <w:t>Wsparcie</w:t>
      </w:r>
      <w:proofErr w:type="spellEnd"/>
      <w:r>
        <w:rPr>
          <w:rFonts w:ascii="Arial" w:hAnsi="Arial" w:cs="Arial"/>
          <w:lang w:val="de-DE"/>
        </w:rPr>
        <w:t xml:space="preserve"> dla </w:t>
      </w:r>
      <w:proofErr w:type="spellStart"/>
      <w:r>
        <w:rPr>
          <w:rFonts w:ascii="Arial" w:hAnsi="Arial" w:cs="Arial"/>
          <w:lang w:val="de-DE"/>
        </w:rPr>
        <w:t>PowerSh</w:t>
      </w:r>
      <w:proofErr w:type="spellEnd"/>
    </w:p>
    <w:sectPr w:rsidR="0043074A" w:rsidSect="006C7A6F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20A81" w:rsidRDefault="00820A81" w:rsidP="00721FA2">
      <w:pPr>
        <w:spacing w:after="0" w:line="240" w:lineRule="auto"/>
      </w:pPr>
      <w:r>
        <w:separator/>
      </w:r>
    </w:p>
  </w:endnote>
  <w:endnote w:type="continuationSeparator" w:id="0">
    <w:p w:rsidR="00820A81" w:rsidRDefault="00820A81" w:rsidP="00721F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Schoolbook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20A81" w:rsidRDefault="00820A81" w:rsidP="00721FA2">
      <w:pPr>
        <w:spacing w:after="0" w:line="240" w:lineRule="auto"/>
      </w:pPr>
      <w:r>
        <w:separator/>
      </w:r>
    </w:p>
  </w:footnote>
  <w:footnote w:type="continuationSeparator" w:id="0">
    <w:p w:rsidR="00820A81" w:rsidRDefault="00820A81" w:rsidP="00721F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21FA2" w:rsidRPr="00721FA2" w:rsidRDefault="00721FA2" w:rsidP="00721FA2">
    <w:pPr>
      <w:pStyle w:val="Nagwek"/>
      <w:jc w:val="center"/>
      <w:rPr>
        <w:color w:val="FF0000"/>
        <w:sz w:val="32"/>
      </w:rPr>
    </w:pPr>
    <w:r w:rsidRPr="00721FA2">
      <w:rPr>
        <w:color w:val="FF0000"/>
        <w:sz w:val="32"/>
      </w:rPr>
      <w:t xml:space="preserve">ZMIANA SWZ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205573"/>
    <w:multiLevelType w:val="hybridMultilevel"/>
    <w:tmpl w:val="20748CB0"/>
    <w:lvl w:ilvl="0" w:tplc="0415000F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34F31615"/>
    <w:multiLevelType w:val="hybridMultilevel"/>
    <w:tmpl w:val="40E2888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" w15:restartNumberingAfterBreak="0">
    <w:nsid w:val="42196B71"/>
    <w:multiLevelType w:val="hybridMultilevel"/>
    <w:tmpl w:val="373E9E36"/>
    <w:lvl w:ilvl="0" w:tplc="CAF6EDDC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4F33244B"/>
    <w:multiLevelType w:val="hybridMultilevel"/>
    <w:tmpl w:val="69A66F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doNotTrackMove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C7A6F"/>
    <w:rsid w:val="000203FC"/>
    <w:rsid w:val="00074B9C"/>
    <w:rsid w:val="00106A30"/>
    <w:rsid w:val="0015240C"/>
    <w:rsid w:val="00187698"/>
    <w:rsid w:val="001A4D35"/>
    <w:rsid w:val="001D5B3E"/>
    <w:rsid w:val="002B5721"/>
    <w:rsid w:val="002E181D"/>
    <w:rsid w:val="00304E12"/>
    <w:rsid w:val="0031668D"/>
    <w:rsid w:val="003527D5"/>
    <w:rsid w:val="0036653B"/>
    <w:rsid w:val="00396238"/>
    <w:rsid w:val="0043074A"/>
    <w:rsid w:val="00474913"/>
    <w:rsid w:val="004B5517"/>
    <w:rsid w:val="004D0A45"/>
    <w:rsid w:val="004E5EB5"/>
    <w:rsid w:val="005053C0"/>
    <w:rsid w:val="00507A1E"/>
    <w:rsid w:val="005260D9"/>
    <w:rsid w:val="005459ED"/>
    <w:rsid w:val="005560B2"/>
    <w:rsid w:val="00593994"/>
    <w:rsid w:val="005F045F"/>
    <w:rsid w:val="00652E65"/>
    <w:rsid w:val="006A42CC"/>
    <w:rsid w:val="006B7C05"/>
    <w:rsid w:val="006C17AF"/>
    <w:rsid w:val="006C3CB0"/>
    <w:rsid w:val="006C7A6F"/>
    <w:rsid w:val="006D74AA"/>
    <w:rsid w:val="0071081A"/>
    <w:rsid w:val="007123D7"/>
    <w:rsid w:val="0072129E"/>
    <w:rsid w:val="00721FA2"/>
    <w:rsid w:val="007720A0"/>
    <w:rsid w:val="007C6FA3"/>
    <w:rsid w:val="008069B2"/>
    <w:rsid w:val="00810E41"/>
    <w:rsid w:val="0081215C"/>
    <w:rsid w:val="00820A81"/>
    <w:rsid w:val="00863EA8"/>
    <w:rsid w:val="00892EC5"/>
    <w:rsid w:val="008C5112"/>
    <w:rsid w:val="00930105"/>
    <w:rsid w:val="00962F08"/>
    <w:rsid w:val="009810B8"/>
    <w:rsid w:val="00982A45"/>
    <w:rsid w:val="009C56F3"/>
    <w:rsid w:val="00A4048B"/>
    <w:rsid w:val="00A97B87"/>
    <w:rsid w:val="00AF45F2"/>
    <w:rsid w:val="00AF6D97"/>
    <w:rsid w:val="00BE0C04"/>
    <w:rsid w:val="00C10C11"/>
    <w:rsid w:val="00C7215B"/>
    <w:rsid w:val="00CE4009"/>
    <w:rsid w:val="00D2566E"/>
    <w:rsid w:val="00D3331A"/>
    <w:rsid w:val="00D56444"/>
    <w:rsid w:val="00D56512"/>
    <w:rsid w:val="00D7522E"/>
    <w:rsid w:val="00DA2D89"/>
    <w:rsid w:val="00E546BB"/>
    <w:rsid w:val="00E8529E"/>
    <w:rsid w:val="00E9621E"/>
    <w:rsid w:val="00EB53E8"/>
    <w:rsid w:val="00F228FA"/>
    <w:rsid w:val="00F2309B"/>
    <w:rsid w:val="00F5402C"/>
    <w:rsid w:val="00F823C5"/>
    <w:rsid w:val="00F92DB4"/>
    <w:rsid w:val="00FB11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B1C660A"/>
  <w15:docId w15:val="{99854842-D95C-406E-9E44-D937EFAE73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Nagwek4">
    <w:name w:val="heading 4"/>
    <w:basedOn w:val="Normalny"/>
    <w:link w:val="Nagwek4Znak"/>
    <w:uiPriority w:val="99"/>
    <w:qFormat/>
    <w:pPr>
      <w:spacing w:before="100" w:beforeAutospacing="1" w:after="100" w:afterAutospacing="1" w:line="240" w:lineRule="auto"/>
      <w:outlineLvl w:val="3"/>
    </w:pPr>
    <w:rPr>
      <w:rFonts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uiPriority w:val="99"/>
    <w:rPr>
      <w:rFonts w:ascii="Times New Roman" w:hAnsi="Times New Roman" w:cs="Times New Roman"/>
      <w:b/>
      <w:bCs/>
      <w:sz w:val="24"/>
      <w:szCs w:val="24"/>
      <w:lang w:eastAsia="pl-PL"/>
    </w:rPr>
  </w:style>
  <w:style w:type="character" w:styleId="Odwoaniedokomentarza">
    <w:name w:val="annotation reference"/>
    <w:uiPriority w:val="99"/>
    <w:rPr>
      <w:rFonts w:ascii="Times New Roman" w:hAnsi="Times New Roman"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Pr>
      <w:sz w:val="20"/>
      <w:szCs w:val="20"/>
      <w:lang w:eastAsia="pl-PL"/>
    </w:rPr>
  </w:style>
  <w:style w:type="character" w:customStyle="1" w:styleId="TekstkomentarzaZnak">
    <w:name w:val="Tekst komentarza Znak"/>
    <w:link w:val="Tekstkomentarza"/>
    <w:uiPriority w:val="99"/>
    <w:rPr>
      <w:rFonts w:ascii="Calibri" w:hAnsi="Calibri" w:cs="Calibri"/>
      <w:sz w:val="20"/>
      <w:szCs w:val="20"/>
    </w:rPr>
  </w:style>
  <w:style w:type="character" w:customStyle="1" w:styleId="StylaciskiTimesNewRoman10pt">
    <w:name w:val="Styl (Łaciński) Times New Roman 10 pt"/>
    <w:uiPriority w:val="99"/>
    <w:rPr>
      <w:rFonts w:ascii="Times New Roman" w:hAnsi="Times New Roman" w:cs="Times New Roman"/>
      <w:spacing w:val="0"/>
      <w:w w:val="100"/>
      <w:position w:val="0"/>
      <w:sz w:val="20"/>
      <w:szCs w:val="20"/>
      <w:vertAlign w:val="baseline"/>
    </w:rPr>
  </w:style>
  <w:style w:type="paragraph" w:styleId="Tekstdymka">
    <w:name w:val="Balloon Text"/>
    <w:basedOn w:val="Normalny"/>
    <w:link w:val="TekstdymkaZnak"/>
    <w:uiPriority w:val="99"/>
    <w:pPr>
      <w:spacing w:after="0" w:line="240" w:lineRule="auto"/>
    </w:pPr>
    <w:rPr>
      <w:rFonts w:ascii="Tahoma" w:hAnsi="Tahoma" w:cs="Tahoma"/>
      <w:sz w:val="16"/>
      <w:szCs w:val="16"/>
      <w:lang w:eastAsia="pl-PL"/>
    </w:rPr>
  </w:style>
  <w:style w:type="character" w:customStyle="1" w:styleId="TekstdymkaZnak">
    <w:name w:val="Tekst dymka Znak"/>
    <w:link w:val="Tekstdymka"/>
    <w:uiPriority w:val="99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uiPriority w:val="99"/>
    <w:rPr>
      <w:rFonts w:ascii="Times New Roman" w:hAnsi="Times New Roman" w:cs="Times New Roman"/>
    </w:rPr>
  </w:style>
  <w:style w:type="character" w:styleId="Hipercze">
    <w:name w:val="Hyperlink"/>
    <w:uiPriority w:val="99"/>
    <w:rPr>
      <w:rFonts w:ascii="Times New Roman" w:hAnsi="Times New Roman" w:cs="Times New Roman"/>
      <w:color w:val="0000FF"/>
      <w:u w:val="single"/>
    </w:rPr>
  </w:style>
  <w:style w:type="paragraph" w:styleId="Akapitzlist">
    <w:name w:val="List Paragraph"/>
    <w:basedOn w:val="Normalny"/>
    <w:uiPriority w:val="34"/>
    <w:qFormat/>
    <w:pPr>
      <w:spacing w:after="160" w:line="259" w:lineRule="auto"/>
      <w:ind w:left="720"/>
    </w:pPr>
    <w:rPr>
      <w:lang w:val="en-US"/>
    </w:rPr>
  </w:style>
  <w:style w:type="paragraph" w:styleId="Bezodstpw">
    <w:name w:val="No Spacing"/>
    <w:uiPriority w:val="1"/>
    <w:qFormat/>
    <w:rsid w:val="00507A1E"/>
    <w:rPr>
      <w:rFonts w:eastAsia="Calibri"/>
      <w:sz w:val="22"/>
      <w:szCs w:val="22"/>
      <w:lang w:val="en-US" w:eastAsia="en-US"/>
    </w:rPr>
  </w:style>
  <w:style w:type="paragraph" w:styleId="Nagwek">
    <w:name w:val="header"/>
    <w:basedOn w:val="Normalny"/>
    <w:link w:val="NagwekZnak"/>
    <w:uiPriority w:val="99"/>
    <w:unhideWhenUsed/>
    <w:rsid w:val="00721FA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721FA2"/>
    <w:rPr>
      <w:rFonts w:cs="Calibri"/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721FA2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721FA2"/>
    <w:rPr>
      <w:rFonts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461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704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2022272505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876510253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</w:divsChild>
            </w:div>
          </w:divsChild>
        </w:div>
        <w:div w:id="2144811503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942713325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439832102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</w:divsChild>
            </w:div>
          </w:divsChild>
        </w:div>
      </w:divsChild>
    </w:div>
    <w:div w:id="51708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5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6510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4962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82735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4370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2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965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550</TotalTime>
  <Pages>4</Pages>
  <Words>1256</Words>
  <Characters>7539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… – komputer przenośny 14,1” - 1 szt</vt:lpstr>
    </vt:vector>
  </TitlesOfParts>
  <Company>KEM</Company>
  <LinksUpToDate>false</LinksUpToDate>
  <CharactersWithSpaces>8778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… – komputer przenośny 14,1” - 1 szt</dc:title>
  <dc:subject/>
  <dc:creator>Jacek</dc:creator>
  <cp:keywords/>
  <dc:description/>
  <cp:lastModifiedBy>Kolesińska Anna</cp:lastModifiedBy>
  <cp:revision>60</cp:revision>
  <cp:lastPrinted>2026-08-03T07:57:00Z</cp:lastPrinted>
  <dcterms:created xsi:type="dcterms:W3CDTF">2018-12-05T12:16:00Z</dcterms:created>
  <dcterms:modified xsi:type="dcterms:W3CDTF">2026-09-04T07:53:00Z</dcterms:modified>
</cp:coreProperties>
</file>