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B853F" w14:textId="77777777" w:rsidR="002B2FA9" w:rsidRPr="00632F9D" w:rsidRDefault="002B2FA9" w:rsidP="002B2FA9">
      <w:pPr>
        <w:jc w:val="right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Załącznik nr </w:t>
      </w:r>
      <w:r>
        <w:rPr>
          <w:rFonts w:ascii="Verdana" w:hAnsi="Verdana"/>
          <w:b/>
          <w:sz w:val="18"/>
          <w:szCs w:val="18"/>
        </w:rPr>
        <w:t>3</w:t>
      </w:r>
    </w:p>
    <w:p w14:paraId="3AC39369" w14:textId="77777777" w:rsidR="002B2FA9" w:rsidRPr="00632F9D" w:rsidRDefault="002B2FA9" w:rsidP="002B2FA9">
      <w:pPr>
        <w:jc w:val="right"/>
        <w:rPr>
          <w:rFonts w:ascii="Verdana" w:hAnsi="Verdana"/>
          <w:b/>
          <w:sz w:val="18"/>
          <w:szCs w:val="18"/>
        </w:rPr>
      </w:pPr>
    </w:p>
    <w:p w14:paraId="7BFAEE98" w14:textId="77777777" w:rsidR="002B2FA9" w:rsidRPr="00632F9D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>WZÓR UMOWY</w:t>
      </w:r>
    </w:p>
    <w:p w14:paraId="64A03A0C" w14:textId="77777777" w:rsidR="002B2FA9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Ostateczna treść umowy może ulec zmianie w zakresie nie zmieniającym istotnych postanowień wzoru umowy i SWZ. </w:t>
      </w:r>
    </w:p>
    <w:p w14:paraId="363BF6C6" w14:textId="77777777" w:rsidR="002B2FA9" w:rsidRPr="00632F9D" w:rsidRDefault="002B2FA9" w:rsidP="002B2FA9">
      <w:pPr>
        <w:jc w:val="center"/>
        <w:rPr>
          <w:rFonts w:ascii="Verdana" w:hAnsi="Verdana"/>
          <w:b/>
          <w:sz w:val="18"/>
          <w:szCs w:val="18"/>
        </w:rPr>
      </w:pPr>
    </w:p>
    <w:p w14:paraId="6C43D402" w14:textId="77777777" w:rsidR="002B2FA9" w:rsidRPr="00A56BD9" w:rsidRDefault="002B2FA9" w:rsidP="002B2FA9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A56BD9">
        <w:rPr>
          <w:rFonts w:ascii="Verdana" w:hAnsi="Verdana"/>
          <w:sz w:val="18"/>
          <w:szCs w:val="18"/>
        </w:rPr>
        <w:t xml:space="preserve">Zawarta w Krakowie w wyniku przeprowadzonego postępowania o zamówienie publiczne </w:t>
      </w:r>
    </w:p>
    <w:p w14:paraId="01295414" w14:textId="77777777" w:rsidR="002B2FA9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b/>
          <w:sz w:val="18"/>
          <w:szCs w:val="18"/>
        </w:rPr>
      </w:pPr>
      <w:r w:rsidRPr="00A56BD9">
        <w:rPr>
          <w:rFonts w:ascii="Verdana" w:hAnsi="Verdana"/>
          <w:sz w:val="18"/>
          <w:szCs w:val="18"/>
        </w:rPr>
        <w:t>w trybie podstawowym bez negocjacji pomiędzy</w:t>
      </w:r>
      <w:r>
        <w:rPr>
          <w:rFonts w:ascii="Verdana" w:hAnsi="Verdana"/>
          <w:sz w:val="18"/>
          <w:szCs w:val="18"/>
        </w:rPr>
        <w:t>:</w:t>
      </w:r>
      <w:r w:rsidRPr="00A56BD9">
        <w:rPr>
          <w:rFonts w:ascii="Verdana" w:hAnsi="Verdana"/>
          <w:b/>
          <w:sz w:val="18"/>
          <w:szCs w:val="18"/>
        </w:rPr>
        <w:t xml:space="preserve"> </w:t>
      </w:r>
    </w:p>
    <w:p w14:paraId="60A03C6E" w14:textId="0E457723" w:rsidR="002B2FA9" w:rsidRPr="00445FBE" w:rsidRDefault="002B2FA9" w:rsidP="00445FBE">
      <w:pPr>
        <w:pStyle w:val="Tekstpodstawowy"/>
        <w:spacing w:line="240" w:lineRule="auto"/>
        <w:ind w:right="-47"/>
        <w:jc w:val="both"/>
        <w:rPr>
          <w:rFonts w:ascii="Verdana" w:hAnsi="Verdana"/>
          <w:b/>
          <w:sz w:val="18"/>
          <w:szCs w:val="18"/>
        </w:rPr>
      </w:pPr>
      <w:r w:rsidRPr="00632F9D">
        <w:rPr>
          <w:rFonts w:ascii="Verdana" w:hAnsi="Verdana"/>
          <w:b/>
          <w:sz w:val="18"/>
          <w:szCs w:val="18"/>
        </w:rPr>
        <w:t xml:space="preserve">Akademią Górniczo-Hutniczą im. Stanisława Staszica w Krakowie </w:t>
      </w:r>
      <w:r w:rsidR="00445FBE">
        <w:rPr>
          <w:rFonts w:ascii="Verdana" w:hAnsi="Verdana"/>
          <w:b/>
          <w:sz w:val="18"/>
          <w:szCs w:val="18"/>
        </w:rPr>
        <w:t xml:space="preserve"> </w:t>
      </w:r>
      <w:r w:rsidRPr="00632F9D">
        <w:rPr>
          <w:rFonts w:ascii="Verdana" w:hAnsi="Verdana"/>
          <w:b/>
          <w:sz w:val="18"/>
          <w:szCs w:val="18"/>
        </w:rPr>
        <w:t>al. Mickiewicza 30</w:t>
      </w:r>
      <w:r w:rsidRPr="00632F9D">
        <w:rPr>
          <w:rFonts w:ascii="Verdana" w:hAnsi="Verdana"/>
          <w:b/>
          <w:bCs/>
          <w:sz w:val="18"/>
          <w:szCs w:val="18"/>
        </w:rPr>
        <w:t xml:space="preserve">, </w:t>
      </w:r>
      <w:r w:rsidR="00445FBE">
        <w:rPr>
          <w:rFonts w:ascii="Verdana" w:hAnsi="Verdana"/>
          <w:b/>
          <w:bCs/>
          <w:sz w:val="18"/>
          <w:szCs w:val="18"/>
        </w:rPr>
        <w:br/>
      </w:r>
      <w:r>
        <w:rPr>
          <w:rFonts w:ascii="Verdana" w:hAnsi="Verdana"/>
          <w:b/>
          <w:bCs/>
          <w:sz w:val="18"/>
          <w:szCs w:val="18"/>
        </w:rPr>
        <w:t xml:space="preserve">30-059 Kraków, </w:t>
      </w:r>
      <w:r w:rsidRPr="00632F9D">
        <w:rPr>
          <w:rFonts w:ascii="Verdana" w:hAnsi="Verdana"/>
          <w:b/>
          <w:bCs/>
          <w:sz w:val="18"/>
          <w:szCs w:val="18"/>
        </w:rPr>
        <w:t>NIP: 6750001923</w:t>
      </w:r>
    </w:p>
    <w:p w14:paraId="78A29D4B" w14:textId="77777777" w:rsidR="002B2FA9" w:rsidRDefault="004D5D2C" w:rsidP="00126D9D">
      <w:pPr>
        <w:pStyle w:val="Default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Centrum </w:t>
      </w:r>
      <w:r w:rsidR="00884A0F"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>Wsparcia Informatyzacji</w:t>
      </w:r>
      <w:r w:rsidRPr="00F22143">
        <w:rPr>
          <w:rFonts w:ascii="Verdana" w:hAnsi="Verdana" w:cs="Times New Roman"/>
          <w:color w:val="000000" w:themeColor="text1"/>
          <w:sz w:val="18"/>
          <w:szCs w:val="18"/>
        </w:rPr>
        <w:t xml:space="preserve">, </w:t>
      </w:r>
    </w:p>
    <w:p w14:paraId="6EA5073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reprezentowaną przez:</w:t>
      </w:r>
    </w:p>
    <w:p w14:paraId="4C13DA98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Dziekana Wydziału /Kierownika Jednostki/............................................................................</w:t>
      </w:r>
    </w:p>
    <w:p w14:paraId="30B5E9D6" w14:textId="5BC138C2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zwaną dalej </w:t>
      </w:r>
      <w:r>
        <w:rPr>
          <w:rFonts w:ascii="Verdana" w:hAnsi="Verdana"/>
          <w:sz w:val="18"/>
          <w:szCs w:val="18"/>
        </w:rPr>
        <w:t>ZAMAWIAJĄCYM</w:t>
      </w:r>
    </w:p>
    <w:p w14:paraId="4DD890C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a </w:t>
      </w:r>
    </w:p>
    <w:p w14:paraId="0838156B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6A9A5088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  <w:r w:rsidRPr="00632F9D">
        <w:rPr>
          <w:rFonts w:ascii="Verdana" w:hAnsi="Verdana"/>
          <w:i/>
          <w:sz w:val="18"/>
          <w:szCs w:val="18"/>
        </w:rPr>
        <w:t>(nazwa i siedziba przedsiębiorcy oraz jego adres)</w:t>
      </w:r>
    </w:p>
    <w:p w14:paraId="3D10671E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reprezentowanym przez:</w:t>
      </w:r>
    </w:p>
    <w:p w14:paraId="3950D173" w14:textId="77777777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</w:t>
      </w:r>
    </w:p>
    <w:p w14:paraId="6C8003AA" w14:textId="1237668A" w:rsidR="002B2FA9" w:rsidRPr="00632F9D" w:rsidRDefault="002B2FA9" w:rsidP="002B2FA9">
      <w:pPr>
        <w:pStyle w:val="Tekstpodstawowy"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32F9D">
        <w:rPr>
          <w:rFonts w:ascii="Verdana" w:hAnsi="Verdana"/>
          <w:sz w:val="18"/>
          <w:szCs w:val="18"/>
        </w:rPr>
        <w:t xml:space="preserve">zwanym dalej </w:t>
      </w:r>
      <w:r>
        <w:rPr>
          <w:rFonts w:ascii="Verdana" w:hAnsi="Verdana"/>
          <w:sz w:val="18"/>
          <w:szCs w:val="18"/>
        </w:rPr>
        <w:t>WYKONAWCĄ</w:t>
      </w:r>
    </w:p>
    <w:p w14:paraId="1113BAC9" w14:textId="5680C048" w:rsidR="004D5D2C" w:rsidRPr="00F22143" w:rsidRDefault="004D5D2C" w:rsidP="00126D9D">
      <w:pPr>
        <w:pStyle w:val="Default"/>
        <w:spacing w:before="120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>§ 1</w:t>
      </w:r>
    </w:p>
    <w:p w14:paraId="3CF17A86" w14:textId="245D6DAA" w:rsidR="004D5D2C" w:rsidRPr="00F22143" w:rsidRDefault="004D5D2C" w:rsidP="00126D9D">
      <w:pPr>
        <w:pStyle w:val="Default"/>
        <w:spacing w:after="120"/>
        <w:jc w:val="center"/>
        <w:rPr>
          <w:rFonts w:ascii="Verdana" w:hAnsi="Verdana" w:cs="Times New Roman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Przedmiot umowy</w:t>
      </w:r>
    </w:p>
    <w:p w14:paraId="4D0B086B" w14:textId="7BFC7073" w:rsidR="0002766E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 w:cs="Times New Roman"/>
          <w:color w:val="000000" w:themeColor="text1"/>
          <w:sz w:val="18"/>
          <w:szCs w:val="18"/>
        </w:rPr>
      </w:pPr>
      <w:r w:rsidRPr="00F22143">
        <w:rPr>
          <w:rFonts w:ascii="Verdana" w:hAnsi="Verdana" w:cs="Times New Roman"/>
          <w:color w:val="000000" w:themeColor="text1"/>
          <w:sz w:val="18"/>
          <w:szCs w:val="18"/>
        </w:rPr>
        <w:t>Przedmiotem niniejszej umowy jes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t:</w:t>
      </w:r>
      <w:r w:rsidR="00884A0F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364338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dostawa a</w:t>
      </w:r>
      <w:r w:rsidR="00884A0F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ktualizacj</w:t>
      </w:r>
      <w:r w:rsidR="00364338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i</w:t>
      </w:r>
      <w:r w:rsidR="00884A0F"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 oprogramowania ANSYS w wersji </w:t>
      </w:r>
      <w:r w:rsidR="00884A0F" w:rsidRPr="002B2FA9">
        <w:rPr>
          <w:rFonts w:ascii="Verdana" w:hAnsi="Verdana" w:cs="Segoe UI"/>
          <w:b/>
          <w:bCs/>
          <w:color w:val="000000" w:themeColor="text1"/>
          <w:sz w:val="18"/>
          <w:szCs w:val="18"/>
        </w:rPr>
        <w:t xml:space="preserve">Academic Multiphysics Campus Solution 25/250 wraz z trzyletnim wsparciem technicznym </w:t>
      </w:r>
      <w:r w:rsidR="002B2FA9" w:rsidRPr="002B2FA9">
        <w:rPr>
          <w:rFonts w:ascii="Verdana" w:hAnsi="Verdana" w:cs="Segoe UI"/>
          <w:b/>
          <w:bCs/>
          <w:color w:val="000000" w:themeColor="text1"/>
          <w:sz w:val="18"/>
          <w:szCs w:val="18"/>
        </w:rPr>
        <w:t>KC-DE-zp.25.</w:t>
      </w:r>
      <w:r w:rsidR="001A6802">
        <w:rPr>
          <w:rFonts w:ascii="Verdana" w:hAnsi="Verdana" w:cs="Segoe UI"/>
          <w:b/>
          <w:bCs/>
          <w:color w:val="000000" w:themeColor="text1"/>
          <w:sz w:val="18"/>
          <w:szCs w:val="18"/>
        </w:rPr>
        <w:t>427</w:t>
      </w:r>
      <w:r w:rsidR="002B2FA9" w:rsidRPr="002B2FA9">
        <w:rPr>
          <w:rFonts w:ascii="Verdana" w:hAnsi="Verdana" w:cs="Segoe UI"/>
          <w:b/>
          <w:bCs/>
          <w:color w:val="000000" w:themeColor="text1"/>
          <w:sz w:val="18"/>
          <w:szCs w:val="18"/>
        </w:rPr>
        <w:t>.2026</w:t>
      </w:r>
      <w:r w:rsidR="002B2FA9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- zgodnie z ofertą z dnia _________________r., </w:t>
      </w:r>
      <w:r w:rsidR="0002766E" w:rsidRPr="00F22143">
        <w:rPr>
          <w:rFonts w:ascii="Verdana" w:hAnsi="Verdana" w:cs="Segoe UI"/>
          <w:color w:val="000000" w:themeColor="text1"/>
          <w:sz w:val="18"/>
          <w:szCs w:val="18"/>
        </w:rPr>
        <w:t>złożoną przez Wykonawcę w postępowaniu o udzielenie zamówienia publicznego</w:t>
      </w:r>
      <w:r w:rsidR="002B2FA9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02766E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, która stanowi załącznik nr 1 będący integralną częścią umowy. </w:t>
      </w:r>
    </w:p>
    <w:p w14:paraId="6AF8369B" w14:textId="1DBA1573" w:rsidR="00230071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Warunki użytkowania oprogramowania zostały określone w Umowie Licencyjn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e</w:t>
      </w:r>
      <w:r w:rsidR="0099297A" w:rsidRPr="00F22143">
        <w:rPr>
          <w:rFonts w:ascii="Verdana" w:hAnsi="Verdana" w:cs="Segoe UI"/>
          <w:color w:val="000000" w:themeColor="text1"/>
          <w:sz w:val="18"/>
          <w:szCs w:val="18"/>
        </w:rPr>
        <w:t>j Oprogramowania (załącznik nr 2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do umowy). </w:t>
      </w:r>
    </w:p>
    <w:p w14:paraId="42DE2658" w14:textId="633ED3D4" w:rsidR="00364338" w:rsidRPr="00F22143" w:rsidRDefault="00364338" w:rsidP="00364338">
      <w:pPr>
        <w:pStyle w:val="Akapitzlist"/>
        <w:numPr>
          <w:ilvl w:val="0"/>
          <w:numId w:val="2"/>
        </w:numPr>
        <w:tabs>
          <w:tab w:val="clear" w:pos="720"/>
          <w:tab w:val="num" w:pos="360"/>
        </w:tabs>
        <w:suppressAutoHyphens/>
        <w:autoSpaceDE w:val="0"/>
        <w:ind w:left="426" w:hanging="426"/>
        <w:jc w:val="both"/>
        <w:rPr>
          <w:rFonts w:ascii="Verdana" w:eastAsiaTheme="minorHAnsi" w:hAnsi="Verdana" w:cs="Segoe UI"/>
          <w:color w:val="000000" w:themeColor="text1"/>
          <w:sz w:val="18"/>
          <w:szCs w:val="18"/>
          <w:lang w:eastAsia="en-US"/>
        </w:rPr>
      </w:pPr>
      <w:r w:rsidRPr="00F22143">
        <w:rPr>
          <w:rFonts w:ascii="Verdana" w:eastAsiaTheme="minorHAnsi" w:hAnsi="Verdana" w:cs="Segoe UI"/>
          <w:color w:val="000000" w:themeColor="text1"/>
          <w:sz w:val="18"/>
          <w:szCs w:val="18"/>
          <w:lang w:eastAsia="en-US"/>
        </w:rPr>
        <w:t>Szczegółowy opis licencji oraz wsparcia technicznego określony został w załączniku nr 3 do niniejszej umowy i stanowi jej integralną część.</w:t>
      </w:r>
    </w:p>
    <w:p w14:paraId="6409CA52" w14:textId="506E2BE1" w:rsidR="00230071" w:rsidRPr="00F22143" w:rsidRDefault="004D5D2C" w:rsidP="00364338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oświadcza, że przedmiot umowy jest wolny od wad prawnych </w:t>
      </w:r>
      <w:r w:rsidR="00FA2E1F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i ewentualnych roszczeń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osób trzecich, nie toczy się żadne postępowanie, którego przedmiotem jest przedmiot umowy, nie stanowi on przedmiotu zabezpieczenia oraz </w:t>
      </w:r>
      <w:r w:rsidRPr="00F22143">
        <w:rPr>
          <w:rFonts w:ascii="Verdana" w:hAnsi="Verdana"/>
          <w:color w:val="000000" w:themeColor="text1"/>
          <w:sz w:val="18"/>
          <w:szCs w:val="18"/>
        </w:rPr>
        <w:t>spełnia wszystkie warunki określone w ofercie.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</w:p>
    <w:p w14:paraId="1FFB7241" w14:textId="07E5ABAF" w:rsidR="00230071" w:rsidRPr="00F22143" w:rsidRDefault="007E6FA7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Przedmiot umowy pochodzi z legalnego źród</w:t>
      </w:r>
      <w:r w:rsidR="00AF71D1" w:rsidRPr="00F22143">
        <w:rPr>
          <w:rFonts w:ascii="Verdana" w:hAnsi="Verdana" w:cs="Segoe UI"/>
          <w:color w:val="000000" w:themeColor="text1"/>
          <w:sz w:val="18"/>
          <w:szCs w:val="18"/>
        </w:rPr>
        <w:t>ła i jest przeznaczon</w:t>
      </w:r>
      <w:r w:rsidR="00FA2E1F" w:rsidRPr="00F22143">
        <w:rPr>
          <w:rFonts w:ascii="Verdana" w:hAnsi="Verdana" w:cs="Segoe UI"/>
          <w:color w:val="000000" w:themeColor="text1"/>
          <w:sz w:val="18"/>
          <w:szCs w:val="18"/>
        </w:rPr>
        <w:t>y</w:t>
      </w:r>
      <w:r w:rsidR="00AF71D1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do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użytkowania w Polsce. </w:t>
      </w:r>
    </w:p>
    <w:p w14:paraId="76F382B4" w14:textId="308E9DFC" w:rsidR="004D5D2C" w:rsidRPr="00F22143" w:rsidRDefault="004D5D2C">
      <w:pPr>
        <w:pStyle w:val="Akapitzlist"/>
        <w:numPr>
          <w:ilvl w:val="0"/>
          <w:numId w:val="2"/>
        </w:numPr>
        <w:tabs>
          <w:tab w:val="clear" w:pos="720"/>
          <w:tab w:val="left" w:pos="426"/>
        </w:tabs>
        <w:ind w:left="426" w:right="-47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przyjmuje do wiadomości, że w przypadku wystąpienia wątpliwości co do zgodności dostarczonych produktów z umową, w szczególności w zakresie legalności oprogramowania/licencji, Zamawiający w każdym czasie może wystąpić do producenta oprogramowania w celu: </w:t>
      </w:r>
    </w:p>
    <w:p w14:paraId="76EA2474" w14:textId="0793190C" w:rsidR="004D5D2C" w:rsidRPr="00F22143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potwierdzenia ich zgodności z niniejszą umową, </w:t>
      </w:r>
    </w:p>
    <w:p w14:paraId="6F27957D" w14:textId="1F464BDF" w:rsidR="00230071" w:rsidRPr="00F22143" w:rsidRDefault="004D5D2C" w:rsidP="000B5527">
      <w:pPr>
        <w:pStyle w:val="Default"/>
        <w:numPr>
          <w:ilvl w:val="1"/>
          <w:numId w:val="1"/>
        </w:numPr>
        <w:tabs>
          <w:tab w:val="left" w:pos="851"/>
        </w:tabs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zlecenia</w:t>
      </w:r>
      <w:r w:rsidR="000D6485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producentowi lub wskazanemu przez niego podmiotowi, weryfikacji dostarczonych produktów pod kątem ich zgodności z umową i warunkami licencyjnymi. </w:t>
      </w:r>
    </w:p>
    <w:p w14:paraId="0EA99941" w14:textId="2EDE17AB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przypadku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,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gdy czynnośc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i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o których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paragrafu, wykażą niezgodności dostarczonego oprogramowania/licencji z umową, a w szczególności niezgodności w zakresie legalności oprogramowania, Zamawiający będzie wymagał pokrycia kosztu weryfikacji przez Wykonawcę na podstawie wystawionego rachunku/noty. Koszt weryfikacji ustalony będzie na podstawie rachunku wystawionego przez podmiot ją wykonujący. </w:t>
      </w:r>
    </w:p>
    <w:p w14:paraId="1B68FE60" w14:textId="15A2EAE9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Wystąpienie do producenta, o którym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 nie wyklucza innych uprawnień Zamawiającego wynikających z niniejszej umowy. </w:t>
      </w:r>
    </w:p>
    <w:p w14:paraId="25F35F5A" w14:textId="68C23CCF" w:rsidR="004D5D2C" w:rsidRPr="00F22143" w:rsidRDefault="004D5D2C">
      <w:pPr>
        <w:pStyle w:val="Default"/>
        <w:numPr>
          <w:ilvl w:val="0"/>
          <w:numId w:val="2"/>
        </w:numPr>
        <w:tabs>
          <w:tab w:val="clear" w:pos="720"/>
          <w:tab w:val="left" w:pos="426"/>
        </w:tabs>
        <w:ind w:left="426" w:hanging="426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Pokrycie kosztu weryfikacji, o której mowa w ust. </w:t>
      </w:r>
      <w:r w:rsidR="00364338" w:rsidRPr="00F22143">
        <w:rPr>
          <w:rFonts w:ascii="Verdana" w:hAnsi="Verdana" w:cs="Segoe UI"/>
          <w:color w:val="000000" w:themeColor="text1"/>
          <w:sz w:val="18"/>
          <w:szCs w:val="18"/>
        </w:rPr>
        <w:t>6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niniejszego paragrafu nie wyłącza odpowiedzialności Wykonawcy za realizację umowy. </w:t>
      </w:r>
    </w:p>
    <w:p w14:paraId="29881CED" w14:textId="20DB2BC9" w:rsidR="00230071" w:rsidRPr="00F22143" w:rsidRDefault="004D5D2C" w:rsidP="00671B56">
      <w:pPr>
        <w:pStyle w:val="Default"/>
        <w:numPr>
          <w:ilvl w:val="0"/>
          <w:numId w:val="2"/>
        </w:numPr>
        <w:tabs>
          <w:tab w:val="clear" w:pos="720"/>
        </w:tabs>
        <w:ind w:left="426" w:hanging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przypadku nienależytego wykonania umowy Zamawiający wyznaczy Wykonawcy termin na usunięcie wad i usterek lub dostarcz</w:t>
      </w:r>
      <w:r w:rsidR="00FB0327" w:rsidRPr="00F22143">
        <w:rPr>
          <w:rFonts w:ascii="Verdana" w:hAnsi="Verdana" w:cs="Segoe UI"/>
          <w:color w:val="000000" w:themeColor="text1"/>
          <w:sz w:val="18"/>
          <w:szCs w:val="18"/>
        </w:rPr>
        <w:t>enie przedmiotu umowy bez wad i 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usterek. Termin ten nie będzie </w:t>
      </w:r>
      <w:r w:rsidR="00252640" w:rsidRPr="00F22143">
        <w:rPr>
          <w:rFonts w:ascii="Verdana" w:hAnsi="Verdana" w:cs="Segoe UI"/>
          <w:color w:val="000000" w:themeColor="text1"/>
          <w:sz w:val="18"/>
          <w:szCs w:val="18"/>
        </w:rPr>
        <w:t>dłuższy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niż </w:t>
      </w:r>
      <w:r w:rsidR="000D6485" w:rsidRPr="00F22143">
        <w:rPr>
          <w:rFonts w:ascii="Verdana" w:hAnsi="Verdana" w:cs="Segoe UI"/>
          <w:color w:val="000000" w:themeColor="text1"/>
          <w:sz w:val="18"/>
          <w:szCs w:val="18"/>
        </w:rPr>
        <w:t>14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dni. </w:t>
      </w:r>
    </w:p>
    <w:p w14:paraId="5E931996" w14:textId="115FF6B4" w:rsidR="003D3F37" w:rsidRDefault="004D5D2C" w:rsidP="00671B56">
      <w:pPr>
        <w:pStyle w:val="Default"/>
        <w:numPr>
          <w:ilvl w:val="0"/>
          <w:numId w:val="2"/>
        </w:numPr>
        <w:tabs>
          <w:tab w:val="clear" w:pos="720"/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usunie wady i usterki lub dostarczy przedmiot umowy bez wad i usterek bez odrębnego wynagrodzenia. </w:t>
      </w:r>
    </w:p>
    <w:p w14:paraId="69E43AD1" w14:textId="7A5E522A" w:rsidR="00D97B2E" w:rsidRDefault="00D97B2E" w:rsidP="00671B56">
      <w:pPr>
        <w:pStyle w:val="Default"/>
        <w:numPr>
          <w:ilvl w:val="0"/>
          <w:numId w:val="2"/>
        </w:numPr>
        <w:tabs>
          <w:tab w:val="clear" w:pos="720"/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D97B2E">
        <w:rPr>
          <w:rFonts w:ascii="Verdana" w:hAnsi="Verdana" w:cs="Segoe UI"/>
          <w:color w:val="000000" w:themeColor="text1"/>
          <w:sz w:val="18"/>
          <w:szCs w:val="18"/>
        </w:rPr>
        <w:t>Zaakceptowanie przez Zamawiającego warunków licencyjnych producenta, w tym poprzez instalację, uruchomienie lub korzystanie z Oprogramowania, nie oznacza akceptacji postanowień sprzecznych z niniejszą Umową ani nie powoduje zmiany jej treści. Zmiana postanowień niniejszej Umowy wymaga zachowania formy pisemnej pod rygorem nieważności.</w:t>
      </w:r>
    </w:p>
    <w:p w14:paraId="3390398B" w14:textId="77777777" w:rsidR="00D97B2E" w:rsidRPr="00F22143" w:rsidRDefault="00D97B2E" w:rsidP="00D97B2E">
      <w:pPr>
        <w:pStyle w:val="Default"/>
        <w:tabs>
          <w:tab w:val="num" w:pos="360"/>
        </w:tabs>
        <w:ind w:left="426"/>
        <w:jc w:val="both"/>
        <w:rPr>
          <w:rFonts w:ascii="Verdana" w:hAnsi="Verdana" w:cs="Segoe UI"/>
          <w:color w:val="000000" w:themeColor="text1"/>
          <w:sz w:val="18"/>
          <w:szCs w:val="18"/>
        </w:rPr>
      </w:pPr>
    </w:p>
    <w:p w14:paraId="378C90EF" w14:textId="481B68DF" w:rsidR="004D5D2C" w:rsidRPr="00F22143" w:rsidRDefault="004D5D2C" w:rsidP="00671B56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lastRenderedPageBreak/>
        <w:t>§ 2</w:t>
      </w:r>
    </w:p>
    <w:p w14:paraId="26A10096" w14:textId="7272FC3D" w:rsidR="004D5D2C" w:rsidRPr="00F22143" w:rsidRDefault="004D5D2C" w:rsidP="00671B56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Realizacja</w:t>
      </w:r>
    </w:p>
    <w:p w14:paraId="0157B6A5" w14:textId="281FA786" w:rsidR="00467FFD" w:rsidRPr="00F22143" w:rsidRDefault="00467FFD" w:rsidP="00671B56">
      <w:pPr>
        <w:pStyle w:val="Akapitzlist"/>
        <w:numPr>
          <w:ilvl w:val="0"/>
          <w:numId w:val="3"/>
        </w:numPr>
        <w:jc w:val="both"/>
        <w:rPr>
          <w:rFonts w:ascii="Verdana" w:hAnsi="Verdana"/>
          <w:snapToGrid w:val="0"/>
          <w:color w:val="000000" w:themeColor="text1"/>
          <w:sz w:val="18"/>
          <w:szCs w:val="18"/>
        </w:rPr>
      </w:pP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Wykonawca zobowiązuje się zrealizować przedmiot umowy w formie elektronicznej poprzez dostarczenie Zamawiającemu kluczy licencyjnych, danych aktywacyjnych, linków dostępowych oraz innych informacji niezbędnych do korzystania </w:t>
      </w: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br/>
        <w:t>z oprogramowania objętego przedmiotem umowy.</w:t>
      </w:r>
    </w:p>
    <w:p w14:paraId="53008870" w14:textId="77777777" w:rsidR="00211565" w:rsidRPr="00F22143" w:rsidRDefault="00211565" w:rsidP="00671B56">
      <w:pPr>
        <w:pStyle w:val="Akapitzlist"/>
        <w:numPr>
          <w:ilvl w:val="0"/>
          <w:numId w:val="3"/>
        </w:numPr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 xml:space="preserve">Wykonawca zapewni Zamawiającemu subskrypcję oraz wsparcie techniczne producenta dla oprogramowania ANSYS Academic Multiphysics Campus Solution 25/250 przez okres </w:t>
      </w:r>
      <w:r w:rsidRPr="00F22143">
        <w:rPr>
          <w:rFonts w:ascii="Verdana" w:hAnsi="Verdana" w:cs="Segoe UI"/>
          <w:b/>
          <w:bCs/>
          <w:sz w:val="18"/>
          <w:szCs w:val="18"/>
        </w:rPr>
        <w:t>36 miesięcy</w:t>
      </w:r>
      <w:r w:rsidRPr="00F22143">
        <w:rPr>
          <w:rFonts w:ascii="Verdana" w:hAnsi="Verdana" w:cs="Segoe UI"/>
          <w:sz w:val="18"/>
          <w:szCs w:val="18"/>
        </w:rPr>
        <w:t xml:space="preserve">, tj. od dnia </w:t>
      </w:r>
      <w:r w:rsidRPr="00F22143">
        <w:rPr>
          <w:rFonts w:ascii="Verdana" w:hAnsi="Verdana" w:cs="Segoe UI"/>
          <w:b/>
          <w:bCs/>
          <w:sz w:val="18"/>
          <w:szCs w:val="18"/>
        </w:rPr>
        <w:t>27.09.2026 r. do dnia 26.09.2029 r.</w:t>
      </w:r>
    </w:p>
    <w:p w14:paraId="053E3333" w14:textId="7D2560FC" w:rsidR="00211565" w:rsidRPr="00F22143" w:rsidRDefault="00211565" w:rsidP="00671B56">
      <w:pPr>
        <w:pStyle w:val="Akapitzlist"/>
        <w:numPr>
          <w:ilvl w:val="0"/>
          <w:numId w:val="3"/>
        </w:numPr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Za terminową realizację przedmiotu umowy uznaje się skuteczne przekazanie Zamawiającemu drogą elektroniczną kluczy licencyjnych, danych aktywacyjnych lub innych informacji umożliwiających korzystanie z oprogramowania najpóźniej w dniu rozpoczęcia okresu subskrypcji, o którym mowa w ust. 2</w:t>
      </w:r>
      <w:r w:rsidR="00CE2A6F" w:rsidRPr="00F22143">
        <w:rPr>
          <w:rFonts w:ascii="Verdana" w:hAnsi="Verdana" w:cs="Segoe UI"/>
          <w:sz w:val="18"/>
          <w:szCs w:val="18"/>
        </w:rPr>
        <w:t>.</w:t>
      </w:r>
    </w:p>
    <w:p w14:paraId="42313FD2" w14:textId="702BC92D" w:rsidR="00FB0327" w:rsidRPr="00F22143" w:rsidRDefault="00FB0327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Wykonawca gwarantuje poprawność kluczy licencyjnych. </w:t>
      </w:r>
    </w:p>
    <w:p w14:paraId="507FE64C" w14:textId="7FE0E7DC" w:rsidR="004D4F1D" w:rsidRPr="00F22143" w:rsidRDefault="004D4F1D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/>
          <w:snapToGrid w:val="0"/>
          <w:color w:val="000000" w:themeColor="text1"/>
          <w:sz w:val="18"/>
          <w:szCs w:val="18"/>
        </w:rPr>
      </w:pP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>Wykonawca oświadcza, że jest uprawniony do udzielenia Zamawiającemu licencji producenta oprogramowania na korzystanie</w:t>
      </w:r>
      <w:r w:rsidR="00FB0327"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 z oprogramowania wchodzącego </w:t>
      </w:r>
      <w:r w:rsidR="00FB0327" w:rsidRPr="00F22143">
        <w:rPr>
          <w:rFonts w:ascii="Verdana" w:hAnsi="Verdana"/>
          <w:color w:val="000000" w:themeColor="text1"/>
          <w:sz w:val="18"/>
          <w:szCs w:val="18"/>
        </w:rPr>
        <w:t>w </w:t>
      </w:r>
      <w:r w:rsidRPr="00F22143">
        <w:rPr>
          <w:rFonts w:ascii="Verdana" w:hAnsi="Verdana"/>
          <w:color w:val="000000" w:themeColor="text1"/>
          <w:sz w:val="18"/>
          <w:szCs w:val="18"/>
        </w:rPr>
        <w:t>zakres</w:t>
      </w:r>
      <w:r w:rsidRPr="00F22143">
        <w:rPr>
          <w:rFonts w:ascii="Verdana" w:hAnsi="Verdana"/>
          <w:snapToGrid w:val="0"/>
          <w:color w:val="000000" w:themeColor="text1"/>
          <w:sz w:val="18"/>
          <w:szCs w:val="18"/>
        </w:rPr>
        <w:t xml:space="preserve"> przedmiotu zamówienia. </w:t>
      </w:r>
    </w:p>
    <w:p w14:paraId="60FD1B5F" w14:textId="77777777" w:rsidR="00CE2A6F" w:rsidRPr="00F22143" w:rsidRDefault="00CE2A6F" w:rsidP="00CE2A6F">
      <w:pPr>
        <w:pStyle w:val="Akapitzlist"/>
        <w:numPr>
          <w:ilvl w:val="0"/>
          <w:numId w:val="3"/>
        </w:numPr>
        <w:ind w:left="714" w:hanging="357"/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Wykonawca zobowiązuje się dostarczyć oprogramowanie w wersji aktualnej na dzień rozpoczęcia okresu subskrypcji. W okresie obowiązywania umowy Wykonawca zapewni Zamawiającemu dostęp do wszystkich aktualizacji udostępnionych przez producenta poprzez przekazanie odpowiednich danych dostępowych, kluczy licencyjnych lub linków do pobrania oprogramowania.</w:t>
      </w:r>
    </w:p>
    <w:p w14:paraId="61F6168A" w14:textId="29D0F0AC" w:rsidR="00230071" w:rsidRPr="00F22143" w:rsidRDefault="004D5D2C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Osobą odpowiedzialną za nadzór nad realizacją zamówienia ze strony Zamawiającego jest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…………….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(tel: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, e-mail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…………….</w:t>
      </w:r>
      <w:r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). </w:t>
      </w:r>
    </w:p>
    <w:p w14:paraId="532563D9" w14:textId="142A9FDF" w:rsidR="004D5D2C" w:rsidRPr="00F22143" w:rsidRDefault="002E1E05">
      <w:pPr>
        <w:numPr>
          <w:ilvl w:val="0"/>
          <w:numId w:val="3"/>
        </w:numPr>
        <w:suppressAutoHyphens/>
        <w:autoSpaceDE w:val="0"/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Przedmiot zamówienia (w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>ersja elektroniczna – k</w:t>
      </w:r>
      <w:r w:rsidR="004A71D9" w:rsidRPr="00F22143">
        <w:rPr>
          <w:rFonts w:ascii="Verdana" w:hAnsi="Verdana" w:cstheme="minorHAnsi"/>
          <w:color w:val="000000" w:themeColor="text1"/>
          <w:sz w:val="18"/>
          <w:szCs w:val="18"/>
        </w:rPr>
        <w:t>lucze licencyjne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i linki) Wykonawca dostarczy do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………………</w:t>
      </w:r>
      <w:r w:rsidR="004D5D2C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 na wskazany adres e-mail administratora licencji </w:t>
      </w:r>
      <w:r w:rsidR="00FB0327" w:rsidRPr="00F22143">
        <w:rPr>
          <w:rFonts w:ascii="Verdana" w:hAnsi="Verdana" w:cstheme="minorHAnsi"/>
          <w:color w:val="000000" w:themeColor="text1"/>
          <w:sz w:val="18"/>
          <w:szCs w:val="18"/>
        </w:rPr>
        <w:t xml:space="preserve">– </w:t>
      </w:r>
      <w:r w:rsidR="00764BC2" w:rsidRPr="00F22143">
        <w:rPr>
          <w:rFonts w:ascii="Verdana" w:hAnsi="Verdana" w:cstheme="minorHAnsi"/>
          <w:color w:val="000000" w:themeColor="text1"/>
          <w:sz w:val="18"/>
          <w:szCs w:val="18"/>
        </w:rPr>
        <w:t>…………..</w:t>
      </w:r>
    </w:p>
    <w:p w14:paraId="5C7451D9" w14:textId="3038496A" w:rsidR="004D5D2C" w:rsidRPr="00F22143" w:rsidRDefault="004D5D2C">
      <w:pPr>
        <w:pStyle w:val="Default"/>
        <w:numPr>
          <w:ilvl w:val="0"/>
          <w:numId w:val="3"/>
        </w:numPr>
        <w:jc w:val="both"/>
        <w:rPr>
          <w:rFonts w:ascii="Verdana" w:hAnsi="Verdana" w:cstheme="minorHAnsi"/>
          <w:color w:val="000000" w:themeColor="text1"/>
          <w:sz w:val="18"/>
          <w:szCs w:val="18"/>
        </w:rPr>
      </w:pPr>
      <w:r w:rsidRPr="00F22143">
        <w:rPr>
          <w:rFonts w:ascii="Verdana" w:hAnsi="Verdana" w:cstheme="minorHAnsi"/>
          <w:color w:val="000000" w:themeColor="text1"/>
          <w:sz w:val="18"/>
          <w:szCs w:val="18"/>
        </w:rPr>
        <w:t>Osobą odpowiedzialną za nadzór nad realizacją zamówienia ze strony Wykonawcy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jest:__________(tel:</w:t>
      </w:r>
      <w:r w:rsidR="00A76D22"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 _____________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, e-mail: </w:t>
      </w:r>
      <w:r w:rsidRPr="00F22143">
        <w:rPr>
          <w:rFonts w:ascii="Verdana" w:hAnsi="Verdana" w:cs="Times New Roman"/>
          <w:b/>
          <w:bCs/>
          <w:color w:val="000000" w:themeColor="text1"/>
          <w:sz w:val="18"/>
          <w:szCs w:val="18"/>
        </w:rPr>
        <w:t xml:space="preserve">_____________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). </w:t>
      </w:r>
    </w:p>
    <w:p w14:paraId="0DB088D3" w14:textId="77777777" w:rsidR="00126D9D" w:rsidRPr="00F22143" w:rsidRDefault="004D5D2C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Zmiana osób, o których mowa w ust. 8 i 9 niniejszego paragrafu nie stanowi zmiany Umowy. </w:t>
      </w:r>
    </w:p>
    <w:p w14:paraId="05F53DDF" w14:textId="77777777" w:rsidR="00CE2A6F" w:rsidRPr="00F22143" w:rsidRDefault="00CE2A6F" w:rsidP="00CE2A6F">
      <w:pPr>
        <w:pStyle w:val="Akapitzlist"/>
        <w:numPr>
          <w:ilvl w:val="0"/>
          <w:numId w:val="3"/>
        </w:numPr>
        <w:ind w:left="714" w:hanging="357"/>
        <w:jc w:val="both"/>
        <w:rPr>
          <w:rFonts w:ascii="Verdana" w:hAnsi="Verdana" w:cs="Segoe UI"/>
          <w:sz w:val="18"/>
          <w:szCs w:val="18"/>
        </w:rPr>
      </w:pPr>
      <w:r w:rsidRPr="00F22143">
        <w:rPr>
          <w:rFonts w:ascii="Verdana" w:hAnsi="Verdana" w:cs="Segoe UI"/>
          <w:sz w:val="18"/>
          <w:szCs w:val="18"/>
        </w:rPr>
        <w:t>Czas reakcji technika serwisu liczony jest w godzinach pracy serwisu (8:00–16:00), z wyłączeniem sobót, niedziel i dni ustawowo wolnych od pracy, i dotyczy zgłoszeń problemów technicznych związanych z użytkowaniem oprogramowania. Czas reakcji liczony od momentu zgłoszenia problemu technicznego nie może przekroczyć 48 godzin roboczych</w:t>
      </w:r>
    </w:p>
    <w:p w14:paraId="257A7B50" w14:textId="16CD4719" w:rsidR="00AD6636" w:rsidRPr="00F22143" w:rsidRDefault="004D5D2C">
      <w:pPr>
        <w:pStyle w:val="Tekstpodstawowy"/>
        <w:numPr>
          <w:ilvl w:val="0"/>
          <w:numId w:val="3"/>
        </w:numPr>
        <w:spacing w:line="240" w:lineRule="auto"/>
        <w:ind w:right="-47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Wykonawca nie może powierzyć wykonania Umowy osobie trzeciej (podwykonawcy) w zakresie innym niż wskazał to w ofercie, ani przenieść na nią swoich wierzytelności wynikających z niniejszej Umowy. </w:t>
      </w:r>
    </w:p>
    <w:p w14:paraId="3B0F14CB" w14:textId="029DF021" w:rsidR="004D5D2C" w:rsidRPr="00F22143" w:rsidRDefault="004D5D2C" w:rsidP="00126D9D">
      <w:pPr>
        <w:pStyle w:val="Default"/>
        <w:spacing w:before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3</w:t>
      </w:r>
    </w:p>
    <w:p w14:paraId="0011CF06" w14:textId="4980E04E" w:rsidR="00160821" w:rsidRPr="00F22143" w:rsidRDefault="00160821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Wartość przedmiotu umowy</w:t>
      </w:r>
    </w:p>
    <w:p w14:paraId="510D842D" w14:textId="435C6B5A" w:rsidR="00B066E0" w:rsidRPr="00F22143" w:rsidRDefault="00B066E0">
      <w:pPr>
        <w:pStyle w:val="Akapitzlist"/>
        <w:numPr>
          <w:ilvl w:val="0"/>
          <w:numId w:val="9"/>
        </w:numPr>
        <w:tabs>
          <w:tab w:val="left" w:pos="567"/>
        </w:tabs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Strony ustalają cenę netto za przedmiot umowy </w:t>
      </w:r>
      <w:r w:rsidR="00FB0327" w:rsidRPr="00F22143">
        <w:rPr>
          <w:rFonts w:ascii="Verdana" w:hAnsi="Verdana"/>
          <w:color w:val="000000" w:themeColor="text1"/>
          <w:sz w:val="18"/>
          <w:szCs w:val="18"/>
        </w:rPr>
        <w:t xml:space="preserve">szczegółowo określony w § 1 na </w:t>
      </w:r>
      <w:r w:rsidRPr="00F22143">
        <w:rPr>
          <w:rFonts w:ascii="Verdana" w:hAnsi="Verdana"/>
          <w:color w:val="000000" w:themeColor="text1"/>
          <w:sz w:val="18"/>
          <w:szCs w:val="18"/>
        </w:rPr>
        <w:t xml:space="preserve">kwotę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2C6850EF" w14:textId="0A7CAF94" w:rsidR="00AD6636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Do powyższej kwoty Wykonawca doliczy podatek VAT w wysokości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4C56B6A3" w14:textId="6B02A37D" w:rsidR="00126D9D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Cena brutto za przedmiot umowy szczegółowo określony w § 1 wynosi </w:t>
      </w:r>
      <w:r w:rsidR="00AD6636"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="00AD6636" w:rsidRPr="00F22143">
        <w:rPr>
          <w:rFonts w:ascii="Verdana" w:hAnsi="Verdana"/>
          <w:color w:val="000000" w:themeColor="text1"/>
          <w:sz w:val="18"/>
          <w:szCs w:val="18"/>
        </w:rPr>
        <w:t>.(słownie</w:t>
      </w:r>
      <w:r w:rsidR="00AD6636" w:rsidRPr="00F22143">
        <w:rPr>
          <w:rFonts w:ascii="Verdana" w:hAnsi="Verdana" w:cs="Segoe UI"/>
          <w:color w:val="000000" w:themeColor="text1"/>
          <w:sz w:val="18"/>
          <w:szCs w:val="18"/>
        </w:rPr>
        <w:t>____________________________</w:t>
      </w:r>
      <w:r w:rsidR="00AD6636" w:rsidRPr="00F22143">
        <w:rPr>
          <w:rFonts w:ascii="Verdana" w:hAnsi="Verdana"/>
          <w:color w:val="000000" w:themeColor="text1"/>
          <w:sz w:val="18"/>
          <w:szCs w:val="18"/>
        </w:rPr>
        <w:t>).</w:t>
      </w:r>
    </w:p>
    <w:p w14:paraId="6DF2E199" w14:textId="77777777" w:rsidR="00B308BF" w:rsidRPr="00F22143" w:rsidRDefault="00AF71D1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Wynagrodzenie za wykonanie przedmiotu umowy obejmuje wszelkie koszty i ryzyka jakie poniesie Wykonawca w związku z realizacją przedmiotu umowy. </w:t>
      </w:r>
    </w:p>
    <w:p w14:paraId="037A11A1" w14:textId="709615A1" w:rsidR="00B066E0" w:rsidRPr="00F22143" w:rsidRDefault="00B066E0">
      <w:pPr>
        <w:pStyle w:val="Akapitzlist"/>
        <w:numPr>
          <w:ilvl w:val="0"/>
          <w:numId w:val="9"/>
        </w:numPr>
        <w:spacing w:after="153"/>
        <w:ind w:left="709" w:right="-45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Wykonawca gwarantuje, że przedmiot </w:t>
      </w:r>
      <w:r w:rsidR="00252640" w:rsidRPr="00F22143">
        <w:rPr>
          <w:rFonts w:ascii="Verdana" w:hAnsi="Verdana"/>
          <w:color w:val="000000" w:themeColor="text1"/>
          <w:sz w:val="18"/>
          <w:szCs w:val="18"/>
        </w:rPr>
        <w:t>umowy</w:t>
      </w:r>
      <w:r w:rsidR="004B6780" w:rsidRPr="00F22143">
        <w:rPr>
          <w:rFonts w:ascii="Verdana" w:hAnsi="Verdana"/>
          <w:color w:val="000000" w:themeColor="text1"/>
          <w:sz w:val="18"/>
          <w:szCs w:val="18"/>
        </w:rPr>
        <w:t xml:space="preserve"> jest wolny od wad fizycznych i </w:t>
      </w:r>
      <w:r w:rsidRPr="00F22143">
        <w:rPr>
          <w:rFonts w:ascii="Verdana" w:hAnsi="Verdana"/>
          <w:color w:val="000000" w:themeColor="text1"/>
          <w:sz w:val="18"/>
          <w:szCs w:val="18"/>
        </w:rPr>
        <w:t>prawnych oraz spełnia wszystkie warunki określone w ofercie.</w:t>
      </w:r>
    </w:p>
    <w:p w14:paraId="727D958C" w14:textId="229D8F1E" w:rsidR="00671B56" w:rsidRPr="00F22143" w:rsidRDefault="00671B56" w:rsidP="00671B56">
      <w:pPr>
        <w:pStyle w:val="Default"/>
        <w:spacing w:after="153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4</w:t>
      </w:r>
    </w:p>
    <w:p w14:paraId="069BE47D" w14:textId="5B12FA9E" w:rsidR="00160821" w:rsidRPr="00F22143" w:rsidRDefault="00160821" w:rsidP="00671B56">
      <w:pPr>
        <w:spacing w:after="160" w:line="259" w:lineRule="auto"/>
        <w:jc w:val="center"/>
        <w:rPr>
          <w:rFonts w:ascii="Verdana" w:eastAsiaTheme="minorHAnsi" w:hAnsi="Verdana" w:cs="Segoe UI"/>
          <w:b/>
          <w:bCs/>
          <w:color w:val="000000" w:themeColor="text1"/>
          <w:sz w:val="18"/>
          <w:szCs w:val="18"/>
          <w:lang w:eastAsia="en-US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Warunki płatności</w:t>
      </w:r>
    </w:p>
    <w:p w14:paraId="210B8DCF" w14:textId="5B33A880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Należność, o której mowa w § 3 zostanie uregulowana przez </w:t>
      </w:r>
      <w:r w:rsidR="00547C0A" w:rsidRPr="00F22143">
        <w:rPr>
          <w:rFonts w:ascii="Verdana" w:hAnsi="Verdana"/>
          <w:sz w:val="18"/>
          <w:szCs w:val="18"/>
        </w:rPr>
        <w:t>Zamawiającego</w:t>
      </w:r>
      <w:r w:rsidRPr="00F22143">
        <w:rPr>
          <w:rFonts w:ascii="Verdana" w:hAnsi="Verdana"/>
          <w:sz w:val="18"/>
          <w:szCs w:val="18"/>
        </w:rPr>
        <w:t xml:space="preserve"> w terminie 21 dni od dnia otrzymania faktury wystawionej przez </w:t>
      </w:r>
      <w:r w:rsidR="00547C0A" w:rsidRPr="00F22143">
        <w:rPr>
          <w:rFonts w:ascii="Verdana" w:hAnsi="Verdana"/>
          <w:sz w:val="18"/>
          <w:szCs w:val="18"/>
        </w:rPr>
        <w:t>Wykonawcę</w:t>
      </w:r>
      <w:r w:rsidRPr="00F22143">
        <w:rPr>
          <w:rFonts w:ascii="Verdana" w:hAnsi="Verdana"/>
          <w:sz w:val="18"/>
          <w:szCs w:val="18"/>
        </w:rPr>
        <w:t>.</w:t>
      </w:r>
    </w:p>
    <w:p w14:paraId="534BF26C" w14:textId="5F1AE83E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Strony uzgodniły, że zapłata należności będzie dokonana w formie przelewu na konto </w:t>
      </w:r>
      <w:r w:rsidR="00547C0A" w:rsidRPr="00F22143">
        <w:rPr>
          <w:rFonts w:ascii="Verdana" w:hAnsi="Verdana"/>
          <w:sz w:val="18"/>
          <w:szCs w:val="18"/>
        </w:rPr>
        <w:t>Wykonawc</w:t>
      </w:r>
      <w:r w:rsidRPr="00F22143">
        <w:rPr>
          <w:rFonts w:ascii="Verdana" w:hAnsi="Verdana"/>
          <w:sz w:val="18"/>
          <w:szCs w:val="18"/>
        </w:rPr>
        <w:t>y w banku: …………………………………………….</w:t>
      </w:r>
    </w:p>
    <w:p w14:paraId="23A00A3A" w14:textId="5944FB27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Strony postanawiają, że zapłata następuje w dniu obciążenia rachunku bankowego </w:t>
      </w:r>
      <w:r w:rsidR="00547C0A" w:rsidRPr="00F22143">
        <w:rPr>
          <w:rFonts w:ascii="Verdana" w:hAnsi="Verdana"/>
          <w:sz w:val="18"/>
          <w:szCs w:val="18"/>
        </w:rPr>
        <w:t>Zamawiającego</w:t>
      </w:r>
      <w:r w:rsidRPr="00F22143">
        <w:rPr>
          <w:rFonts w:ascii="Verdana" w:hAnsi="Verdana"/>
          <w:sz w:val="18"/>
          <w:szCs w:val="18"/>
        </w:rPr>
        <w:t xml:space="preserve">. W przypadku nieterminowej płatności należności </w:t>
      </w:r>
      <w:r w:rsidR="00547C0A" w:rsidRPr="00F22143">
        <w:rPr>
          <w:rFonts w:ascii="Verdana" w:hAnsi="Verdana"/>
          <w:sz w:val="18"/>
          <w:szCs w:val="18"/>
        </w:rPr>
        <w:t>Wykonawca</w:t>
      </w:r>
      <w:r w:rsidRPr="00F22143">
        <w:rPr>
          <w:rFonts w:ascii="Verdana" w:hAnsi="Verdana"/>
          <w:sz w:val="18"/>
          <w:szCs w:val="18"/>
        </w:rPr>
        <w:t xml:space="preserve"> ma prawo naliczyć </w:t>
      </w:r>
      <w:r w:rsidR="00547C0A" w:rsidRPr="00F22143">
        <w:rPr>
          <w:rFonts w:ascii="Verdana" w:hAnsi="Verdana"/>
          <w:sz w:val="18"/>
          <w:szCs w:val="18"/>
        </w:rPr>
        <w:t>Zamawiającemu</w:t>
      </w:r>
      <w:r w:rsidRPr="00F22143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3A0A3E02" w14:textId="290E6D9B" w:rsidR="00884A0F" w:rsidRPr="00F22143" w:rsidRDefault="00547C0A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color w:val="000000"/>
          <w:sz w:val="18"/>
          <w:szCs w:val="18"/>
        </w:rPr>
        <w:t>Zamawiający</w:t>
      </w:r>
      <w:r w:rsidR="00884A0F" w:rsidRPr="00F22143">
        <w:rPr>
          <w:rFonts w:ascii="Verdana" w:hAnsi="Verdana"/>
          <w:color w:val="000000"/>
          <w:sz w:val="18"/>
          <w:szCs w:val="18"/>
        </w:rPr>
        <w:t xml:space="preserve"> </w:t>
      </w:r>
      <w:r w:rsidR="00884A0F" w:rsidRPr="00F22143">
        <w:rPr>
          <w:rFonts w:ascii="Verdana" w:hAnsi="Verdana"/>
          <w:sz w:val="18"/>
          <w:szCs w:val="18"/>
        </w:rPr>
        <w:t xml:space="preserve">zobowiązuje </w:t>
      </w:r>
      <w:r w:rsidRPr="00F22143">
        <w:rPr>
          <w:rFonts w:ascii="Verdana" w:hAnsi="Verdana"/>
          <w:sz w:val="18"/>
          <w:szCs w:val="18"/>
        </w:rPr>
        <w:t>Wykonawcę</w:t>
      </w:r>
      <w:r w:rsidR="00884A0F" w:rsidRPr="00F22143">
        <w:rPr>
          <w:rFonts w:ascii="Verdana" w:hAnsi="Verdana"/>
          <w:sz w:val="18"/>
          <w:szCs w:val="18"/>
        </w:rPr>
        <w:t xml:space="preserve"> do wystawiania faktur w postaci faktur ustrukturyzowanych za pośrednictwem Krajowego Systemu e</w:t>
      </w:r>
      <w:r w:rsidR="00884A0F" w:rsidRPr="00F22143">
        <w:rPr>
          <w:rFonts w:ascii="Verdana" w:hAnsi="Verdana"/>
          <w:sz w:val="18"/>
          <w:szCs w:val="18"/>
        </w:rPr>
        <w:noBreakHyphen/>
        <w:t xml:space="preserve">Faktur (KSeF), </w:t>
      </w:r>
      <w:r w:rsidR="00884A0F" w:rsidRPr="00F22143">
        <w:rPr>
          <w:rFonts w:ascii="Verdana" w:hAnsi="Verdana"/>
          <w:sz w:val="18"/>
          <w:szCs w:val="18"/>
        </w:rPr>
        <w:br/>
      </w:r>
      <w:r w:rsidR="00884A0F" w:rsidRPr="00F22143">
        <w:rPr>
          <w:rFonts w:ascii="Verdana" w:hAnsi="Verdana"/>
          <w:sz w:val="18"/>
          <w:szCs w:val="18"/>
        </w:rPr>
        <w:lastRenderedPageBreak/>
        <w:t>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="00884A0F" w:rsidRPr="00F22143">
        <w:rPr>
          <w:rFonts w:ascii="Verdana" w:hAnsi="Verdana"/>
          <w:sz w:val="18"/>
          <w:szCs w:val="18"/>
        </w:rPr>
        <w:noBreakHyphen/>
        <w:t xml:space="preserve">Faktur (KSeF), </w:t>
      </w:r>
      <w:r w:rsidRPr="00F22143">
        <w:rPr>
          <w:rFonts w:ascii="Verdana" w:hAnsi="Verdana"/>
          <w:sz w:val="18"/>
          <w:szCs w:val="18"/>
        </w:rPr>
        <w:t>Wykonawca</w:t>
      </w:r>
      <w:r w:rsidR="00884A0F" w:rsidRPr="00F22143">
        <w:rPr>
          <w:rFonts w:ascii="Verdana" w:hAnsi="Verdana"/>
          <w:sz w:val="18"/>
          <w:szCs w:val="18"/>
        </w:rPr>
        <w:t xml:space="preserve"> wystawi fakturę w KSeF, a w polu „Podmiot3” poda identyfikator wewnętrzny (IDWew) jednostki </w:t>
      </w:r>
      <w:r w:rsidRPr="00F22143">
        <w:rPr>
          <w:rFonts w:ascii="Verdana" w:hAnsi="Verdana"/>
          <w:sz w:val="18"/>
          <w:szCs w:val="18"/>
        </w:rPr>
        <w:t>Zamawiającego</w:t>
      </w:r>
      <w:r w:rsidR="00884A0F" w:rsidRPr="00F22143">
        <w:rPr>
          <w:rFonts w:ascii="Verdana" w:hAnsi="Verdana"/>
          <w:sz w:val="18"/>
          <w:szCs w:val="18"/>
        </w:rPr>
        <w:t>: 6750001923-60108.</w:t>
      </w:r>
    </w:p>
    <w:p w14:paraId="35F9A1A1" w14:textId="77777777" w:rsidR="00884A0F" w:rsidRPr="00F22143" w:rsidRDefault="00884A0F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F22143">
        <w:rPr>
          <w:rFonts w:ascii="Verdana" w:hAnsi="Verdana"/>
          <w:sz w:val="18"/>
          <w:szCs w:val="18"/>
        </w:rPr>
        <w:noBreakHyphen/>
        <w:t>Faktur uważa się dzień przydzielenia jej w tym systemie numeru identyfikującego (KSeF ID).</w:t>
      </w:r>
    </w:p>
    <w:p w14:paraId="18FA21FD" w14:textId="44BA5B3B" w:rsidR="004D5D2C" w:rsidRPr="00F22143" w:rsidRDefault="004B6780" w:rsidP="00884A0F">
      <w:pPr>
        <w:pStyle w:val="Default"/>
        <w:spacing w:after="153"/>
        <w:ind w:left="426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5</w:t>
      </w:r>
    </w:p>
    <w:p w14:paraId="4EF6A3AD" w14:textId="77777777" w:rsidR="004D5D2C" w:rsidRPr="00F22143" w:rsidRDefault="004D5D2C" w:rsidP="00126D9D">
      <w:pPr>
        <w:pStyle w:val="Default"/>
        <w:spacing w:after="120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Kary umowne</w:t>
      </w:r>
    </w:p>
    <w:p w14:paraId="7C0B03F1" w14:textId="77777777" w:rsidR="009D26E5" w:rsidRPr="00F22143" w:rsidRDefault="00AC616F">
      <w:pPr>
        <w:pStyle w:val="Default"/>
        <w:numPr>
          <w:ilvl w:val="0"/>
          <w:numId w:val="4"/>
        </w:numPr>
        <w:ind w:left="709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Strony ustanawiają odpowiedzialność za niewykonanie lub nienależyte wykonanie umowy w formie kar umownych. </w:t>
      </w:r>
    </w:p>
    <w:p w14:paraId="32A594F8" w14:textId="3492BA8A" w:rsidR="00F553DB" w:rsidRPr="00F22143" w:rsidRDefault="009D26E5">
      <w:pPr>
        <w:pStyle w:val="Default"/>
        <w:numPr>
          <w:ilvl w:val="0"/>
          <w:numId w:val="4"/>
        </w:numPr>
        <w:ind w:left="709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Wykonawca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zapłaci </w:t>
      </w:r>
      <w:r w:rsidRPr="00F22143">
        <w:rPr>
          <w:rFonts w:ascii="Verdana" w:hAnsi="Verdana"/>
          <w:color w:val="000000" w:themeColor="text1"/>
          <w:sz w:val="18"/>
          <w:szCs w:val="18"/>
        </w:rPr>
        <w:t>Zamawiającemu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kary umowne:</w:t>
      </w:r>
    </w:p>
    <w:p w14:paraId="36C7FA83" w14:textId="1586ACCB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za zwłokę w wykonaniu przedmiotu umowy w wysokości 0,4% ceny netto określonej w § 3 ust. 1 za każdy dzień zwłoki,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nie więcej jednak niż 10% </w:t>
      </w:r>
      <w:r w:rsidRPr="00F22143">
        <w:rPr>
          <w:rFonts w:ascii="Verdana" w:hAnsi="Verdana"/>
          <w:color w:val="000000" w:themeColor="text1"/>
          <w:sz w:val="18"/>
          <w:szCs w:val="18"/>
        </w:rPr>
        <w:t>wartości przedmiotu umowy netto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. </w:t>
      </w:r>
    </w:p>
    <w:p w14:paraId="50B50A1E" w14:textId="6DEF609F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całości przez którąkolwiek ze stron z przyczyn występujących po stronie Wykonawcy, w wysokości 10% całkowitego wynagrodzenia netto określonego w § 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 xml:space="preserve">3 </w:t>
      </w:r>
      <w:r w:rsidRPr="00F22143">
        <w:rPr>
          <w:rFonts w:ascii="Verdana" w:hAnsi="Verdana"/>
          <w:color w:val="000000" w:themeColor="text1"/>
          <w:sz w:val="18"/>
          <w:szCs w:val="18"/>
        </w:rPr>
        <w:t>ust. 1;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 xml:space="preserve"> </w:t>
      </w:r>
    </w:p>
    <w:p w14:paraId="4598239A" w14:textId="0240B881" w:rsidR="009D26E5" w:rsidRPr="00F22143" w:rsidRDefault="00F553DB">
      <w:pPr>
        <w:pStyle w:val="Default"/>
        <w:numPr>
          <w:ilvl w:val="1"/>
          <w:numId w:val="5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części przez którąkolwiek ze stron z przyczyn występujących po stronie </w:t>
      </w:r>
      <w:r w:rsidR="009D26E5" w:rsidRPr="00F22143">
        <w:rPr>
          <w:rFonts w:ascii="Verdana" w:hAnsi="Verdana"/>
          <w:color w:val="000000" w:themeColor="text1"/>
          <w:sz w:val="18"/>
          <w:szCs w:val="18"/>
        </w:rPr>
        <w:t>Wykonawcy</w:t>
      </w:r>
      <w:r w:rsidRPr="00F22143">
        <w:rPr>
          <w:rFonts w:ascii="Verdana" w:hAnsi="Verdana"/>
          <w:color w:val="000000" w:themeColor="text1"/>
          <w:sz w:val="18"/>
          <w:szCs w:val="18"/>
        </w:rPr>
        <w:t>, w wysokości 10% wartości netto części przedmiotu umowy, której dotyczy odstąpienie;</w:t>
      </w:r>
    </w:p>
    <w:p w14:paraId="796FA598" w14:textId="06D58DC9" w:rsidR="00AF71D1" w:rsidRPr="00F22143" w:rsidRDefault="009D26E5">
      <w:pPr>
        <w:pStyle w:val="Default"/>
        <w:numPr>
          <w:ilvl w:val="0"/>
          <w:numId w:val="4"/>
        </w:numPr>
        <w:spacing w:after="152"/>
        <w:ind w:left="284" w:firstLine="142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Zamawiający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zapłaci </w:t>
      </w:r>
      <w:r w:rsidRPr="00F22143">
        <w:rPr>
          <w:rFonts w:ascii="Verdana" w:hAnsi="Verdana"/>
          <w:color w:val="000000" w:themeColor="text1"/>
          <w:sz w:val="18"/>
          <w:szCs w:val="18"/>
        </w:rPr>
        <w:t>Wykonawcy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 xml:space="preserve"> karę umow</w:t>
      </w:r>
      <w:r w:rsidR="00CE2A6F" w:rsidRPr="00F22143">
        <w:rPr>
          <w:rFonts w:ascii="Verdana" w:hAnsi="Verdana"/>
          <w:color w:val="000000" w:themeColor="text1"/>
          <w:sz w:val="18"/>
          <w:szCs w:val="18"/>
        </w:rPr>
        <w:t>n</w:t>
      </w:r>
      <w:r w:rsidR="00F553DB" w:rsidRPr="00F22143">
        <w:rPr>
          <w:rFonts w:ascii="Verdana" w:hAnsi="Verdana"/>
          <w:color w:val="000000" w:themeColor="text1"/>
          <w:sz w:val="18"/>
          <w:szCs w:val="18"/>
        </w:rPr>
        <w:t>ą:</w:t>
      </w:r>
    </w:p>
    <w:p w14:paraId="3F2683E0" w14:textId="6A9FAB54" w:rsidR="009D26E5" w:rsidRPr="00F22143" w:rsidRDefault="009D26E5">
      <w:pPr>
        <w:pStyle w:val="Default"/>
        <w:numPr>
          <w:ilvl w:val="0"/>
          <w:numId w:val="6"/>
        </w:numPr>
        <w:spacing w:after="152"/>
        <w:ind w:left="851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z tytułu odstąpienia od umowy w całości przez którąkolwiek ze stron z przyczyn występujących po stronie Zamawiającego, w wysokości 10% całkowitego wynagrodzenia netto określonego w § 3 ust. 1; </w:t>
      </w:r>
    </w:p>
    <w:p w14:paraId="279237C6" w14:textId="77777777" w:rsidR="000B5527" w:rsidRPr="00F22143" w:rsidRDefault="009D26E5">
      <w:pPr>
        <w:numPr>
          <w:ilvl w:val="0"/>
          <w:numId w:val="6"/>
        </w:numPr>
        <w:spacing w:after="153"/>
        <w:ind w:left="851" w:right="-45" w:hanging="28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z tytułu odstąpienia od umowy w części przez którąkolwiek ze stron z przyczyn występujących po stronie Zamawiającego, w wysokości 10% wartości netto części przedmiotu umowy, której dotyczy odstąpienie.</w:t>
      </w:r>
    </w:p>
    <w:p w14:paraId="029F1351" w14:textId="77777777" w:rsidR="001F7837" w:rsidRPr="00F22143" w:rsidRDefault="001F7837">
      <w:pPr>
        <w:pStyle w:val="Akapitzlist"/>
        <w:numPr>
          <w:ilvl w:val="0"/>
          <w:numId w:val="4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Łączna maksymalna wysokość kar umownych, których mogą dochodzić Strony nie może przekroczyć 20% wynagrodzenia netto, o którym mowa w § 3 ust. 1 umowy. </w:t>
      </w:r>
    </w:p>
    <w:p w14:paraId="1FCFB39E" w14:textId="7F809347" w:rsidR="004D5D2C" w:rsidRPr="00F22143" w:rsidRDefault="004A5C61">
      <w:pPr>
        <w:pStyle w:val="Akapitzlist"/>
        <w:numPr>
          <w:ilvl w:val="0"/>
          <w:numId w:val="4"/>
        </w:numPr>
        <w:spacing w:after="153"/>
        <w:ind w:right="-45" w:hanging="294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 xml:space="preserve">Jeżeli kary umowne nie pokryją poniesionej szkody, Zamawiający zastrzega sobie prawo dochodzenia odszkodowania uzupełniającego na zasadach określonych w art. 471 K.C. do wysokości poniesionej szkody, jednak w żadnym wypadku kwota odszkodowania nie wyniesie więcej niż 100% wartości przedmiotu umowy. </w:t>
      </w:r>
    </w:p>
    <w:p w14:paraId="40FBB334" w14:textId="567C4CCA" w:rsidR="004D5D2C" w:rsidRPr="00F22143" w:rsidRDefault="004B6780" w:rsidP="00126D9D">
      <w:pPr>
        <w:pStyle w:val="Default"/>
        <w:spacing w:before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6</w:t>
      </w:r>
    </w:p>
    <w:p w14:paraId="686DAF1A" w14:textId="21B960F1" w:rsidR="004A5C61" w:rsidRPr="00F22143" w:rsidRDefault="004D5D2C" w:rsidP="00126D9D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Zmiany i uzupełnienia do Umowy</w:t>
      </w:r>
    </w:p>
    <w:p w14:paraId="7A422A6F" w14:textId="002D4736" w:rsidR="003D3F37" w:rsidRPr="00F22143" w:rsidRDefault="00524C69">
      <w:pPr>
        <w:pStyle w:val="Akapitzlist"/>
        <w:numPr>
          <w:ilvl w:val="0"/>
          <w:numId w:val="7"/>
        </w:numPr>
        <w:tabs>
          <w:tab w:val="left" w:pos="360"/>
        </w:tabs>
        <w:suppressAutoHyphens/>
        <w:spacing w:after="152"/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Dopuszcza się możliwość zmiany ustaleń niniejszej umowy w stosunku do treści oferty Wykonawcy w następującym zakresie: </w:t>
      </w:r>
    </w:p>
    <w:p w14:paraId="0DAB41CF" w14:textId="079D7797" w:rsidR="004B6780" w:rsidRPr="00F22143" w:rsidRDefault="004D5D2C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gdy po podpisaniu Umowy, producent zaprzestanie dystrybucji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programowania/licencji będącej przedmiotem umowy. W takim przypadku możliwa będzie zmiana wyłącznie na oprogramowanie/licencję tego samego producenta o uprawnieniach i warunkach użytkowania nie gorszych niż uprawnienia i warunki użytkowania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o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programowania/licencji będącej przedmiotem umowy. Warunkiem dokonania tej zmiany jest przekazanie Zamawiającemu oświadczenia producenta o zaprzestaniu dystrybucji oprogramowania/licencji będącej przedmiotem umowy; </w:t>
      </w:r>
    </w:p>
    <w:p w14:paraId="12F12F7D" w14:textId="77777777" w:rsidR="004B6780" w:rsidRPr="00F22143" w:rsidRDefault="004A5C61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 xml:space="preserve">terminu realizacji przedmiotu zamówienia, 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gdy jest ona spowodowana następstwem okoliczności leżących po stronie Zamawiającego lub przeszkodami dającymi się przypisać Zamawiającemu. </w:t>
      </w:r>
    </w:p>
    <w:p w14:paraId="49A3F378" w14:textId="60D62909" w:rsidR="001B2EEB" w:rsidRPr="00F22143" w:rsidRDefault="004A5C61">
      <w:pPr>
        <w:pStyle w:val="Akapitzlist"/>
        <w:numPr>
          <w:ilvl w:val="0"/>
          <w:numId w:val="10"/>
        </w:numPr>
        <w:tabs>
          <w:tab w:val="left" w:pos="709"/>
        </w:tabs>
        <w:suppressAutoHyphens/>
        <w:spacing w:after="152"/>
        <w:jc w:val="both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>wysokości wynagrodzenia w przypadku zmiany stawki podatku o</w:t>
      </w:r>
      <w:r w:rsidR="004B6780"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 xml:space="preserve">d </w:t>
      </w:r>
      <w:r w:rsidRPr="00F22143">
        <w:rPr>
          <w:rFonts w:ascii="Verdana" w:hAnsi="Verdana"/>
          <w:b/>
          <w:color w:val="000000" w:themeColor="text1"/>
          <w:kern w:val="2"/>
          <w:sz w:val="18"/>
          <w:szCs w:val="18"/>
        </w:rPr>
        <w:t>towarów i usług.</w:t>
      </w:r>
    </w:p>
    <w:p w14:paraId="00326A50" w14:textId="0F4200BB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Zmiana wysokości wynagrodzenia należnego Wykonawcy w przypadku zaistnienia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przesłanki, o   której mowa w </w:t>
      </w:r>
      <w:r w:rsidR="00CE2A6F"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ust. 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>1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pkt. c), będzie odnosić się wyłącznie do części przedmiotu Umowy zrealizowanej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14:paraId="2F4F0AB0" w14:textId="76DE82C5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lastRenderedPageBreak/>
        <w:t>W przypadk</w:t>
      </w:r>
      <w:r w:rsidR="00764D91" w:rsidRPr="00F22143">
        <w:rPr>
          <w:rFonts w:ascii="Verdana" w:hAnsi="Verdana"/>
          <w:color w:val="000000" w:themeColor="text1"/>
          <w:kern w:val="2"/>
          <w:sz w:val="18"/>
          <w:szCs w:val="18"/>
        </w:rPr>
        <w:t>u zmiany, o której mowa w ust. 1</w:t>
      </w: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 pkt. c), wartość wynagrodzenia netto nie zmieni się, a wartość wynagrodzenia brutto zostanie wyliczona na podstawie nowych przepisów.</w:t>
      </w:r>
    </w:p>
    <w:p w14:paraId="0BA4A048" w14:textId="77777777" w:rsidR="004B6780" w:rsidRPr="00F22143" w:rsidRDefault="00524C69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>Warunkiem dokonania zmian, o których mowa w ust. 1 jest złożenie przez stronę inicjującą zmianę wniosku zawierającego: opis propozycji zmian, uzasadnienie zmian, obliczenie kosztów zmian, jeżeli zmiana będzie miała wpływ na wynagrodzenie wykonawcy.</w:t>
      </w:r>
    </w:p>
    <w:p w14:paraId="0B4AB52B" w14:textId="77777777" w:rsidR="004B6780" w:rsidRPr="00F22143" w:rsidRDefault="004A5C61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kern w:val="2"/>
          <w:sz w:val="18"/>
          <w:szCs w:val="18"/>
        </w:rPr>
        <w:t xml:space="preserve">Wszelkie zmiany umowy wymagają zgody obu Stron i zachowania formy pisemnej pod rygorem nieważności. </w:t>
      </w:r>
    </w:p>
    <w:p w14:paraId="6A29AEEF" w14:textId="77777777" w:rsidR="004B6780" w:rsidRPr="00F22143" w:rsidRDefault="004D5D2C">
      <w:pPr>
        <w:pStyle w:val="Akapitzlist"/>
        <w:numPr>
          <w:ilvl w:val="0"/>
          <w:numId w:val="7"/>
        </w:numPr>
        <w:ind w:left="709" w:hanging="283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razie zaistnienia istotnej zmiany okoliczności powodującej, że wykonanie umowy nie leży w interesie publicznym, czego nie można było przewidzieć w chwili zawarcia umowy,</w:t>
      </w:r>
      <w:r w:rsidR="002E1E05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="002E1E05" w:rsidRPr="00F22143">
        <w:rPr>
          <w:rFonts w:ascii="Verdana" w:hAnsi="Verdana"/>
          <w:color w:val="000000" w:themeColor="text1"/>
          <w:sz w:val="18"/>
          <w:szCs w:val="18"/>
        </w:rPr>
        <w:t>lub dalsze wykonywanie umowy może zagrozić istotnemu interesowi bezpieczeństwa państwa lub bezpieczeństwu publicznemu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Zamawiający może odstąpić od umowy w</w:t>
      </w:r>
      <w:r w:rsidR="00256F28" w:rsidRPr="00F22143">
        <w:rPr>
          <w:rFonts w:ascii="Verdana" w:hAnsi="Verdana" w:cs="Segoe UI"/>
          <w:color w:val="000000" w:themeColor="text1"/>
          <w:sz w:val="18"/>
          <w:szCs w:val="18"/>
        </w:rPr>
        <w:t> 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terminie 30 dni od dnia powzięcia wiadomości o tych okolicznościach. </w:t>
      </w:r>
      <w:r w:rsidR="007C5B60" w:rsidRPr="00F22143">
        <w:rPr>
          <w:rFonts w:ascii="Verdana" w:hAnsi="Verdana"/>
          <w:color w:val="000000" w:themeColor="text1"/>
          <w:sz w:val="18"/>
          <w:szCs w:val="18"/>
        </w:rPr>
        <w:t>W tym wypadku postanowienia o karze umownej nie mają zastosowania.</w:t>
      </w:r>
    </w:p>
    <w:p w14:paraId="126758AF" w14:textId="46C40CBE" w:rsidR="004D5D2C" w:rsidRPr="00F22143" w:rsidRDefault="0096172C">
      <w:pPr>
        <w:pStyle w:val="Akapitzlist"/>
        <w:numPr>
          <w:ilvl w:val="0"/>
          <w:numId w:val="7"/>
        </w:numPr>
        <w:spacing w:after="120"/>
        <w:ind w:left="709" w:hanging="284"/>
        <w:contextualSpacing w:val="0"/>
        <w:jc w:val="both"/>
        <w:rPr>
          <w:rFonts w:ascii="Verdana" w:hAnsi="Verdana"/>
          <w:color w:val="000000" w:themeColor="text1"/>
          <w:kern w:val="2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O</w:t>
      </w:r>
      <w:r w:rsidR="004D5D2C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dstąpienie od umowy powinno nastąpić w formie pisemnej pod rygorem nieważności takiego oświadczenia i powinno zawierać uzasadnienie. </w:t>
      </w:r>
    </w:p>
    <w:p w14:paraId="52657B23" w14:textId="77777777" w:rsidR="002B2FA9" w:rsidRDefault="002B2FA9" w:rsidP="001B2EEB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</w:p>
    <w:p w14:paraId="28711EE5" w14:textId="36D632BE" w:rsidR="004D5D2C" w:rsidRPr="00F22143" w:rsidRDefault="004B6780" w:rsidP="001B2EEB">
      <w:pPr>
        <w:pStyle w:val="Default"/>
        <w:jc w:val="center"/>
        <w:rPr>
          <w:rFonts w:ascii="Verdana" w:hAnsi="Verdana" w:cs="Segoe UI"/>
          <w:b/>
          <w:bCs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§ 7</w:t>
      </w:r>
    </w:p>
    <w:p w14:paraId="72C15C8A" w14:textId="77777777" w:rsidR="001F7837" w:rsidRPr="00F22143" w:rsidRDefault="001F7837" w:rsidP="002B2FA9">
      <w:pPr>
        <w:pStyle w:val="Default"/>
        <w:rPr>
          <w:rFonts w:ascii="Verdana" w:hAnsi="Verdana" w:cs="Segoe UI"/>
          <w:color w:val="000000" w:themeColor="text1"/>
          <w:sz w:val="18"/>
          <w:szCs w:val="18"/>
        </w:rPr>
      </w:pPr>
    </w:p>
    <w:p w14:paraId="16BAF60F" w14:textId="77777777" w:rsidR="004D5D2C" w:rsidRPr="00F22143" w:rsidRDefault="004D5D2C" w:rsidP="001B2EEB">
      <w:pPr>
        <w:pStyle w:val="Default"/>
        <w:spacing w:after="120"/>
        <w:jc w:val="center"/>
        <w:rPr>
          <w:rFonts w:ascii="Verdana" w:hAnsi="Verdana" w:cs="Segoe UI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b/>
          <w:bCs/>
          <w:color w:val="000000" w:themeColor="text1"/>
          <w:sz w:val="18"/>
          <w:szCs w:val="18"/>
        </w:rPr>
        <w:t>Postanowienia końcowe</w:t>
      </w:r>
    </w:p>
    <w:p w14:paraId="24A03E79" w14:textId="512FCE26" w:rsidR="004B6780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W sprawach nieuregulowanych niniejszą umową mają zastosowanie odpowiednio przepisy prawa w szczególności ustawy Prawo zamówień publ</w:t>
      </w:r>
      <w:r w:rsidR="00126D9D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icznych oraz Kodeksu </w:t>
      </w:r>
      <w:r w:rsidR="00CE2A6F" w:rsidRPr="00F22143">
        <w:rPr>
          <w:rFonts w:ascii="Verdana" w:hAnsi="Verdana" w:cs="Segoe UI"/>
          <w:color w:val="000000" w:themeColor="text1"/>
          <w:sz w:val="18"/>
          <w:szCs w:val="18"/>
        </w:rPr>
        <w:t>c</w:t>
      </w:r>
      <w:r w:rsidR="00126D9D" w:rsidRPr="00F22143">
        <w:rPr>
          <w:rFonts w:ascii="Verdana" w:hAnsi="Verdana" w:cs="Segoe UI"/>
          <w:color w:val="000000" w:themeColor="text1"/>
          <w:sz w:val="18"/>
          <w:szCs w:val="18"/>
        </w:rPr>
        <w:t>ywilnego.</w:t>
      </w:r>
    </w:p>
    <w:p w14:paraId="6A5162C2" w14:textId="77777777" w:rsidR="004B6780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Strony ustalają, że sądem właściwym do rozstrzygnięcia sporów </w:t>
      </w:r>
      <w:r w:rsidR="00AC616F" w:rsidRPr="00F22143">
        <w:rPr>
          <w:rFonts w:ascii="Verdana" w:hAnsi="Verdana"/>
          <w:color w:val="000000" w:themeColor="text1"/>
          <w:sz w:val="18"/>
          <w:szCs w:val="18"/>
        </w:rPr>
        <w:t xml:space="preserve">wynikłych na tle realizacji niniejszej umowy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jest sąd właściwy dla siedziby Zamawiającego</w:t>
      </w:r>
      <w:r w:rsidR="003D3F37" w:rsidRPr="00F22143">
        <w:rPr>
          <w:rFonts w:ascii="Verdana" w:hAnsi="Verdana" w:cs="Segoe UI"/>
          <w:color w:val="000000" w:themeColor="text1"/>
          <w:sz w:val="18"/>
          <w:szCs w:val="18"/>
        </w:rPr>
        <w:t>.</w:t>
      </w:r>
    </w:p>
    <w:p w14:paraId="25750CA6" w14:textId="389AE1AB" w:rsidR="004B6780" w:rsidRPr="00F22143" w:rsidRDefault="00E64EDF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Strony Umowy zobowiązane są do stosowania przepisów Rozporządzenia Parlamentu Europejskiego i Rady (UE) 2016/6</w:t>
      </w:r>
      <w:r w:rsidR="00764D91" w:rsidRPr="00F22143">
        <w:rPr>
          <w:rFonts w:ascii="Verdana" w:hAnsi="Verdana" w:cs="Segoe UI"/>
          <w:color w:val="000000" w:themeColor="text1"/>
          <w:sz w:val="18"/>
          <w:szCs w:val="18"/>
        </w:rPr>
        <w:t>79 z dnia 27 kwietnia 2016 r. w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sprawie ochrony osób fizycznych w związku z pr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>zetwarzaniem danych osobowych i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w sprawie swobodnego przepływu takich danych oraz uchylenia dyrektywy 95/46/WE (ogólne rozporządzenie o ochro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>nie danych) DZ. Urz. UE L 119 z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>04.05.2016 r., str. 1) (dalej „RODO”) oraz ustawy z dnia 10 maja 2018 r.</w:t>
      </w:r>
      <w:r w:rsidR="004B6780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o</w:t>
      </w:r>
      <w:r w:rsidR="00B24C9B"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 </w:t>
      </w: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ochronie danych osobowych (Dz. U. 2018, poz. 1000). </w:t>
      </w:r>
    </w:p>
    <w:p w14:paraId="5F4A34B7" w14:textId="77777777" w:rsidR="004B6780" w:rsidRPr="00F22143" w:rsidRDefault="00E64EDF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>Strony gwarantują przetwarzanie danych osobowych zgodnie z obowiązującym prawem.</w:t>
      </w:r>
    </w:p>
    <w:p w14:paraId="33CB57D6" w14:textId="77777777" w:rsidR="004B6780" w:rsidRPr="00F22143" w:rsidRDefault="002E1E05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/>
          <w:color w:val="000000" w:themeColor="text1"/>
          <w:sz w:val="18"/>
          <w:szCs w:val="18"/>
        </w:rPr>
        <w:t>Wszelkie załączniki stanowią integralną część niniejszej umowy.</w:t>
      </w:r>
    </w:p>
    <w:p w14:paraId="2F7EDEBF" w14:textId="28F0AA8B" w:rsidR="004D5D2C" w:rsidRPr="00F22143" w:rsidRDefault="004D5D2C">
      <w:pPr>
        <w:pStyle w:val="Akapitzlist"/>
        <w:numPr>
          <w:ilvl w:val="0"/>
          <w:numId w:val="8"/>
        </w:numPr>
        <w:ind w:left="709" w:right="-47" w:hanging="283"/>
        <w:jc w:val="both"/>
        <w:rPr>
          <w:rFonts w:ascii="Verdana" w:hAnsi="Verdana"/>
          <w:color w:val="000000" w:themeColor="text1"/>
          <w:sz w:val="18"/>
          <w:szCs w:val="18"/>
        </w:rPr>
      </w:pPr>
      <w:r w:rsidRPr="00F22143">
        <w:rPr>
          <w:rFonts w:ascii="Verdana" w:hAnsi="Verdana" w:cs="Segoe UI"/>
          <w:color w:val="000000" w:themeColor="text1"/>
          <w:sz w:val="18"/>
          <w:szCs w:val="18"/>
        </w:rPr>
        <w:t xml:space="preserve">Umowę sporządzono w 2 jednobrzmiących egzemplarzach, po 1 dla każdej ze Stron. </w:t>
      </w:r>
    </w:p>
    <w:p w14:paraId="3134133D" w14:textId="77777777" w:rsidR="004D5D2C" w:rsidRPr="00F22143" w:rsidRDefault="004D5D2C" w:rsidP="001B2EEB">
      <w:pPr>
        <w:pStyle w:val="Default"/>
        <w:jc w:val="both"/>
        <w:rPr>
          <w:rFonts w:ascii="Verdana" w:hAnsi="Verdana" w:cs="Segoe UI"/>
          <w:color w:val="000000" w:themeColor="text1"/>
          <w:sz w:val="18"/>
          <w:szCs w:val="18"/>
        </w:rPr>
      </w:pPr>
    </w:p>
    <w:p w14:paraId="239E7B5F" w14:textId="77777777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Lista załączników:</w:t>
      </w:r>
    </w:p>
    <w:p w14:paraId="11EFB445" w14:textId="28480D39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1. Załącznik Nr 1 Oferta Wykonawcy</w:t>
      </w:r>
    </w:p>
    <w:p w14:paraId="33E37CDB" w14:textId="67DD604A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2. Załącznik Nr 2 Umowa Licencyjna Oprogramowania</w:t>
      </w:r>
    </w:p>
    <w:p w14:paraId="69F3BB44" w14:textId="580E1123" w:rsidR="00364338" w:rsidRPr="00F22143" w:rsidRDefault="00364338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3. Załącznik Nr 3 Szczegółowy opis licencji </w:t>
      </w:r>
    </w:p>
    <w:p w14:paraId="7340F820" w14:textId="1E963D49" w:rsidR="00057112" w:rsidRPr="00F22143" w:rsidRDefault="00364338" w:rsidP="00057112">
      <w:pPr>
        <w:pStyle w:val="Tekstpodstawowy"/>
        <w:ind w:right="-47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4</w:t>
      </w:r>
      <w:r w:rsidR="00057112" w:rsidRPr="00F22143">
        <w:rPr>
          <w:rFonts w:ascii="Verdana" w:hAnsi="Verdana"/>
          <w:sz w:val="18"/>
          <w:szCs w:val="18"/>
        </w:rPr>
        <w:t xml:space="preserve">. Załącznik Nr </w:t>
      </w:r>
      <w:r w:rsidRPr="00F22143">
        <w:rPr>
          <w:rFonts w:ascii="Verdana" w:hAnsi="Verdana"/>
          <w:sz w:val="18"/>
          <w:szCs w:val="18"/>
        </w:rPr>
        <w:t>4</w:t>
      </w:r>
      <w:r w:rsidR="00057112" w:rsidRPr="00F22143">
        <w:rPr>
          <w:rFonts w:ascii="Verdana" w:hAnsi="Verdana"/>
          <w:sz w:val="18"/>
          <w:szCs w:val="18"/>
        </w:rPr>
        <w:t xml:space="preserve"> Oświadczenie dla celów podatkowych dotyczące podmiotów powiązanych </w:t>
      </w:r>
      <w:r w:rsidR="00057112" w:rsidRPr="00F22143">
        <w:rPr>
          <w:rFonts w:ascii="Verdana" w:hAnsi="Verdana"/>
          <w:b/>
          <w:bCs/>
          <w:sz w:val="18"/>
          <w:szCs w:val="18"/>
        </w:rPr>
        <w:t xml:space="preserve"> </w:t>
      </w:r>
    </w:p>
    <w:p w14:paraId="0F5C2ABC" w14:textId="77777777" w:rsidR="00057112" w:rsidRPr="00F22143" w:rsidRDefault="00057112" w:rsidP="00057112">
      <w:pPr>
        <w:pStyle w:val="Tekstpodstawowy"/>
        <w:ind w:right="-47"/>
        <w:jc w:val="both"/>
        <w:rPr>
          <w:rFonts w:ascii="Verdana" w:hAnsi="Verdana"/>
          <w:sz w:val="18"/>
          <w:szCs w:val="18"/>
        </w:rPr>
      </w:pPr>
    </w:p>
    <w:p w14:paraId="5DE02AB0" w14:textId="77777777" w:rsidR="00057112" w:rsidRPr="00F22143" w:rsidRDefault="00057112" w:rsidP="00057112">
      <w:pPr>
        <w:pStyle w:val="Tekstpodstawowy2"/>
        <w:spacing w:line="240" w:lineRule="auto"/>
        <w:ind w:right="-47"/>
        <w:rPr>
          <w:rFonts w:ascii="Verdana" w:hAnsi="Verdana"/>
          <w:sz w:val="18"/>
          <w:szCs w:val="18"/>
        </w:rPr>
      </w:pPr>
    </w:p>
    <w:p w14:paraId="46D0478B" w14:textId="2F6087CB" w:rsidR="00F22143" w:rsidRPr="00F22143" w:rsidRDefault="00F22143" w:rsidP="00F22143">
      <w:pPr>
        <w:pStyle w:val="Tekstpodstawowy2"/>
        <w:spacing w:line="240" w:lineRule="auto"/>
        <w:ind w:right="-47"/>
        <w:rPr>
          <w:rFonts w:ascii="Verdana" w:hAnsi="Verdana"/>
          <w:b/>
          <w:sz w:val="18"/>
          <w:szCs w:val="18"/>
        </w:rPr>
      </w:pPr>
      <w:r w:rsidRPr="00F22143">
        <w:rPr>
          <w:rFonts w:ascii="Verdana" w:hAnsi="Verdana"/>
          <w:b/>
          <w:sz w:val="18"/>
          <w:szCs w:val="18"/>
        </w:rPr>
        <w:t>Z</w:t>
      </w:r>
      <w:r w:rsidR="00076FA3">
        <w:rPr>
          <w:rFonts w:ascii="Verdana" w:hAnsi="Verdana"/>
          <w:b/>
          <w:sz w:val="18"/>
          <w:szCs w:val="18"/>
        </w:rPr>
        <w:t>AMAWIAJĄCY                                                                                     WYKONAWCA</w:t>
      </w:r>
    </w:p>
    <w:p w14:paraId="3F558360" w14:textId="77777777" w:rsidR="00F22143" w:rsidRDefault="00F22143" w:rsidP="00F22143">
      <w:pPr>
        <w:rPr>
          <w:rFonts w:ascii="Verdana" w:hAnsi="Verdana"/>
          <w:sz w:val="18"/>
          <w:szCs w:val="18"/>
        </w:rPr>
      </w:pPr>
    </w:p>
    <w:p w14:paraId="23983CE9" w14:textId="77777777" w:rsidR="003F0B14" w:rsidRDefault="003F0B14" w:rsidP="00F22143">
      <w:pPr>
        <w:rPr>
          <w:rFonts w:ascii="Verdana" w:hAnsi="Verdana"/>
          <w:sz w:val="18"/>
          <w:szCs w:val="18"/>
        </w:rPr>
      </w:pPr>
    </w:p>
    <w:p w14:paraId="27D2F6DE" w14:textId="77777777" w:rsidR="003F0B14" w:rsidRPr="00F22143" w:rsidRDefault="003F0B14" w:rsidP="00F22143">
      <w:pPr>
        <w:rPr>
          <w:rFonts w:ascii="Verdana" w:hAnsi="Verdana"/>
          <w:sz w:val="18"/>
          <w:szCs w:val="18"/>
        </w:rPr>
      </w:pPr>
    </w:p>
    <w:p w14:paraId="4E9DD895" w14:textId="2161A605" w:rsidR="00F22143" w:rsidRPr="00F22143" w:rsidRDefault="00F22143" w:rsidP="00F22143">
      <w:pPr>
        <w:pStyle w:val="Zwykytekst"/>
        <w:rPr>
          <w:rFonts w:ascii="Verdana" w:hAnsi="Verdana" w:cs="Times New Roman"/>
          <w:sz w:val="18"/>
          <w:szCs w:val="18"/>
          <w:lang w:val="pl-PL"/>
        </w:rPr>
      </w:pPr>
      <w:r w:rsidRPr="00F22143">
        <w:rPr>
          <w:rFonts w:ascii="Verdana" w:hAnsi="Verdana" w:cs="Times New Roman"/>
          <w:sz w:val="18"/>
          <w:szCs w:val="18"/>
          <w:lang w:val="pl-PL"/>
        </w:rPr>
        <w:t>......................................                                                         ……………………………………….</w:t>
      </w:r>
    </w:p>
    <w:p w14:paraId="188ABCC0" w14:textId="04B55DB6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22143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               (data i podpis)                                                                    (data i podpis)</w:t>
      </w:r>
    </w:p>
    <w:p w14:paraId="1D77C574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16DEB35B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78937715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3AB5CC4A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6B6B1543" w14:textId="77777777" w:rsidR="00F22143" w:rsidRPr="00F22143" w:rsidRDefault="00F22143" w:rsidP="00F22143">
      <w:pPr>
        <w:pStyle w:val="Zwykytekst"/>
        <w:tabs>
          <w:tab w:val="left" w:pos="7050"/>
        </w:tabs>
        <w:jc w:val="right"/>
        <w:rPr>
          <w:rFonts w:ascii="Verdana" w:hAnsi="Verdana" w:cs="Times New Roman"/>
          <w:i/>
          <w:iCs/>
          <w:sz w:val="18"/>
          <w:szCs w:val="18"/>
          <w:lang w:val="pl-PL"/>
        </w:rPr>
      </w:pPr>
      <w:r w:rsidRPr="00F22143">
        <w:rPr>
          <w:rFonts w:ascii="Verdana" w:hAnsi="Verdana" w:cs="Times New Roman"/>
          <w:i/>
          <w:iCs/>
          <w:sz w:val="18"/>
          <w:szCs w:val="18"/>
          <w:lang w:val="pl-PL"/>
        </w:rPr>
        <w:t xml:space="preserve">                                      </w:t>
      </w:r>
      <w:r w:rsidRPr="00F22143">
        <w:rPr>
          <w:rFonts w:ascii="Verdana" w:hAnsi="Verdana"/>
          <w:iCs/>
          <w:sz w:val="18"/>
          <w:szCs w:val="18"/>
          <w:lang w:val="pl-PL"/>
        </w:rPr>
        <w:t>..............................................</w:t>
      </w:r>
    </w:p>
    <w:p w14:paraId="061B9824" w14:textId="77777777" w:rsidR="00F22143" w:rsidRPr="00F22143" w:rsidRDefault="00F22143" w:rsidP="00F22143">
      <w:pPr>
        <w:pStyle w:val="Zwykytekst"/>
        <w:tabs>
          <w:tab w:val="left" w:pos="7050"/>
        </w:tabs>
        <w:jc w:val="center"/>
        <w:rPr>
          <w:rFonts w:ascii="Verdana" w:hAnsi="Verdana"/>
          <w:b/>
          <w:i/>
          <w:iCs/>
          <w:sz w:val="18"/>
          <w:szCs w:val="18"/>
          <w:lang w:val="pl-PL"/>
        </w:rPr>
      </w:pPr>
      <w:r w:rsidRPr="00F22143">
        <w:rPr>
          <w:rFonts w:ascii="Verdana" w:hAnsi="Verdana"/>
          <w:b/>
          <w:i/>
          <w:iCs/>
          <w:sz w:val="18"/>
          <w:szCs w:val="18"/>
          <w:lang w:val="pl-PL"/>
        </w:rPr>
        <w:t xml:space="preserve">                                                                                                Kontrasygnata finansowa</w:t>
      </w:r>
    </w:p>
    <w:p w14:paraId="6BA846A9" w14:textId="77777777" w:rsidR="00F22143" w:rsidRPr="00F22143" w:rsidRDefault="00F22143" w:rsidP="00F22143">
      <w:pPr>
        <w:pStyle w:val="Zwykytekst"/>
        <w:tabs>
          <w:tab w:val="left" w:pos="7050"/>
        </w:tabs>
        <w:rPr>
          <w:rFonts w:ascii="Verdana" w:hAnsi="Verdana" w:cs="Times New Roman"/>
          <w:i/>
          <w:iCs/>
          <w:sz w:val="18"/>
          <w:szCs w:val="18"/>
          <w:lang w:val="pl-PL"/>
        </w:rPr>
      </w:pPr>
    </w:p>
    <w:p w14:paraId="5B26F9AD" w14:textId="265A3A09" w:rsidR="00057112" w:rsidRPr="00F22143" w:rsidRDefault="00F22143" w:rsidP="00057112">
      <w:pPr>
        <w:pStyle w:val="Podtytu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 </w:t>
      </w:r>
    </w:p>
    <w:p w14:paraId="01453D6A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5851BDA2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52E4DD8C" w14:textId="77777777" w:rsidR="00057112" w:rsidRPr="00F22143" w:rsidRDefault="00057112" w:rsidP="00057112">
      <w:pPr>
        <w:pStyle w:val="Podtytu"/>
        <w:rPr>
          <w:rFonts w:ascii="Verdana" w:hAnsi="Verdana"/>
          <w:sz w:val="18"/>
          <w:szCs w:val="18"/>
        </w:rPr>
      </w:pPr>
    </w:p>
    <w:p w14:paraId="2D523328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0BEA5714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57026CDC" w14:textId="77777777" w:rsidR="00057112" w:rsidRPr="00F22143" w:rsidRDefault="00057112" w:rsidP="00057112">
      <w:pPr>
        <w:rPr>
          <w:rFonts w:ascii="Verdana" w:hAnsi="Verdana"/>
          <w:sz w:val="18"/>
          <w:szCs w:val="18"/>
        </w:rPr>
      </w:pPr>
    </w:p>
    <w:p w14:paraId="7771D842" w14:textId="33298289" w:rsidR="00057112" w:rsidRPr="00F22143" w:rsidRDefault="00057112" w:rsidP="00D97B2E">
      <w:pPr>
        <w:widowControl w:val="0"/>
        <w:autoSpaceDE w:val="0"/>
        <w:autoSpaceDN w:val="0"/>
        <w:spacing w:line="276" w:lineRule="auto"/>
        <w:jc w:val="right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lastRenderedPageBreak/>
        <w:t xml:space="preserve">Załącznik nr </w:t>
      </w:r>
      <w:r w:rsidR="00364338" w:rsidRPr="00F22143">
        <w:rPr>
          <w:rFonts w:ascii="Verdana" w:hAnsi="Verdana"/>
          <w:sz w:val="18"/>
          <w:szCs w:val="18"/>
        </w:rPr>
        <w:t>4</w:t>
      </w:r>
    </w:p>
    <w:p w14:paraId="65824E77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</w:p>
    <w:p w14:paraId="53091A0C" w14:textId="54E80369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.....................................…</w:t>
      </w:r>
      <w:r w:rsidR="00B24C9B" w:rsidRPr="00F22143">
        <w:rPr>
          <w:rFonts w:ascii="Verdana" w:hAnsi="Verdana"/>
          <w:sz w:val="18"/>
          <w:szCs w:val="18"/>
        </w:rPr>
        <w:t xml:space="preserve"> </w:t>
      </w:r>
    </w:p>
    <w:p w14:paraId="1F393101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ind w:firstLine="555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Nazwa Wykonawcy</w:t>
      </w:r>
    </w:p>
    <w:p w14:paraId="7019A364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textAlignment w:val="baseline"/>
        <w:rPr>
          <w:rFonts w:ascii="Verdana" w:hAnsi="Verdana"/>
          <w:sz w:val="18"/>
          <w:szCs w:val="18"/>
        </w:rPr>
      </w:pPr>
    </w:p>
    <w:p w14:paraId="229E1DBA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.....................................…</w:t>
      </w:r>
    </w:p>
    <w:p w14:paraId="26E73FB7" w14:textId="675E4B53" w:rsidR="00057112" w:rsidRPr="00F22143" w:rsidRDefault="00057112" w:rsidP="00057112">
      <w:pPr>
        <w:widowControl w:val="0"/>
        <w:autoSpaceDE w:val="0"/>
        <w:autoSpaceDN w:val="0"/>
        <w:spacing w:line="276" w:lineRule="auto"/>
        <w:ind w:firstLine="840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 xml:space="preserve">      NIP</w:t>
      </w:r>
      <w:r w:rsidRPr="00F22143">
        <w:rPr>
          <w:rFonts w:ascii="Verdana" w:hAnsi="Verdana"/>
          <w:sz w:val="18"/>
          <w:szCs w:val="18"/>
        </w:rPr>
        <w:tab/>
      </w:r>
      <w:r w:rsidR="00B24C9B" w:rsidRPr="00F22143">
        <w:rPr>
          <w:rFonts w:ascii="Verdana" w:hAnsi="Verdana"/>
          <w:sz w:val="18"/>
          <w:szCs w:val="18"/>
        </w:rPr>
        <w:t xml:space="preserve"> </w:t>
      </w:r>
    </w:p>
    <w:p w14:paraId="34DF5241" w14:textId="77777777" w:rsidR="00057112" w:rsidRPr="00F22143" w:rsidRDefault="00057112" w:rsidP="0005711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76634859" w14:textId="77777777" w:rsidR="00057112" w:rsidRPr="00F22143" w:rsidRDefault="00057112" w:rsidP="00057112">
      <w:pPr>
        <w:widowControl w:val="0"/>
        <w:autoSpaceDE w:val="0"/>
        <w:autoSpaceDN w:val="0"/>
        <w:spacing w:before="90" w:line="276" w:lineRule="auto"/>
        <w:ind w:right="110"/>
        <w:jc w:val="both"/>
        <w:outlineLvl w:val="0"/>
        <w:rPr>
          <w:rFonts w:ascii="Verdana" w:eastAsia="Verdana" w:hAnsi="Verdana"/>
          <w:b/>
          <w:bCs/>
          <w:sz w:val="18"/>
          <w:szCs w:val="18"/>
          <w:lang w:eastAsia="en-US"/>
        </w:rPr>
      </w:pPr>
    </w:p>
    <w:p w14:paraId="59DB7C23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>OŚWIADCZENIE DLA CELÓW PODATKOWYCH</w:t>
      </w:r>
    </w:p>
    <w:p w14:paraId="543623A7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 xml:space="preserve">DOTYCZĄCE PODMIOTÓW POWIĄZANYCH </w:t>
      </w:r>
    </w:p>
    <w:p w14:paraId="3C02AECF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jc w:val="center"/>
        <w:textAlignment w:val="baseline"/>
        <w:rPr>
          <w:rFonts w:ascii="Verdana" w:hAnsi="Verdana"/>
          <w:b/>
          <w:bCs/>
          <w:sz w:val="18"/>
          <w:szCs w:val="18"/>
        </w:rPr>
      </w:pPr>
    </w:p>
    <w:p w14:paraId="4DF91FAD" w14:textId="77777777" w:rsidR="00057112" w:rsidRPr="00F22143" w:rsidRDefault="00057112" w:rsidP="00057112">
      <w:pPr>
        <w:widowControl w:val="0"/>
        <w:autoSpaceDE w:val="0"/>
        <w:autoSpaceDN w:val="0"/>
        <w:spacing w:line="276" w:lineRule="auto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sz w:val="18"/>
          <w:szCs w:val="18"/>
        </w:rPr>
        <w:t>Działając w imieniu ………………………………………………………………………, (dalej jako: „</w:t>
      </w:r>
      <w:r w:rsidRPr="00F22143">
        <w:rPr>
          <w:rFonts w:ascii="Verdana" w:hAnsi="Verdana"/>
          <w:b/>
          <w:bCs/>
          <w:sz w:val="18"/>
          <w:szCs w:val="18"/>
        </w:rPr>
        <w:t>Podmiot</w:t>
      </w:r>
      <w:r w:rsidRPr="00F22143">
        <w:rPr>
          <w:rFonts w:ascii="Verdana" w:hAnsi="Verdana"/>
          <w:sz w:val="18"/>
          <w:szCs w:val="18"/>
        </w:rPr>
        <w:t>”) niniejszym oświadcza, że Podmiot:</w:t>
      </w:r>
    </w:p>
    <w:p w14:paraId="69411FF0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hAnsi="Verdana"/>
          <w:b/>
          <w:bCs/>
          <w:sz w:val="18"/>
          <w:szCs w:val="18"/>
        </w:rPr>
        <w:t>jest / nie jest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1"/>
      </w:r>
      <w:r w:rsidRPr="00F22143">
        <w:rPr>
          <w:rFonts w:ascii="Verdana" w:hAnsi="Verdana"/>
          <w:sz w:val="18"/>
          <w:szCs w:val="18"/>
        </w:rPr>
        <w:t xml:space="preserve"> podmiotem powiązanym z Akademią Górniczo-Hutniczą </w:t>
      </w:r>
      <w:r w:rsidRPr="00F22143">
        <w:rPr>
          <w:rFonts w:ascii="Verdana" w:hAnsi="Verdana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2"/>
      </w:r>
      <w:r w:rsidRPr="00F22143">
        <w:rPr>
          <w:rFonts w:ascii="Verdana" w:hAnsi="Verdana"/>
          <w:sz w:val="18"/>
          <w:szCs w:val="18"/>
        </w:rPr>
        <w:t>;</w:t>
      </w:r>
    </w:p>
    <w:p w14:paraId="02733034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 / nie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3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4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180CF197" w14:textId="77777777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/>
          <w:sz w:val="18"/>
          <w:szCs w:val="18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>rzeczywisty właściciel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5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Podmiotu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jest / nie jest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6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t>4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</w:t>
      </w:r>
    </w:p>
    <w:p w14:paraId="439CF843" w14:textId="50EA88E8" w:rsidR="00057112" w:rsidRPr="00F22143" w:rsidRDefault="00057112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Podmiot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>stanowi / nie stanowi</w:t>
      </w:r>
      <w:r w:rsidRPr="00F22143">
        <w:rPr>
          <w:rFonts w:ascii="Verdana" w:hAnsi="Verdana"/>
          <w:sz w:val="18"/>
          <w:szCs w:val="18"/>
          <w:vertAlign w:val="superscript"/>
        </w:rPr>
        <w:footnoteReference w:id="7"/>
      </w:r>
      <w:r w:rsidRPr="00F22143">
        <w:rPr>
          <w:rFonts w:ascii="Verdana" w:hAnsi="Verdana"/>
          <w:sz w:val="18"/>
          <w:szCs w:val="18"/>
        </w:rPr>
        <w:t xml:space="preserve"> </w:t>
      </w:r>
      <w:r w:rsidRPr="00F22143">
        <w:rPr>
          <w:rFonts w:ascii="Verdana" w:eastAsia="Calibri" w:hAnsi="Verdana"/>
          <w:b/>
          <w:bCs/>
          <w:sz w:val="18"/>
          <w:szCs w:val="18"/>
          <w:lang w:eastAsia="en-US"/>
        </w:rPr>
        <w:t xml:space="preserve"> </w:t>
      </w:r>
      <w:r w:rsidRPr="00F22143">
        <w:rPr>
          <w:rFonts w:ascii="Verdana" w:eastAsia="Calibri" w:hAnsi="Verdana"/>
          <w:sz w:val="18"/>
          <w:szCs w:val="18"/>
          <w:lang w:eastAsia="en-US"/>
        </w:rPr>
        <w:t>dla Akademi</w:t>
      </w:r>
      <w:r w:rsidR="00CE2A6F" w:rsidRPr="00F22143">
        <w:rPr>
          <w:rFonts w:ascii="Verdana" w:eastAsia="Calibri" w:hAnsi="Verdana"/>
          <w:sz w:val="18"/>
          <w:szCs w:val="18"/>
          <w:lang w:eastAsia="en-US"/>
        </w:rPr>
        <w:t>i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Górniczo-Hutnicz</w:t>
      </w:r>
      <w:r w:rsidR="00CE2A6F" w:rsidRPr="00F22143">
        <w:rPr>
          <w:rFonts w:ascii="Verdana" w:eastAsia="Calibri" w:hAnsi="Verdana"/>
          <w:sz w:val="18"/>
          <w:szCs w:val="18"/>
          <w:lang w:eastAsia="en-US"/>
        </w:rPr>
        <w:t>ej</w:t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im. Stanisława Staszica w Krakowie zagranicznej jednostki kontrolowanej</w:t>
      </w:r>
      <w:r w:rsidRPr="00F22143">
        <w:rPr>
          <w:rFonts w:ascii="Verdana" w:eastAsia="Calibri" w:hAnsi="Verdana"/>
          <w:sz w:val="18"/>
          <w:szCs w:val="18"/>
          <w:vertAlign w:val="superscript"/>
          <w:lang w:eastAsia="en-US"/>
        </w:rPr>
        <w:footnoteReference w:id="8"/>
      </w: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77ECFAFA" w14:textId="77777777" w:rsidR="00057112" w:rsidRPr="00F22143" w:rsidRDefault="00057112" w:rsidP="00057112">
      <w:pPr>
        <w:spacing w:after="200" w:line="276" w:lineRule="auto"/>
        <w:ind w:left="780"/>
        <w:contextualSpacing/>
        <w:textAlignment w:val="baseline"/>
        <w:rPr>
          <w:rFonts w:ascii="Verdana" w:hAnsi="Verdana"/>
          <w:sz w:val="18"/>
          <w:szCs w:val="18"/>
        </w:rPr>
      </w:pPr>
    </w:p>
    <w:p w14:paraId="41841021" w14:textId="5ADEF572" w:rsidR="00057112" w:rsidRPr="00D97B2E" w:rsidRDefault="00057112" w:rsidP="00D97B2E">
      <w:pPr>
        <w:spacing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  <w:r w:rsidRPr="00F22143">
        <w:rPr>
          <w:rFonts w:ascii="Verdana" w:eastAsia="Calibri" w:hAnsi="Verdana"/>
          <w:sz w:val="18"/>
          <w:szCs w:val="18"/>
          <w:lang w:eastAsia="en-US"/>
        </w:rPr>
        <w:t xml:space="preserve">W przypadku zmiany powyższych danych zobowiązuje się do niezwłocznego poinformowania Akademii Górniczo-Hutniczej im. Stanisława Staszica w Krakowie </w:t>
      </w:r>
      <w:r w:rsidRPr="00F22143">
        <w:rPr>
          <w:rFonts w:ascii="Verdana" w:eastAsia="Calibri" w:hAnsi="Verdana"/>
          <w:sz w:val="18"/>
          <w:szCs w:val="18"/>
          <w:lang w:eastAsia="en-US"/>
        </w:rPr>
        <w:br/>
        <w:t>o zaistniałej zmianie.</w:t>
      </w:r>
    </w:p>
    <w:p w14:paraId="271D4B3E" w14:textId="77777777" w:rsidR="00D97B2E" w:rsidRPr="00F22143" w:rsidRDefault="00D97B2E" w:rsidP="00057112">
      <w:pPr>
        <w:spacing w:line="276" w:lineRule="auto"/>
        <w:jc w:val="both"/>
        <w:rPr>
          <w:rFonts w:ascii="Verdana" w:eastAsia="Calibri" w:hAnsi="Verdana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057112" w:rsidRPr="00F22143" w14:paraId="7D3567F9" w14:textId="77777777" w:rsidTr="004574DA">
        <w:tc>
          <w:tcPr>
            <w:tcW w:w="4105" w:type="dxa"/>
            <w:hideMark/>
          </w:tcPr>
          <w:p w14:paraId="76B8B500" w14:textId="77777777" w:rsidR="00057112" w:rsidRPr="00F22143" w:rsidRDefault="00057112" w:rsidP="004574DA">
            <w:pPr>
              <w:spacing w:line="276" w:lineRule="auto"/>
              <w:jc w:val="both"/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</w:pPr>
            <w:r w:rsidRPr="00F22143">
              <w:rPr>
                <w:rFonts w:ascii="Verdana" w:eastAsia="Calibri" w:hAnsi="Verdana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2704C63A" w14:textId="77777777" w:rsidR="00057112" w:rsidRPr="00F22143" w:rsidRDefault="00057112" w:rsidP="004574DA">
            <w:pPr>
              <w:spacing w:line="276" w:lineRule="auto"/>
              <w:jc w:val="center"/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F22143">
              <w:rPr>
                <w:rFonts w:ascii="Verdana" w:eastAsia="Calibri" w:hAnsi="Verdana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upoważnionej/ych do reprezentacji)</w:t>
            </w:r>
          </w:p>
        </w:tc>
      </w:tr>
    </w:tbl>
    <w:p w14:paraId="55EB6B93" w14:textId="578F1F98" w:rsidR="00160821" w:rsidRPr="00F22143" w:rsidRDefault="00160821" w:rsidP="00126D9D">
      <w:pPr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sectPr w:rsidR="00160821" w:rsidRPr="00F221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13664" w14:textId="77777777" w:rsidR="006D1C5E" w:rsidRDefault="006D1C5E" w:rsidP="004D5D2C">
      <w:r>
        <w:separator/>
      </w:r>
    </w:p>
  </w:endnote>
  <w:endnote w:type="continuationSeparator" w:id="0">
    <w:p w14:paraId="14F81691" w14:textId="77777777" w:rsidR="006D1C5E" w:rsidRDefault="006D1C5E" w:rsidP="004D5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6764A" w14:textId="77777777" w:rsidR="006D1C5E" w:rsidRDefault="006D1C5E" w:rsidP="004D5D2C">
      <w:r>
        <w:separator/>
      </w:r>
    </w:p>
  </w:footnote>
  <w:footnote w:type="continuationSeparator" w:id="0">
    <w:p w14:paraId="6896ECA9" w14:textId="77777777" w:rsidR="006D1C5E" w:rsidRDefault="006D1C5E" w:rsidP="004D5D2C">
      <w:r>
        <w:continuationSeparator/>
      </w:r>
    </w:p>
  </w:footnote>
  <w:footnote w:id="1">
    <w:p w14:paraId="79BEEFDA" w14:textId="77777777" w:rsidR="00057112" w:rsidRPr="00D97B2E" w:rsidRDefault="00057112" w:rsidP="00057112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2">
    <w:p w14:paraId="2D048418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</w:rPr>
        <w:t xml:space="preserve"> 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Zgodnie z ustawą </w:t>
      </w:r>
      <w:r w:rsidRPr="00D97B2E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podmioty powiązane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oznaczają: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14C56FA" w14:textId="77777777" w:rsidR="00057112" w:rsidRPr="00D97B2E" w:rsidRDefault="0005711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podmioty, z których jeden podmiot 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  <w:u w:val="single"/>
        </w:rPr>
        <w:t>wywiera znaczący wpływ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 xml:space="preserve"> na co najmniej jeden podmiot,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8B16886" w14:textId="77777777" w:rsidR="00057112" w:rsidRPr="00D97B2E" w:rsidRDefault="0005711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podmioty, na które wywiera znaczący wpływ: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19039CE5" w14:textId="77777777" w:rsidR="00057112" w:rsidRPr="00D97B2E" w:rsidRDefault="0005711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ten sam inny podmiot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3AA6CA38" w14:textId="77777777" w:rsidR="00057112" w:rsidRPr="00D97B2E" w:rsidRDefault="0005711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małżonek, krewny lub powinowaty do drugiego stopnia osoby fizycznej wywierającej znaczący wpływ na co najmniej jeden podmiot. 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2BA895B2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W tym też zakresie pragniemy wskazać, że „</w:t>
      </w:r>
      <w:r w:rsidRPr="00D97B2E">
        <w:rPr>
          <w:rStyle w:val="normaltextrun"/>
          <w:rFonts w:ascii="Verdana" w:hAnsi="Verdana" w:cs="Arial"/>
          <w:b/>
          <w:bCs/>
          <w:color w:val="000000"/>
          <w:sz w:val="10"/>
          <w:szCs w:val="10"/>
        </w:rPr>
        <w:t>wywieranie znaczącego wpływu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” oznacza: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7D838ED9" w14:textId="77777777" w:rsidR="00057112" w:rsidRPr="00D97B2E" w:rsidRDefault="0005711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posiadanie bezpośrednio lub pośrednio co najmniej 25%:</w:t>
      </w:r>
      <w:r w:rsidRPr="00D97B2E">
        <w:rPr>
          <w:rStyle w:val="normaltextrun"/>
          <w:rFonts w:ascii="Verdana" w:hAnsi="Verdana" w:cs="Arial"/>
          <w:sz w:val="10"/>
          <w:szCs w:val="10"/>
        </w:rPr>
        <w:t> </w:t>
      </w:r>
    </w:p>
    <w:p w14:paraId="3B0C1C15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udziałów w kapitale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5A9E3834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praw głosu w organach kontrolnych, stanowiących lub zarządzających,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02DF1649" w14:textId="77777777" w:rsidR="00057112" w:rsidRPr="00D97B2E" w:rsidRDefault="00057112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udziałów lub praw do udziału w zyskach lub majątku lub ich ekspektatywy, w tym jednostek uczestnictwa i certyfikatów inwestycyjnych,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43669781" w14:textId="77777777" w:rsidR="00057112" w:rsidRPr="00D97B2E" w:rsidRDefault="00057112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faktyczną zdolność osoby fizycznej do wpływania na podejmowanie kluczowych decyzji gospodarczych przez osobę prawną lub jednostkę organizacyjną nieposiadającą osobowości prawnej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  <w:vertAlign w:val="superscript"/>
        </w:rPr>
        <w:t>1</w:t>
      </w: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, lub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  <w:p w14:paraId="51CF176A" w14:textId="77777777" w:rsidR="00057112" w:rsidRPr="00D97B2E" w:rsidRDefault="00057112" w:rsidP="0005711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0"/>
          <w:szCs w:val="10"/>
        </w:rPr>
      </w:pPr>
      <w:r w:rsidRPr="00D97B2E">
        <w:rPr>
          <w:rStyle w:val="normaltextrun"/>
          <w:rFonts w:ascii="Verdana" w:hAnsi="Verdana" w:cs="Arial"/>
          <w:color w:val="000000"/>
          <w:sz w:val="10"/>
          <w:szCs w:val="10"/>
        </w:rPr>
        <w:t>pozostawanie w związku małżeńskim albo występowanie pokrewieństwa lub powinowactwa do drugiego stopnia.</w:t>
      </w:r>
      <w:r w:rsidRPr="00D97B2E">
        <w:rPr>
          <w:rStyle w:val="eop"/>
          <w:rFonts w:ascii="Verdana" w:hAnsi="Verdana" w:cs="Arial"/>
          <w:color w:val="000000"/>
          <w:sz w:val="10"/>
          <w:szCs w:val="10"/>
        </w:rPr>
        <w:t> </w:t>
      </w:r>
    </w:p>
  </w:footnote>
  <w:footnote w:id="3">
    <w:p w14:paraId="10C22F67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</w:t>
      </w:r>
      <w:r w:rsidRPr="00D97B2E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D97B2E">
        <w:rPr>
          <w:rFonts w:ascii="Verdana" w:hAnsi="Verdana"/>
          <w:sz w:val="10"/>
          <w:szCs w:val="10"/>
          <w:lang w:val="pl-PL"/>
        </w:rPr>
        <w:t>;</w:t>
      </w:r>
    </w:p>
  </w:footnote>
  <w:footnote w:id="4">
    <w:p w14:paraId="04A1397F" w14:textId="77777777" w:rsidR="00057112" w:rsidRPr="00D97B2E" w:rsidRDefault="00057112" w:rsidP="00057112">
      <w:pPr>
        <w:pStyle w:val="Tekstprzypisudolnego"/>
        <w:jc w:val="both"/>
        <w:rPr>
          <w:rFonts w:ascii="Verdana" w:hAnsi="Verdana"/>
          <w:color w:val="FF0000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color w:val="000000"/>
          <w:sz w:val="10"/>
          <w:szCs w:val="10"/>
        </w:rPr>
        <w:footnoteRef/>
      </w:r>
      <w:r w:rsidRPr="00D97B2E">
        <w:rPr>
          <w:rFonts w:ascii="Verdana" w:hAnsi="Verdana"/>
          <w:color w:val="FF0000"/>
          <w:sz w:val="10"/>
          <w:szCs w:val="10"/>
          <w:lang w:val="pl-PL"/>
        </w:rPr>
        <w:t xml:space="preserve"> </w:t>
      </w:r>
      <w:r w:rsidRPr="00D97B2E">
        <w:rPr>
          <w:rFonts w:ascii="Verdana" w:hAnsi="Verdana"/>
          <w:sz w:val="10"/>
          <w:szCs w:val="10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8275DA8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Zgodnie z art. 4a ust. 1 pkt 29 Ustawy o CIT rzeczywistym właścicielem jest podmiot, który spełnia łącznie następujące warunki:</w:t>
      </w:r>
    </w:p>
    <w:p w14:paraId="5940C96D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257C3ACF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29E8D35E" w14:textId="77777777" w:rsidR="00057112" w:rsidRPr="00D97B2E" w:rsidRDefault="00057112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4019184" w14:textId="77777777" w:rsidR="00057112" w:rsidRPr="00D97B2E" w:rsidRDefault="00057112" w:rsidP="00057112">
      <w:pPr>
        <w:pStyle w:val="Tekstprzypisudolnego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</w:t>
      </w:r>
      <w:r w:rsidRPr="00D97B2E">
        <w:rPr>
          <w:rFonts w:ascii="Verdana" w:hAnsi="Verdana" w:cs="Arial"/>
          <w:sz w:val="10"/>
          <w:szCs w:val="10"/>
          <w:lang w:val="pl-PL"/>
        </w:rPr>
        <w:t>Niewłaściwe skreślić</w:t>
      </w:r>
      <w:r w:rsidRPr="00D97B2E">
        <w:rPr>
          <w:rFonts w:ascii="Verdana" w:hAnsi="Verdana"/>
          <w:sz w:val="10"/>
          <w:szCs w:val="10"/>
          <w:lang w:val="pl-PL"/>
        </w:rPr>
        <w:t>;</w:t>
      </w:r>
    </w:p>
  </w:footnote>
  <w:footnote w:id="7">
    <w:p w14:paraId="2B386306" w14:textId="77777777" w:rsidR="00057112" w:rsidRPr="00D97B2E" w:rsidRDefault="00057112" w:rsidP="00057112">
      <w:pPr>
        <w:pStyle w:val="Tekstprzypisudolnego"/>
        <w:rPr>
          <w:rFonts w:ascii="Verdana" w:hAnsi="Verdana" w:cs="Arial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 w:cs="Arial"/>
          <w:sz w:val="10"/>
          <w:szCs w:val="10"/>
        </w:rPr>
        <w:footnoteRef/>
      </w:r>
      <w:r w:rsidRPr="00D97B2E">
        <w:rPr>
          <w:rFonts w:ascii="Verdana" w:hAnsi="Verdana" w:cs="Arial"/>
          <w:sz w:val="10"/>
          <w:szCs w:val="10"/>
          <w:lang w:val="pl-PL"/>
        </w:rPr>
        <w:t xml:space="preserve"> Niewłaściwe skreślić;</w:t>
      </w:r>
    </w:p>
  </w:footnote>
  <w:footnote w:id="8">
    <w:p w14:paraId="2D3BB080" w14:textId="77777777" w:rsidR="00057112" w:rsidRPr="00D97B2E" w:rsidRDefault="00057112" w:rsidP="00057112">
      <w:pPr>
        <w:pStyle w:val="Tekstprzypisudolnego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Style w:val="Odwoanieprzypisudolnego"/>
          <w:rFonts w:ascii="Verdana" w:hAnsi="Verdana"/>
          <w:sz w:val="10"/>
          <w:szCs w:val="10"/>
        </w:rPr>
        <w:footnoteRef/>
      </w:r>
      <w:r w:rsidRPr="00D97B2E">
        <w:rPr>
          <w:rFonts w:ascii="Verdana" w:hAnsi="Verdana"/>
          <w:sz w:val="10"/>
          <w:szCs w:val="10"/>
          <w:lang w:val="pl-PL"/>
        </w:rPr>
        <w:t xml:space="preserve"> zagraniczna jednostka - oznacza:</w:t>
      </w:r>
    </w:p>
    <w:p w14:paraId="65EEF7BD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a) osobę prawną,</w:t>
      </w:r>
    </w:p>
    <w:p w14:paraId="1BA2F451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b) spółkę kapitałową w organizacji,</w:t>
      </w:r>
    </w:p>
    <w:p w14:paraId="5583750E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c) jednostkę organizacyjną niemającą osobowości prawnej inną niż spółka niemająca osobowości prawnej,</w:t>
      </w:r>
    </w:p>
    <w:p w14:paraId="2F2E8BAE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d) spółkę niemającą osobowości prawnej, o której mowa w art. 1 ust. 3 pkt 2,</w:t>
      </w:r>
    </w:p>
    <w:p w14:paraId="27B153C6" w14:textId="77777777" w:rsidR="00057112" w:rsidRPr="00D97B2E" w:rsidRDefault="00057112" w:rsidP="00057112">
      <w:pPr>
        <w:pStyle w:val="Tekstprzypisudolnego"/>
        <w:ind w:firstLine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e) fundację, trust lub inny podmiot albo stosunek prawny o charakterze powierniczym,</w:t>
      </w:r>
    </w:p>
    <w:p w14:paraId="58E7AA4B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4A7CF781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0"/>
          <w:szCs w:val="10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372FFE29" w14:textId="77777777" w:rsidR="00057112" w:rsidRPr="00D97B2E" w:rsidRDefault="00057112" w:rsidP="00057112">
      <w:pPr>
        <w:pStyle w:val="Tekstprzypisudolnego"/>
        <w:ind w:left="284" w:hanging="142"/>
        <w:jc w:val="both"/>
        <w:rPr>
          <w:rFonts w:ascii="Verdana" w:hAnsi="Verdana"/>
          <w:sz w:val="12"/>
          <w:szCs w:val="12"/>
          <w:lang w:val="pl-PL"/>
        </w:rPr>
      </w:pPr>
      <w:r w:rsidRPr="00D97B2E">
        <w:rPr>
          <w:rFonts w:ascii="Verdana" w:hAnsi="Verdana"/>
          <w:sz w:val="10"/>
          <w:szCs w:val="10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473F88" w14:textId="0F62FB7E" w:rsidR="004D5D2C" w:rsidRPr="004D5D2C" w:rsidRDefault="004D5D2C" w:rsidP="004D5D2C">
    <w:pPr>
      <w:pStyle w:val="Default"/>
      <w:jc w:val="right"/>
      <w:rPr>
        <w:rFonts w:ascii="Segoe UI" w:hAnsi="Segoe UI" w:cs="Segoe UI"/>
        <w:b/>
        <w:bCs/>
        <w:color w:val="auto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C0167BFE"/>
    <w:lvl w:ilvl="0">
      <w:start w:val="1"/>
      <w:numFmt w:val="upperRoman"/>
      <w:pStyle w:val="Nagwek1"/>
      <w:suff w:val="space"/>
      <w:lvlText w:val="%1."/>
      <w:lvlJc w:val="right"/>
      <w:pPr>
        <w:ind w:left="0" w:firstLine="0"/>
      </w:pPr>
      <w:rPr>
        <w:rFonts w:hint="default"/>
      </w:rPr>
    </w:lvl>
    <w:lvl w:ilvl="1">
      <w:start w:val="1"/>
      <w:numFmt w:val="decimal"/>
      <w:pStyle w:val="Nagwek2"/>
      <w:isLgl/>
      <w:suff w:val="space"/>
      <w:lvlText w:val="%1.%2."/>
      <w:lvlJc w:val="right"/>
      <w:pPr>
        <w:ind w:left="0" w:firstLine="0"/>
      </w:pPr>
      <w:rPr>
        <w:rFonts w:hint="default"/>
      </w:rPr>
    </w:lvl>
    <w:lvl w:ilvl="2">
      <w:start w:val="1"/>
      <w:numFmt w:val="decimal"/>
      <w:pStyle w:val="Nagwek3"/>
      <w:isLgl/>
      <w:suff w:val="space"/>
      <w:lvlText w:val="%1.%2.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pStyle w:val="Nagwek4"/>
      <w:lvlText w:val="%1.%2.%3.%4."/>
      <w:lvlJc w:val="left"/>
      <w:pPr>
        <w:tabs>
          <w:tab w:val="num" w:pos="0"/>
        </w:tabs>
        <w:ind w:left="2096" w:hanging="708"/>
      </w:pPr>
      <w:rPr>
        <w:rFonts w:hint="default"/>
      </w:rPr>
    </w:lvl>
    <w:lvl w:ilvl="4">
      <w:start w:val="1"/>
      <w:numFmt w:val="decimal"/>
      <w:pStyle w:val="Nagwek5"/>
      <w:lvlText w:val="%1.%2.%3.%4.%5."/>
      <w:lvlJc w:val="left"/>
      <w:pPr>
        <w:tabs>
          <w:tab w:val="num" w:pos="0"/>
        </w:tabs>
        <w:ind w:left="2804" w:hanging="708"/>
      </w:pPr>
      <w:rPr>
        <w:rFonts w:hint="default"/>
      </w:rPr>
    </w:lvl>
    <w:lvl w:ilvl="5">
      <w:start w:val="1"/>
      <w:numFmt w:val="decimal"/>
      <w:pStyle w:val="Nagwek6"/>
      <w:lvlText w:val="%1.%2.%3.%4.%5.%6."/>
      <w:lvlJc w:val="left"/>
      <w:pPr>
        <w:tabs>
          <w:tab w:val="num" w:pos="0"/>
        </w:tabs>
        <w:ind w:left="3512" w:hanging="708"/>
      </w:pPr>
      <w:rPr>
        <w:rFonts w:hint="default"/>
      </w:rPr>
    </w:lvl>
    <w:lvl w:ilvl="6">
      <w:start w:val="1"/>
      <w:numFmt w:val="decimal"/>
      <w:pStyle w:val="Nagwek7"/>
      <w:lvlText w:val="%1.%2.%3.%4.%5.%6.%7."/>
      <w:lvlJc w:val="left"/>
      <w:pPr>
        <w:tabs>
          <w:tab w:val="num" w:pos="0"/>
        </w:tabs>
        <w:ind w:left="4220" w:hanging="708"/>
      </w:pPr>
      <w:rPr>
        <w:rFonts w:hint="default"/>
      </w:rPr>
    </w:lvl>
    <w:lvl w:ilvl="7">
      <w:start w:val="1"/>
      <w:numFmt w:val="decimal"/>
      <w:pStyle w:val="Nagwek8"/>
      <w:lvlText w:val="%1.%2.%3.%4.%5.%6.%7.%8."/>
      <w:lvlJc w:val="left"/>
      <w:pPr>
        <w:tabs>
          <w:tab w:val="num" w:pos="0"/>
        </w:tabs>
        <w:ind w:left="4928" w:hanging="708"/>
      </w:pPr>
      <w:rPr>
        <w:rFonts w:hint="default"/>
      </w:rPr>
    </w:lvl>
    <w:lvl w:ilvl="8">
      <w:start w:val="1"/>
      <w:numFmt w:val="decimal"/>
      <w:pStyle w:val="Nagwek9"/>
      <w:lvlText w:val="%1.%2.%3.%4.%5.%6.%7.%8.%9."/>
      <w:lvlJc w:val="left"/>
      <w:pPr>
        <w:tabs>
          <w:tab w:val="num" w:pos="0"/>
        </w:tabs>
        <w:ind w:left="5636" w:hanging="708"/>
      </w:pPr>
      <w:rPr>
        <w:rFonts w:hint="default"/>
      </w:rPr>
    </w:lvl>
  </w:abstractNum>
  <w:abstractNum w:abstractNumId="1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B97429E"/>
    <w:multiLevelType w:val="hybridMultilevel"/>
    <w:tmpl w:val="549C7F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626ADCBA">
      <w:start w:val="2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0C5"/>
    <w:multiLevelType w:val="hybridMultilevel"/>
    <w:tmpl w:val="D6CE3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05C1634"/>
    <w:multiLevelType w:val="hybridMultilevel"/>
    <w:tmpl w:val="D21E8A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406B6A"/>
    <w:multiLevelType w:val="hybridMultilevel"/>
    <w:tmpl w:val="6D163E8A"/>
    <w:lvl w:ilvl="0" w:tplc="E8743BC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A233200"/>
    <w:multiLevelType w:val="hybridMultilevel"/>
    <w:tmpl w:val="D9C85D82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F4E38"/>
    <w:multiLevelType w:val="hybridMultilevel"/>
    <w:tmpl w:val="76D092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087B72"/>
    <w:multiLevelType w:val="hybridMultilevel"/>
    <w:tmpl w:val="4FD40E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714D44"/>
    <w:multiLevelType w:val="hybridMultilevel"/>
    <w:tmpl w:val="ADE00E58"/>
    <w:lvl w:ilvl="0" w:tplc="C7B869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E46D5F"/>
    <w:multiLevelType w:val="hybridMultilevel"/>
    <w:tmpl w:val="5750276A"/>
    <w:lvl w:ilvl="0" w:tplc="5B926D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5" w15:restartNumberingAfterBreak="0">
    <w:nsid w:val="624A6C5E"/>
    <w:multiLevelType w:val="hybridMultilevel"/>
    <w:tmpl w:val="3A38CA9A"/>
    <w:lvl w:ilvl="0" w:tplc="0D5CEE00">
      <w:start w:val="1"/>
      <w:numFmt w:val="decimal"/>
      <w:lvlText w:val="%1."/>
      <w:lvlJc w:val="left"/>
      <w:pPr>
        <w:ind w:left="129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52" w:hanging="360"/>
      </w:pPr>
    </w:lvl>
    <w:lvl w:ilvl="2" w:tplc="0415001B" w:tentative="1">
      <w:start w:val="1"/>
      <w:numFmt w:val="lowerRoman"/>
      <w:lvlText w:val="%3."/>
      <w:lvlJc w:val="right"/>
      <w:pPr>
        <w:ind w:left="2672" w:hanging="180"/>
      </w:pPr>
    </w:lvl>
    <w:lvl w:ilvl="3" w:tplc="0415000F" w:tentative="1">
      <w:start w:val="1"/>
      <w:numFmt w:val="decimal"/>
      <w:lvlText w:val="%4."/>
      <w:lvlJc w:val="left"/>
      <w:pPr>
        <w:ind w:left="3392" w:hanging="360"/>
      </w:pPr>
    </w:lvl>
    <w:lvl w:ilvl="4" w:tplc="04150019" w:tentative="1">
      <w:start w:val="1"/>
      <w:numFmt w:val="lowerLetter"/>
      <w:lvlText w:val="%5."/>
      <w:lvlJc w:val="left"/>
      <w:pPr>
        <w:ind w:left="4112" w:hanging="360"/>
      </w:pPr>
    </w:lvl>
    <w:lvl w:ilvl="5" w:tplc="0415001B" w:tentative="1">
      <w:start w:val="1"/>
      <w:numFmt w:val="lowerRoman"/>
      <w:lvlText w:val="%6."/>
      <w:lvlJc w:val="right"/>
      <w:pPr>
        <w:ind w:left="4832" w:hanging="180"/>
      </w:pPr>
    </w:lvl>
    <w:lvl w:ilvl="6" w:tplc="0415000F" w:tentative="1">
      <w:start w:val="1"/>
      <w:numFmt w:val="decimal"/>
      <w:lvlText w:val="%7."/>
      <w:lvlJc w:val="left"/>
      <w:pPr>
        <w:ind w:left="5552" w:hanging="360"/>
      </w:pPr>
    </w:lvl>
    <w:lvl w:ilvl="7" w:tplc="04150019" w:tentative="1">
      <w:start w:val="1"/>
      <w:numFmt w:val="lowerLetter"/>
      <w:lvlText w:val="%8."/>
      <w:lvlJc w:val="left"/>
      <w:pPr>
        <w:ind w:left="6272" w:hanging="360"/>
      </w:pPr>
    </w:lvl>
    <w:lvl w:ilvl="8" w:tplc="0415001B" w:tentative="1">
      <w:start w:val="1"/>
      <w:numFmt w:val="lowerRoman"/>
      <w:lvlText w:val="%9."/>
      <w:lvlJc w:val="right"/>
      <w:pPr>
        <w:ind w:left="6992" w:hanging="180"/>
      </w:pPr>
    </w:lvl>
  </w:abstractNum>
  <w:abstractNum w:abstractNumId="16" w15:restartNumberingAfterBreak="0">
    <w:nsid w:val="641011E0"/>
    <w:multiLevelType w:val="hybridMultilevel"/>
    <w:tmpl w:val="3F2AB326"/>
    <w:lvl w:ilvl="0" w:tplc="0D5CEE0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E7F1BD4"/>
    <w:multiLevelType w:val="hybridMultilevel"/>
    <w:tmpl w:val="5F90A2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6176858">
    <w:abstractNumId w:val="18"/>
  </w:num>
  <w:num w:numId="2" w16cid:durableId="1199123908">
    <w:abstractNumId w:val="13"/>
  </w:num>
  <w:num w:numId="3" w16cid:durableId="3636237">
    <w:abstractNumId w:val="12"/>
  </w:num>
  <w:num w:numId="4" w16cid:durableId="1835796945">
    <w:abstractNumId w:val="6"/>
  </w:num>
  <w:num w:numId="5" w16cid:durableId="58866218">
    <w:abstractNumId w:val="2"/>
  </w:num>
  <w:num w:numId="6" w16cid:durableId="1764373369">
    <w:abstractNumId w:val="10"/>
  </w:num>
  <w:num w:numId="7" w16cid:durableId="1745640484">
    <w:abstractNumId w:val="16"/>
  </w:num>
  <w:num w:numId="8" w16cid:durableId="2033528852">
    <w:abstractNumId w:val="8"/>
  </w:num>
  <w:num w:numId="9" w16cid:durableId="671031260">
    <w:abstractNumId w:val="15"/>
  </w:num>
  <w:num w:numId="10" w16cid:durableId="2020504209">
    <w:abstractNumId w:val="7"/>
  </w:num>
  <w:num w:numId="11" w16cid:durableId="1877158829">
    <w:abstractNumId w:val="17"/>
  </w:num>
  <w:num w:numId="12" w16cid:durableId="547187599">
    <w:abstractNumId w:val="0"/>
  </w:num>
  <w:num w:numId="13" w16cid:durableId="81888637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401568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685775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34508868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78957061">
    <w:abstractNumId w:val="4"/>
  </w:num>
  <w:num w:numId="18" w16cid:durableId="1149203171">
    <w:abstractNumId w:val="9"/>
  </w:num>
  <w:num w:numId="19" w16cid:durableId="20418598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5D2C"/>
    <w:rsid w:val="00013743"/>
    <w:rsid w:val="00013B7C"/>
    <w:rsid w:val="0002766E"/>
    <w:rsid w:val="000453FC"/>
    <w:rsid w:val="00057112"/>
    <w:rsid w:val="00076FA3"/>
    <w:rsid w:val="000967F9"/>
    <w:rsid w:val="000A110D"/>
    <w:rsid w:val="000B5527"/>
    <w:rsid w:val="000D6485"/>
    <w:rsid w:val="000F01B6"/>
    <w:rsid w:val="00106EAE"/>
    <w:rsid w:val="00126D9D"/>
    <w:rsid w:val="001475D4"/>
    <w:rsid w:val="00154429"/>
    <w:rsid w:val="00160821"/>
    <w:rsid w:val="00162027"/>
    <w:rsid w:val="001A6802"/>
    <w:rsid w:val="001B2EEB"/>
    <w:rsid w:val="001C799F"/>
    <w:rsid w:val="001D2FEE"/>
    <w:rsid w:val="001E6AF0"/>
    <w:rsid w:val="001E6CF5"/>
    <w:rsid w:val="001F249C"/>
    <w:rsid w:val="001F7837"/>
    <w:rsid w:val="00211565"/>
    <w:rsid w:val="00230071"/>
    <w:rsid w:val="00252640"/>
    <w:rsid w:val="00256F28"/>
    <w:rsid w:val="002A65D6"/>
    <w:rsid w:val="002B291B"/>
    <w:rsid w:val="002B2FA9"/>
    <w:rsid w:val="002C7DC6"/>
    <w:rsid w:val="002E1E05"/>
    <w:rsid w:val="00363262"/>
    <w:rsid w:val="00364338"/>
    <w:rsid w:val="003670CC"/>
    <w:rsid w:val="00394805"/>
    <w:rsid w:val="003D3F37"/>
    <w:rsid w:val="003F0B14"/>
    <w:rsid w:val="003F0FA9"/>
    <w:rsid w:val="00445FBE"/>
    <w:rsid w:val="00467FFD"/>
    <w:rsid w:val="004A5C61"/>
    <w:rsid w:val="004A71D9"/>
    <w:rsid w:val="004B6780"/>
    <w:rsid w:val="004C19C3"/>
    <w:rsid w:val="004C485C"/>
    <w:rsid w:val="004C7DD2"/>
    <w:rsid w:val="004D4F1D"/>
    <w:rsid w:val="004D5D2C"/>
    <w:rsid w:val="0050325C"/>
    <w:rsid w:val="00515F4E"/>
    <w:rsid w:val="00524C69"/>
    <w:rsid w:val="00547C0A"/>
    <w:rsid w:val="00554076"/>
    <w:rsid w:val="00555064"/>
    <w:rsid w:val="0058189F"/>
    <w:rsid w:val="005D3031"/>
    <w:rsid w:val="0061576C"/>
    <w:rsid w:val="00671B56"/>
    <w:rsid w:val="006A4C3C"/>
    <w:rsid w:val="006B194A"/>
    <w:rsid w:val="006D1C5E"/>
    <w:rsid w:val="00764BC2"/>
    <w:rsid w:val="00764D91"/>
    <w:rsid w:val="007A1080"/>
    <w:rsid w:val="007C1BB9"/>
    <w:rsid w:val="007C5B60"/>
    <w:rsid w:val="007D09C4"/>
    <w:rsid w:val="007E6FA7"/>
    <w:rsid w:val="00813996"/>
    <w:rsid w:val="00827986"/>
    <w:rsid w:val="00840EB4"/>
    <w:rsid w:val="00884A0F"/>
    <w:rsid w:val="008A1DDA"/>
    <w:rsid w:val="008D753E"/>
    <w:rsid w:val="008E233C"/>
    <w:rsid w:val="0096172C"/>
    <w:rsid w:val="00983196"/>
    <w:rsid w:val="00987502"/>
    <w:rsid w:val="0099297A"/>
    <w:rsid w:val="009B1D7E"/>
    <w:rsid w:val="009B774B"/>
    <w:rsid w:val="009D26E5"/>
    <w:rsid w:val="009D2B6E"/>
    <w:rsid w:val="00A76D22"/>
    <w:rsid w:val="00AC2BF5"/>
    <w:rsid w:val="00AC616F"/>
    <w:rsid w:val="00AD2D21"/>
    <w:rsid w:val="00AD6636"/>
    <w:rsid w:val="00AF71D1"/>
    <w:rsid w:val="00B066E0"/>
    <w:rsid w:val="00B24C9B"/>
    <w:rsid w:val="00B26CAA"/>
    <w:rsid w:val="00B308BF"/>
    <w:rsid w:val="00B53452"/>
    <w:rsid w:val="00B80FA0"/>
    <w:rsid w:val="00BD5D68"/>
    <w:rsid w:val="00C01BD7"/>
    <w:rsid w:val="00C2422D"/>
    <w:rsid w:val="00C359B5"/>
    <w:rsid w:val="00CC78F7"/>
    <w:rsid w:val="00CE2A6F"/>
    <w:rsid w:val="00CE65EF"/>
    <w:rsid w:val="00D20796"/>
    <w:rsid w:val="00D97B2E"/>
    <w:rsid w:val="00DB26B7"/>
    <w:rsid w:val="00DF05D9"/>
    <w:rsid w:val="00DF5743"/>
    <w:rsid w:val="00E31911"/>
    <w:rsid w:val="00E64EDF"/>
    <w:rsid w:val="00F03C68"/>
    <w:rsid w:val="00F06256"/>
    <w:rsid w:val="00F22143"/>
    <w:rsid w:val="00F47B88"/>
    <w:rsid w:val="00F553DB"/>
    <w:rsid w:val="00F62B6F"/>
    <w:rsid w:val="00F672FE"/>
    <w:rsid w:val="00F96803"/>
    <w:rsid w:val="00FA2E1F"/>
    <w:rsid w:val="00FB0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2DDFB"/>
  <w15:chartTrackingRefBased/>
  <w15:docId w15:val="{08276A80-A1A1-43F5-A62F-23DA9606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D5D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qFormat/>
    <w:rsid w:val="00057112"/>
    <w:pPr>
      <w:keepNext/>
      <w:numPr>
        <w:numId w:val="12"/>
      </w:numPr>
      <w:spacing w:before="120" w:after="40"/>
      <w:jc w:val="both"/>
      <w:outlineLvl w:val="0"/>
    </w:pPr>
    <w:rPr>
      <w:rFonts w:ascii="Verdana" w:hAnsi="Verdana" w:cs="Arial"/>
      <w:b/>
      <w:caps/>
      <w:color w:val="000000"/>
      <w:kern w:val="28"/>
      <w:sz w:val="18"/>
      <w:szCs w:val="20"/>
    </w:rPr>
  </w:style>
  <w:style w:type="paragraph" w:styleId="Nagwek2">
    <w:name w:val="heading 2"/>
    <w:basedOn w:val="Normalny"/>
    <w:link w:val="Nagwek2Znak"/>
    <w:qFormat/>
    <w:rsid w:val="00057112"/>
    <w:pPr>
      <w:numPr>
        <w:ilvl w:val="1"/>
        <w:numId w:val="12"/>
      </w:numPr>
      <w:suppressAutoHyphens/>
      <w:spacing w:before="40" w:after="40"/>
      <w:jc w:val="both"/>
      <w:outlineLvl w:val="1"/>
    </w:pPr>
    <w:rPr>
      <w:rFonts w:ascii="Verdana" w:hAnsi="Verdana" w:cs="Arial"/>
      <w:color w:val="000000"/>
      <w:sz w:val="16"/>
      <w:szCs w:val="20"/>
    </w:rPr>
  </w:style>
  <w:style w:type="paragraph" w:styleId="Nagwek3">
    <w:name w:val="heading 3"/>
    <w:basedOn w:val="Normalny"/>
    <w:link w:val="Nagwek3Znak"/>
    <w:qFormat/>
    <w:rsid w:val="00057112"/>
    <w:pPr>
      <w:keepNext/>
      <w:numPr>
        <w:ilvl w:val="2"/>
        <w:numId w:val="12"/>
      </w:numPr>
      <w:spacing w:before="40" w:after="40"/>
      <w:jc w:val="both"/>
      <w:outlineLvl w:val="2"/>
    </w:pPr>
    <w:rPr>
      <w:rFonts w:ascii="Verdana" w:hAnsi="Verdana"/>
      <w:bCs/>
      <w:sz w:val="16"/>
      <w:szCs w:val="20"/>
    </w:rPr>
  </w:style>
  <w:style w:type="paragraph" w:styleId="Nagwek4">
    <w:name w:val="heading 4"/>
    <w:basedOn w:val="Normalny"/>
    <w:next w:val="Normalny"/>
    <w:link w:val="Nagwek4Znak"/>
    <w:qFormat/>
    <w:rsid w:val="00057112"/>
    <w:pPr>
      <w:keepNext/>
      <w:numPr>
        <w:ilvl w:val="3"/>
        <w:numId w:val="12"/>
      </w:numPr>
      <w:spacing w:before="240" w:after="60"/>
      <w:outlineLvl w:val="3"/>
    </w:pPr>
    <w:rPr>
      <w:rFonts w:ascii="Arial" w:hAnsi="Arial"/>
      <w:b/>
      <w:i/>
      <w:szCs w:val="20"/>
    </w:rPr>
  </w:style>
  <w:style w:type="paragraph" w:styleId="Nagwek5">
    <w:name w:val="heading 5"/>
    <w:basedOn w:val="Normalny"/>
    <w:next w:val="Normalny"/>
    <w:link w:val="Nagwek5Znak"/>
    <w:qFormat/>
    <w:rsid w:val="00057112"/>
    <w:pPr>
      <w:numPr>
        <w:ilvl w:val="4"/>
        <w:numId w:val="12"/>
      </w:numPr>
      <w:spacing w:before="240" w:after="60"/>
      <w:outlineLvl w:val="4"/>
    </w:pPr>
    <w:rPr>
      <w:rFonts w:ascii="Arial" w:hAnsi="Arial"/>
      <w:sz w:val="22"/>
      <w:szCs w:val="20"/>
    </w:rPr>
  </w:style>
  <w:style w:type="paragraph" w:styleId="Nagwek6">
    <w:name w:val="heading 6"/>
    <w:basedOn w:val="Normalny"/>
    <w:next w:val="Normalny"/>
    <w:link w:val="Nagwek6Znak"/>
    <w:qFormat/>
    <w:rsid w:val="00057112"/>
    <w:pPr>
      <w:numPr>
        <w:ilvl w:val="5"/>
        <w:numId w:val="12"/>
      </w:numPr>
      <w:spacing w:before="240" w:after="60"/>
      <w:outlineLvl w:val="5"/>
    </w:pPr>
    <w:rPr>
      <w:rFonts w:ascii="Arial" w:hAnsi="Arial"/>
      <w:i/>
      <w:sz w:val="22"/>
      <w:szCs w:val="20"/>
    </w:rPr>
  </w:style>
  <w:style w:type="paragraph" w:styleId="Nagwek7">
    <w:name w:val="heading 7"/>
    <w:basedOn w:val="Normalny"/>
    <w:next w:val="Normalny"/>
    <w:link w:val="Nagwek7Znak"/>
    <w:qFormat/>
    <w:rsid w:val="00057112"/>
    <w:pPr>
      <w:numPr>
        <w:ilvl w:val="6"/>
        <w:numId w:val="12"/>
      </w:numPr>
      <w:spacing w:before="240" w:after="60"/>
      <w:outlineLvl w:val="6"/>
    </w:pPr>
    <w:rPr>
      <w:rFonts w:ascii="Arial" w:hAnsi="Arial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057112"/>
    <w:pPr>
      <w:numPr>
        <w:ilvl w:val="7"/>
        <w:numId w:val="12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Nagwek9">
    <w:name w:val="heading 9"/>
    <w:basedOn w:val="Normalny"/>
    <w:next w:val="Normalny"/>
    <w:link w:val="Nagwek9Znak"/>
    <w:qFormat/>
    <w:rsid w:val="00057112"/>
    <w:pPr>
      <w:numPr>
        <w:ilvl w:val="8"/>
        <w:numId w:val="12"/>
      </w:numPr>
      <w:spacing w:before="240" w:after="60"/>
      <w:outlineLvl w:val="8"/>
    </w:pPr>
    <w:rPr>
      <w:rFonts w:ascii="Arial" w:hAnsi="Arial"/>
      <w:i/>
      <w:sz w:val="16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D5D2C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D5D2C"/>
  </w:style>
  <w:style w:type="paragraph" w:styleId="Stopka">
    <w:name w:val="footer"/>
    <w:basedOn w:val="Normalny"/>
    <w:link w:val="StopkaZnak"/>
    <w:uiPriority w:val="99"/>
    <w:unhideWhenUsed/>
    <w:rsid w:val="004D5D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5D2C"/>
  </w:style>
  <w:style w:type="character" w:styleId="Hipercze">
    <w:name w:val="Hyperlink"/>
    <w:basedOn w:val="Domylnaczcionkaakapitu"/>
    <w:uiPriority w:val="99"/>
    <w:semiHidden/>
    <w:unhideWhenUsed/>
    <w:rsid w:val="004D5D2C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066E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66E0"/>
    <w:rPr>
      <w:sz w:val="20"/>
      <w:szCs w:val="20"/>
      <w:lang w:val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66E0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01BD7"/>
    <w:rPr>
      <w:b/>
      <w:bCs/>
      <w:lang w:val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01BD7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1BD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1BD7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aliases w:val=" Znak Znak,Znak Znak"/>
    <w:basedOn w:val="Normalny"/>
    <w:link w:val="TekstpodstawowyZnak"/>
    <w:rsid w:val="00C01BD7"/>
    <w:pPr>
      <w:spacing w:line="240" w:lineRule="atLeast"/>
    </w:pPr>
    <w:rPr>
      <w:rFonts w:ascii="Arial" w:hAnsi="Arial"/>
      <w:szCs w:val="20"/>
    </w:rPr>
  </w:style>
  <w:style w:type="character" w:customStyle="1" w:styleId="TekstpodstawowyZnak">
    <w:name w:val="Tekst podstawowy Znak"/>
    <w:aliases w:val=" Znak Znak Znak,Znak Znak Znak"/>
    <w:basedOn w:val="Domylnaczcionkaakapitu"/>
    <w:link w:val="Tekstpodstawowy"/>
    <w:rsid w:val="00C01BD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8D753E"/>
    <w:pPr>
      <w:ind w:left="720"/>
      <w:contextualSpacing/>
    </w:pPr>
  </w:style>
  <w:style w:type="paragraph" w:styleId="Poprawka">
    <w:name w:val="Revision"/>
    <w:hidden/>
    <w:uiPriority w:val="99"/>
    <w:semiHidden/>
    <w:rsid w:val="00AD66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5711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5711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057112"/>
    <w:rPr>
      <w:rFonts w:ascii="Verdana" w:eastAsia="Times New Roman" w:hAnsi="Verdana" w:cs="Arial"/>
      <w:b/>
      <w:caps/>
      <w:color w:val="000000"/>
      <w:kern w:val="28"/>
      <w:sz w:val="1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057112"/>
    <w:rPr>
      <w:rFonts w:ascii="Verdana" w:eastAsia="Times New Roman" w:hAnsi="Verdana" w:cs="Arial"/>
      <w:color w:val="000000"/>
      <w:sz w:val="16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057112"/>
    <w:rPr>
      <w:rFonts w:ascii="Verdana" w:eastAsia="Times New Roman" w:hAnsi="Verdana" w:cs="Times New Roman"/>
      <w:bCs/>
      <w:sz w:val="16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57112"/>
    <w:rPr>
      <w:rFonts w:ascii="Arial" w:eastAsia="Times New Roman" w:hAnsi="Arial" w:cs="Times New Roman"/>
      <w:b/>
      <w:i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057112"/>
    <w:rPr>
      <w:rFonts w:ascii="Arial" w:eastAsia="Times New Roman" w:hAnsi="Arial" w:cs="Times New Roman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057112"/>
    <w:rPr>
      <w:rFonts w:ascii="Arial" w:eastAsia="Times New Roman" w:hAnsi="Arial" w:cs="Times New Roman"/>
      <w:i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057112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057112"/>
    <w:rPr>
      <w:rFonts w:ascii="Arial" w:eastAsia="Times New Roman" w:hAnsi="Arial" w:cs="Times New Roman"/>
      <w:i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057112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Zwykytekst">
    <w:name w:val="Plain Text"/>
    <w:basedOn w:val="Normalny"/>
    <w:link w:val="ZwykytekstZnak"/>
    <w:rsid w:val="00057112"/>
    <w:rPr>
      <w:rFonts w:ascii="Courier New" w:hAnsi="Courier New" w:cs="Courier New"/>
      <w:sz w:val="20"/>
      <w:szCs w:val="20"/>
      <w:lang w:val="en-US"/>
    </w:rPr>
  </w:style>
  <w:style w:type="character" w:customStyle="1" w:styleId="ZwykytekstZnak">
    <w:name w:val="Zwykły tekst Znak"/>
    <w:basedOn w:val="Domylnaczcionkaakapitu"/>
    <w:link w:val="Zwykytekst"/>
    <w:rsid w:val="00057112"/>
    <w:rPr>
      <w:rFonts w:ascii="Courier New" w:eastAsia="Times New Roman" w:hAnsi="Courier New" w:cs="Courier New"/>
      <w:sz w:val="20"/>
      <w:szCs w:val="20"/>
      <w:lang w:val="en-US" w:eastAsia="pl-PL"/>
    </w:rPr>
  </w:style>
  <w:style w:type="paragraph" w:styleId="Tytu">
    <w:name w:val="Title"/>
    <w:basedOn w:val="Normalny"/>
    <w:next w:val="Podtytu"/>
    <w:link w:val="TytuZnak"/>
    <w:autoRedefine/>
    <w:qFormat/>
    <w:rsid w:val="00057112"/>
    <w:pPr>
      <w:keepNext/>
      <w:tabs>
        <w:tab w:val="center" w:pos="4680"/>
      </w:tabs>
      <w:suppressAutoHyphens/>
      <w:spacing w:after="240"/>
      <w:jc w:val="right"/>
    </w:pPr>
    <w:rPr>
      <w:rFonts w:ascii="Calibri" w:hAnsi="Calibri" w:cs="Arial"/>
      <w:b/>
      <w:caps/>
      <w:spacing w:val="-2"/>
    </w:rPr>
  </w:style>
  <w:style w:type="character" w:customStyle="1" w:styleId="TytuZnak">
    <w:name w:val="Tytuł Znak"/>
    <w:basedOn w:val="Domylnaczcionkaakapitu"/>
    <w:link w:val="Tytu"/>
    <w:rsid w:val="00057112"/>
    <w:rPr>
      <w:rFonts w:ascii="Calibri" w:eastAsia="Times New Roman" w:hAnsi="Calibri" w:cs="Arial"/>
      <w:b/>
      <w:caps/>
      <w:spacing w:val="-2"/>
      <w:sz w:val="24"/>
      <w:szCs w:val="24"/>
      <w:lang w:eastAsia="pl-PL"/>
    </w:rPr>
  </w:style>
  <w:style w:type="paragraph" w:styleId="Podtytu">
    <w:name w:val="Subtitle"/>
    <w:basedOn w:val="Normalny"/>
    <w:link w:val="PodtytuZnak"/>
    <w:autoRedefine/>
    <w:qFormat/>
    <w:rsid w:val="00057112"/>
    <w:pPr>
      <w:spacing w:after="60"/>
      <w:jc w:val="center"/>
    </w:pPr>
    <w:rPr>
      <w:rFonts w:ascii="Calibri" w:hAnsi="Calibri" w:cs="Arial"/>
      <w:b/>
      <w:bCs/>
      <w:spacing w:val="-2"/>
      <w:szCs w:val="20"/>
    </w:rPr>
  </w:style>
  <w:style w:type="character" w:customStyle="1" w:styleId="PodtytuZnak">
    <w:name w:val="Podtytuł Znak"/>
    <w:basedOn w:val="Domylnaczcionkaakapitu"/>
    <w:link w:val="Podtytu"/>
    <w:rsid w:val="00057112"/>
    <w:rPr>
      <w:rFonts w:ascii="Calibri" w:eastAsia="Times New Roman" w:hAnsi="Calibri" w:cs="Arial"/>
      <w:b/>
      <w:bCs/>
      <w:spacing w:val="-2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57112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7112"/>
    <w:rPr>
      <w:sz w:val="20"/>
      <w:szCs w:val="20"/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57112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057112"/>
    <w:pPr>
      <w:spacing w:before="100" w:beforeAutospacing="1" w:after="100" w:afterAutospacing="1"/>
    </w:pPr>
  </w:style>
  <w:style w:type="character" w:styleId="Odwoanieprzypisudolnego">
    <w:name w:val="footnote reference"/>
    <w:uiPriority w:val="99"/>
    <w:semiHidden/>
    <w:unhideWhenUsed/>
    <w:rsid w:val="00057112"/>
    <w:rPr>
      <w:vertAlign w:val="superscript"/>
    </w:rPr>
  </w:style>
  <w:style w:type="character" w:customStyle="1" w:styleId="normaltextrun">
    <w:name w:val="normaltextrun"/>
    <w:rsid w:val="00057112"/>
  </w:style>
  <w:style w:type="character" w:customStyle="1" w:styleId="eop">
    <w:name w:val="eop"/>
    <w:rsid w:val="00057112"/>
  </w:style>
  <w:style w:type="character" w:customStyle="1" w:styleId="AkapitzlistZnak">
    <w:name w:val="Akapit z listą Znak"/>
    <w:link w:val="Akapitzlist"/>
    <w:uiPriority w:val="34"/>
    <w:qFormat/>
    <w:locked/>
    <w:rsid w:val="0036433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8956E-CE3F-424D-B6F8-8E15E296D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2216</Words>
  <Characters>13298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</dc:creator>
  <cp:keywords/>
  <dc:description/>
  <cp:lastModifiedBy>Lucyna Śliwa-Naporowska</cp:lastModifiedBy>
  <cp:revision>3</cp:revision>
  <cp:lastPrinted>2026-07-29T07:45:00Z</cp:lastPrinted>
  <dcterms:created xsi:type="dcterms:W3CDTF">2026-08-21T10:21:00Z</dcterms:created>
  <dcterms:modified xsi:type="dcterms:W3CDTF">2026-08-25T09:05:00Z</dcterms:modified>
</cp:coreProperties>
</file>