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262AC4" w:rsidRPr="00262AC4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262AC4" w:rsidRPr="00262AC4">
        <w:rPr>
          <w:rFonts w:ascii="Calibri" w:hAnsi="Calibri" w:cs="Calibri"/>
          <w:b/>
        </w:rPr>
        <w:t>CRZP/152/2026/AZP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>Składając ofertę w postępowaniu o zamówienie publiczne prowadzonym w trybie</w:t>
      </w:r>
      <w:r w:rsidR="00262AC4" w:rsidRPr="00262AC4">
        <w:rPr>
          <w:rFonts w:ascii="Calibri" w:hAnsi="Calibri" w:cs="Calibri"/>
          <w:b/>
        </w:rPr>
        <w:t xml:space="preserve"> podstawowy bez negocjacji - art. 275 pkt. 1 ustawy </w:t>
      </w:r>
      <w:proofErr w:type="spellStart"/>
      <w:r w:rsidR="00262AC4" w:rsidRPr="00262AC4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262AC4" w:rsidRPr="00262AC4">
        <w:rPr>
          <w:rFonts w:ascii="Calibri" w:hAnsi="Calibri" w:cs="Calibri"/>
          <w:b/>
        </w:rPr>
        <w:t>Remont audytorium Maximum, laboratorium N-403 w budynku Wydziału Nawigacyjnego przy AL. Jana Pawła II 3</w:t>
      </w:r>
      <w:r w:rsidR="002A14D8">
        <w:rPr>
          <w:rFonts w:ascii="Calibri" w:hAnsi="Calibri" w:cs="Calibri"/>
          <w:b/>
        </w:rPr>
        <w:t xml:space="preserve"> w Gdyni</w:t>
      </w:r>
      <w:bookmarkStart w:id="0" w:name="_GoBack"/>
      <w:bookmarkEnd w:id="0"/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D3A" w:rsidRDefault="00EE6D3A">
      <w:r>
        <w:separator/>
      </w:r>
    </w:p>
  </w:endnote>
  <w:endnote w:type="continuationSeparator" w:id="0">
    <w:p w:rsidR="00EE6D3A" w:rsidRDefault="00EE6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14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14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D3A" w:rsidRDefault="00EE6D3A">
      <w:r>
        <w:separator/>
      </w:r>
    </w:p>
  </w:footnote>
  <w:footnote w:type="continuationSeparator" w:id="0">
    <w:p w:rsidR="00EE6D3A" w:rsidRDefault="00EE6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262AC4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audytorium Maximum, laboratorium N-403 w budynku Wydziału Nawigacyjnego przy AL. Jana Pawła II 3</w:t>
    </w:r>
    <w:r w:rsidR="002A14D8">
      <w:rPr>
        <w:rFonts w:ascii="Tahoma" w:hAnsi="Tahoma" w:cs="Tahoma"/>
        <w:i/>
      </w:rPr>
      <w:t xml:space="preserve"> w Gdyni</w:t>
    </w:r>
  </w:p>
  <w:p w:rsidR="00676462" w:rsidRPr="00676462" w:rsidRDefault="002A14D8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225731"/>
    <w:rsid w:val="0023388A"/>
    <w:rsid w:val="00262AC4"/>
    <w:rsid w:val="00263E2B"/>
    <w:rsid w:val="00282FAF"/>
    <w:rsid w:val="002840DD"/>
    <w:rsid w:val="002A14D8"/>
    <w:rsid w:val="00337975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C043D7"/>
    <w:rsid w:val="00C559E9"/>
    <w:rsid w:val="00C86644"/>
    <w:rsid w:val="00D77B57"/>
    <w:rsid w:val="00D86D2F"/>
    <w:rsid w:val="00D945FF"/>
    <w:rsid w:val="00E024B4"/>
    <w:rsid w:val="00EE6D3A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0FCC96B"/>
  <w15:chartTrackingRefBased/>
  <w15:docId w15:val="{E31A4F45-3EC8-432B-8AD6-27CADAB2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2026-07-31T06:32:00Z</dcterms:created>
  <dcterms:modified xsi:type="dcterms:W3CDTF">2026-07-31T06:32:00Z</dcterms:modified>
</cp:coreProperties>
</file>