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64AE9A89" w14:textId="271E5F7B" w:rsidR="00BB4519" w:rsidRDefault="00203C5A" w:rsidP="00BB4519">
      <w:pPr>
        <w:pStyle w:val="Nagwek"/>
        <w:jc w:val="both"/>
      </w:pPr>
      <w:bookmarkStart w:id="0" w:name="_Hlk147925356"/>
      <w:bookmarkStart w:id="1" w:name="_Hlk147925248"/>
      <w:r>
        <w:t>U</w:t>
      </w:r>
      <w:r w:rsidR="00BB4519">
        <w:t>dzielanie świadczeń w zakresie ratownictwa medycznego</w:t>
      </w:r>
      <w:r w:rsidR="00BB4519" w:rsidRPr="00D151C5">
        <w:t xml:space="preserve"> </w:t>
      </w:r>
      <w:r w:rsidR="00BB4519">
        <w:t>w Szpitalnym Oddziale Ratunkowym i Centrum Diagnostyki Radiologicznej w cyklach 12 – godzinnych przeciętnie 1</w:t>
      </w:r>
      <w:r w:rsidR="00B2478E">
        <w:t>0</w:t>
      </w:r>
      <w:r w:rsidR="00BB4519">
        <w:t xml:space="preserve">  cykli w miesiącu – 1 ratownik medyczny </w:t>
      </w:r>
    </w:p>
    <w:bookmarkEnd w:id="0"/>
    <w:bookmarkEnd w:id="1"/>
    <w:p w14:paraId="6340BA10" w14:textId="7BF52E71" w:rsidR="0090601F" w:rsidRDefault="0090601F" w:rsidP="00467C14">
      <w:pPr>
        <w:pStyle w:val="Nagwek"/>
        <w:jc w:val="both"/>
        <w:rPr>
          <w:u w:val="single"/>
        </w:rPr>
      </w:pP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4254D0DB" w:rsidR="0090601F" w:rsidRPr="00C30B9F" w:rsidRDefault="00365643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u w:val="single"/>
        </w:rPr>
        <w:t>w</w:t>
      </w:r>
      <w:r w:rsidR="0090601F" w:rsidRPr="00C30B9F">
        <w:rPr>
          <w:b/>
          <w:u w:val="single"/>
        </w:rPr>
        <w:t>ykonywaniu czynności zawodowych ratownika medycznego</w:t>
      </w:r>
      <w:r w:rsidR="0090601F" w:rsidRPr="00C30B9F">
        <w:rPr>
          <w:b/>
        </w:rPr>
        <w:t xml:space="preserve"> zgodnie z rozporządzeniem Ministra Zdrowia </w:t>
      </w:r>
      <w:r w:rsidR="0090601F"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4A027062"/>
    <w:multiLevelType w:val="hybridMultilevel"/>
    <w:tmpl w:val="627E001E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3"/>
  </w:num>
  <w:num w:numId="2" w16cid:durableId="1318923010">
    <w:abstractNumId w:val="2"/>
  </w:num>
  <w:num w:numId="3" w16cid:durableId="1151021555">
    <w:abstractNumId w:val="0"/>
  </w:num>
  <w:num w:numId="4" w16cid:durableId="1424449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203C5A"/>
    <w:rsid w:val="00365643"/>
    <w:rsid w:val="003E7C8C"/>
    <w:rsid w:val="00467C14"/>
    <w:rsid w:val="0084151A"/>
    <w:rsid w:val="00854466"/>
    <w:rsid w:val="0090601F"/>
    <w:rsid w:val="00B2478E"/>
    <w:rsid w:val="00B900B3"/>
    <w:rsid w:val="00BB4519"/>
    <w:rsid w:val="00C15DDB"/>
    <w:rsid w:val="00C20CC5"/>
    <w:rsid w:val="00C45D99"/>
    <w:rsid w:val="00D3236D"/>
    <w:rsid w:val="00E65F37"/>
    <w:rsid w:val="00EF00D8"/>
    <w:rsid w:val="00EF3B8E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B2478E"/>
    <w:pPr>
      <w:keepNext/>
      <w:numPr>
        <w:numId w:val="3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2478E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47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478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2023-04-18T09:46:00Z</dcterms:created>
  <dcterms:modified xsi:type="dcterms:W3CDTF">2026-03-25T07:51:00Z</dcterms:modified>
</cp:coreProperties>
</file>