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29176" w14:textId="77777777" w:rsidR="00A91212" w:rsidRPr="00A91212" w:rsidRDefault="00A91212" w:rsidP="00A9121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485469-2026 - Procedura konkurencyjna</w:t>
      </w:r>
    </w:p>
    <w:p w14:paraId="3583369B" w14:textId="77777777" w:rsidR="00A91212" w:rsidRPr="00A91212" w:rsidRDefault="00A91212" w:rsidP="00A9121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 – Różne urządzenia i produkty medyczne – Dostawy sukcesywne środków do sterylizacji na okres 24 miesięcy</w:t>
      </w:r>
    </w:p>
    <w:p w14:paraId="05D2B0E1" w14:textId="77777777" w:rsidR="00A91212" w:rsidRPr="00A91212" w:rsidRDefault="00A91212" w:rsidP="00A9121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133/2026 14/07/2026</w:t>
      </w:r>
    </w:p>
    <w:p w14:paraId="7ED84FAC" w14:textId="77777777" w:rsidR="00A91212" w:rsidRPr="00A91212" w:rsidRDefault="00A91212" w:rsidP="00A9121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4B757291" w14:textId="77777777" w:rsidR="00A91212" w:rsidRPr="00A91212" w:rsidRDefault="00A91212" w:rsidP="00A9121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</w:t>
      </w:r>
    </w:p>
    <w:p w14:paraId="73B912E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1E16BC7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94858E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7884B1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2B4DC9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4F803C2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590FBE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61C0B2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1CE3DEC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CE5964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EC3583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środków do sterylizacji na okres 24 miesięcy</w:t>
      </w:r>
    </w:p>
    <w:p w14:paraId="671D27C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środków do sterylizacji na okres 24 miesięcy zgodnie z formularzem cenowym, opisem przedmiotu zamówienia i zapisami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48AD9C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cf350b40-6ff1-4649-b3c3-ab6c528947f9</w:t>
      </w:r>
    </w:p>
    <w:p w14:paraId="3DD25A4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76/2026</w:t>
      </w:r>
    </w:p>
    <w:p w14:paraId="49DE103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721C1B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15113CE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515974C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FE2E05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DC5842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 produkty medyczne</w:t>
      </w:r>
    </w:p>
    <w:p w14:paraId="4D6CCE6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33198000 Szpitalne wyroby papierowe</w:t>
      </w:r>
    </w:p>
    <w:p w14:paraId="6237ECD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68695C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42CD5A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70E144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22CDE1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E51846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8505D8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E20A0D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C6422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Formularz oferty; Formularz cenowy; karty techniczne, foldery lub katalogi potwierdzające normy i parametry techniczne oferowanego asortymentu. Zamawiający dopuszcza również złożenie oświadczenia Wykonawcy o zgodności zaoferowanego towaru z normami wskazanymi w opisie przedmiotu zamówienia ( załącznik do SWZ), Oświadczenie o posiadaniu wymaganych przepisami prawa dopuszczeń do obrotu (zgłoszenie, powiadomienie) na oferowany asortyment - o ile dotyczy, Dokumenty składane na wezwanie zamawiającego: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</w:t>
      </w: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4E5806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37CCBC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5A1BC7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68C8567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AA956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3339A9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7</w:t>
      </w:r>
    </w:p>
    <w:p w14:paraId="1DBF6A5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35EE49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7</w:t>
      </w:r>
    </w:p>
    <w:p w14:paraId="7A73768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3A96E97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4A866A2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21A2DBF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7FDD7A5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6EABD6E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5160B18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0587CF9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46332F7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34AFD14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57FB5DD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614CCA6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59FE2A4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06A8197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Pzp.</w:t>
      </w:r>
    </w:p>
    <w:p w14:paraId="79E4DA5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5B9A2B9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4486A81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7CEBD76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7EB3116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36AED8C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6CBE639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5EFE8A6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660FFA9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0C572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0A78622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Papier krepowy</w:t>
      </w:r>
    </w:p>
    <w:p w14:paraId="4759B2E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Papier krepowy zgodnie z formularzem cenowym, opisem przedmiotu zamówienia i zapisami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732229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3966A5D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1F4396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14A6B7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1F09D90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33198000 Szpitalne wyroby papierowe</w:t>
      </w:r>
    </w:p>
    <w:p w14:paraId="57D698E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B4112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0398E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E0DC08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0A05A2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2B06DB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6D67C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134583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029EAD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322E2F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69112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5C45B6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8F2CAB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557C1F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2B8373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2BB5D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7ECBA8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BD6FD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7862E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277CD1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9034DD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ECDCED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8855F4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FA6129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233FB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04FE65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44341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78EBE0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A1C04E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FF5ECC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888C79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025CA72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785FDE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A6971B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A3D37B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8EB84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34044F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podana w ofercie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spośród wszystkich ofert</w:t>
      </w:r>
    </w:p>
    <w:p w14:paraId="13A3D63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F5E8F5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9ADEAC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013A20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3C2EC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BDA62C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0C3CD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486E80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6816D2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2E44511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E8ECB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CD721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39E6E6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FFEA9B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12/08/2026 08:00:00 (UTC+02:00) czas wschodnioeuropejski, czas środkowoeuropejski letni</w:t>
      </w:r>
    </w:p>
    <w:p w14:paraId="67C240E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23FB86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19217E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12/08/2026 08:30:00 (UTC+02:00) czas wschodnioeuropejski, czas środkowoeuropejski letni</w:t>
      </w:r>
    </w:p>
    <w:p w14:paraId="5CAB62D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7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FAAF5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26540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271A6A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D13D52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CE4E35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3F2D7A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647E0F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E8EE9A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BA792A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6B1CD5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E20213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1A6BF7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50C814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C7CE4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B41DCC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8BE92D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214C4F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51D5C0D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53513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675FA0C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Rolki papier - folia płaskie</w:t>
      </w:r>
    </w:p>
    <w:p w14:paraId="5AA76DB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Rolki papier - folia płaskie zgodnie z formularzem cenowym, opisem przedmiotu zamówienia i zapisami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42928F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1A15BF5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F5A08C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0F9F8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E679A5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 produkty medyczne</w:t>
      </w:r>
    </w:p>
    <w:p w14:paraId="3799D4F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38B4F1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65CC8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664CA4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3B0370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3C7E8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CE0F1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525419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1530BA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9F3344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2285DA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19CD64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8D57E7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161942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77DEF8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55B6AA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F16991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0FC428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89104D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E73972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37B88D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53D84B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419F7F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4A862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08CA8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54E606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D5349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04EA74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73E0E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88BC4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4AC34B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0D6EC4B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7D8CE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04934D6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0CB64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BA213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B99A0E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"Termin płatności" liczone będą w następujący sposób: Termin płatności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podana w ofercie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spośród wszystkich ofert</w:t>
      </w:r>
    </w:p>
    <w:p w14:paraId="7FBFDC1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6C6F4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0F68EF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D6E01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760783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AF10BA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59FE6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81C0B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3CAD34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718C18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BC55DB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A9111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A028B5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EA90BA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12/08/2026 08:00:00 (UTC+02:00) czas wschodnioeuropejski, czas środkowoeuropejski letni</w:t>
      </w:r>
    </w:p>
    <w:p w14:paraId="46301D2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EDADF5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DB80B9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12/08/2026 08:30:00 (UTC+02:00) czas wschodnioeuropejski, czas środkowoeuropejski letni</w:t>
      </w:r>
    </w:p>
    <w:p w14:paraId="48A07B2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0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A1CAC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CEE24C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7063F1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5AE0EF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180345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E6543C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DE4FBA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49847B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104C52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F0C121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D1E69D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2CF88D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C1863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147757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D71ABD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D9787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</w:t>
      </w: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DEF8F7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A60824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371DB4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51F5AFD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Integrator, taśmy, testy</w:t>
      </w:r>
    </w:p>
    <w:p w14:paraId="5968D4A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Integrator, taśmy, testy zgodnie z formularzem cenowym, opisem przedmiotu zamówienia i zapisami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5B1FD6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38542FB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0B84A2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90110D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8EEA4D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 produkty medyczne</w:t>
      </w:r>
    </w:p>
    <w:p w14:paraId="4636F5E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841C9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849DB3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46BD1A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757CE0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890B1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7B2BB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249453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FF1A6E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49D984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CE8C9B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905CF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24B023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2A1B2D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056529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AAB916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2F6ADE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C7A76A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12772B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1687BD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064E5F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9D7FBC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E36F4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930595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E0766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42B742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131C0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2275D6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3669D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86626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14:paraId="0B78D97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363C575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F08B8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E24FCA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FE5BC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12CBF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2775E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podana w ofercie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spośród wszystkich ofert</w:t>
      </w:r>
    </w:p>
    <w:p w14:paraId="18E3217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86D5E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BC9B1D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B7C57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C20447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CEEA2C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E8872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951C8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739C6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D446BA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E26A5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1562F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881964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E6E529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12/08/2026 08:00:00 (UTC+02:00) czas wschodnioeuropejski, czas środkowoeuropejski letni</w:t>
      </w:r>
    </w:p>
    <w:p w14:paraId="59636B4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6178FB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0F1EC5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12/08/2026 08:30:00 (UTC+02:00) czas wschodnioeuropejski, czas środkowoeuropejski letni</w:t>
      </w:r>
    </w:p>
    <w:p w14:paraId="3C03FB8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3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D4450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D69DE9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18DED4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CD37D4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879DC2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5FF38A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B2C536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E87706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CEEFF4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7C4DA1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5EF187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089857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6D1D49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AD64F3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A9FC6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645965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6A5A96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C5FA7F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CBA506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22ABF57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Nabój do sterylizatora gazowego EO 4-100</w:t>
      </w:r>
    </w:p>
    <w:p w14:paraId="39F55D0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Nabój do sterylizatora gazowego EO 4-100 zgodnie z formularzem cenowym, opisem przedmiotu zamówienia i zapisami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4FDC9B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6730C0A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45BCFF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44FB0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5F61B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 produkty medyczne</w:t>
      </w:r>
    </w:p>
    <w:p w14:paraId="1C353E7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1AB2F6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F46752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D0876B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8BF0A6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FE9C3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BB7D1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8BA9B0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9DADDF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C825F4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08E7EC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5A3BED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5DC15D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73DCE1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9190A8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B678C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344FF1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FA7B5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C5B2AC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084CA2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4C9E1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35A140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C0110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5059753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2F2594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657EFA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90D07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C9A9BD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59071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7270A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D58620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32B66D1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8388B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021606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7CFE0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2B2B5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2B652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podana w ofercie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spośród wszystkich ofert</w:t>
      </w:r>
    </w:p>
    <w:p w14:paraId="2FD559B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E0CB8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8ECDD6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1F6665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C14B6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77B8C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F8102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C90263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1716D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DD3666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20B8D4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36AD4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CA3A07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C4FDD3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12/08/2026 08:00:00 (UTC+02:00) czas wschodnioeuropejski, czas środkowoeuropejski letni</w:t>
      </w:r>
    </w:p>
    <w:p w14:paraId="3EE6FEC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EC8995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0AF8D4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12/08/2026 08:30:00 (UTC+02:00) czas wschodnioeuropejski, czas środkowoeuropejski letni</w:t>
      </w:r>
    </w:p>
    <w:p w14:paraId="59CB9B2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6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0B45F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288BE3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2F5628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AD0964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F21EA1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31EA5C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9CAEEA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932665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D8C269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B2322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33B936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F93CDD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44B58C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99A080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353231A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1A6E5D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CB9E8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08E6B5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2B842C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71E63D7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Nabój plazmowy H202</w:t>
      </w:r>
    </w:p>
    <w:p w14:paraId="28D08CB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Nabój plazmowy H202 zgodnie z formularzem cenowym, opisem przedmiotu zamówienia i zapisami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3B2555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4B7FD74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73546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D79CC6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4A4901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 produkty medyczne</w:t>
      </w:r>
    </w:p>
    <w:p w14:paraId="1837F9E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67AD3F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1222AF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6D6C16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7C5B84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3B2FF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AB1A9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27541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6D0E1C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6723B5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75BBE0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596775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86E6D6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F66CB1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1589718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4D4B81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FA6E36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06DF3B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2B16C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115E10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F67AD3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76D6D7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0EA2D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889D5C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ADA9AD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F74083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6D2B6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42627E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D629A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107D55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4911C6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2DFAE65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648D4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658C8A3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9EA33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E842E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C5B948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podana w ofercie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spośród wszystkich ofert</w:t>
      </w:r>
    </w:p>
    <w:p w14:paraId="205DB53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FDE55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853CC5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1D3E78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964D99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CFB4EC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09A3C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CDDA6D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E568F3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9C174A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DA46D4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0205E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A8599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581A8F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12/08/2026 08:00:00 (UTC+02:00) czas wschodnioeuropejski, czas środkowoeuropejski letni</w:t>
      </w:r>
    </w:p>
    <w:p w14:paraId="7A3B943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AB1302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A91613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12/08/2026 08:30:00 (UTC+02:00) czas wschodnioeuropejski, czas środkowoeuropejski letni</w:t>
      </w:r>
    </w:p>
    <w:p w14:paraId="164C8B4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9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86D62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CD2E0C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105EBC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B327DF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B175CA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4A4B1A8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E46C55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0CF82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89841A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41AEBC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7D3D16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168C9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1CE4C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F80C72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A64495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45DFD8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4D3C7A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B9E767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934245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1063581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Rękaw włókninowo - foliowy</w:t>
      </w:r>
    </w:p>
    <w:p w14:paraId="4E37BB4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Rękaw włókninowo - foliowy zgodnie z formularzem cenowym, opisem przedmiotu zamówienia i zapisami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B17965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62EF466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06C72C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B7BE6D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B5419A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33198000 Szpitalne wyroby papierowe</w:t>
      </w:r>
    </w:p>
    <w:p w14:paraId="7468068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5D08A5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C5734B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88D606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2B799F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389B91F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3CAC9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B7001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8B524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7DFC15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09CB4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C8290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1D9C67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AA0429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274F8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C22E27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1576CD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1F82E9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91FCAD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3B67E1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B10113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717B8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69C5FA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0D73C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20C19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EB06FC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BD645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9BFFE7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918A9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7EDCF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CF07B6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00B9E4D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68C290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A0FAC9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65E072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044862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FDC82F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podana w ofercie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spośród wszystkich ofert</w:t>
      </w:r>
    </w:p>
    <w:p w14:paraId="4998A83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7A8DF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8A50ED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F379E0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B6806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B68039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5ECFC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057202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978431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5B1BC0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E87C43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7E6F9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28C650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F0D721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12/08/2026 08:00:00 (UTC+02:00) czas wschodnioeuropejski, czas środkowoeuropejski letni</w:t>
      </w:r>
    </w:p>
    <w:p w14:paraId="71DF02C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37A29B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0A0205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12/08/2026 08:30:00 (UTC+02:00) czas wschodnioeuropejski, czas środkowoeuropejski letni</w:t>
      </w:r>
    </w:p>
    <w:p w14:paraId="2A05539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22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63B0B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07F9B3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A73AB4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27DE80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33C3C3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8DE459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21FD21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CBDDA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D04127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044FFD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2171C0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B9AA18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341C7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362D9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1800AF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3285E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54770F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0C4A3B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C99F5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4BF289D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Testy chemiczne i biologiczne</w:t>
      </w:r>
    </w:p>
    <w:p w14:paraId="329E267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Testy chemiczne i biologiczne zgodnie z formularzem cenowym, opisem przedmiotu zamówienia i zapisami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837642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0009DE6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5A4B0F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A25AE0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2920FD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 produkty medyczne</w:t>
      </w:r>
    </w:p>
    <w:p w14:paraId="78757AF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DFA94B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127310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790B48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569A65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11EF34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B66DF6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96382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1F43A8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176468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17B873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AFE7C2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FEEC39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5D200E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7A36D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F96155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BBE936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929078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61248F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68608C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F0C1E2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ED7FC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4CE02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840C5D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7F2720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B0CE40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950C4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904E5E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F5585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E49DD2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2B56D0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najniższa spośród wszystkich ofert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</w:t>
      </w:r>
    </w:p>
    <w:p w14:paraId="3524227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4B44B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5097E24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DD036F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D9DA5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B9A9E1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podana w ofercie -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spośród wszystkich ofert</w:t>
      </w:r>
    </w:p>
    <w:p w14:paraId="65B09C3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6505F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5A228A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FF2FD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14:paraId="40DA3CE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F5EDA1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E2317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491C05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68D607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8BB77C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AEFA58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ADEC6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9532CB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6E862A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12/08/2026 08:00:00 (UTC+02:00) czas wschodnioeuropejski, czas środkowoeuropejski letni</w:t>
      </w:r>
    </w:p>
    <w:p w14:paraId="2C1D23D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4F3D48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92D237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12/08/2026 08:30:00 (UTC+02:00) czas wschodnioeuropejski, czas środkowoeuropejski letni</w:t>
      </w:r>
    </w:p>
    <w:p w14:paraId="63B5B58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25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0242E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ACD749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6FF2C3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650D00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549EC1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FF3341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022AC0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D2F4A0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A390B7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979FBB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7B9B43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A4409B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F36441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FDF1B8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D3080A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8C3983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2B3A69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10AA73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00BD402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752A58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8A42C7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D49C3B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1E5329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0D1D9A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7D9730C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C3852F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7D27DA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12B5FE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80B4B3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6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451EB4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25BAE7C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0E5A2B2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4369F6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9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E8D442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C7B4B1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0FC14B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1B43B74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A598BB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85286C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109B58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C867E4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EA60E53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7380856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489C49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46988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0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357946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1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1E4B67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E39C46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930B24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2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C35432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3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25E5A2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8B5775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4B0110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18A443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068940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5703AF6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36CDA9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420B647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4A1B1D1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D38346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0402C7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8F6962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EBA74B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397DC096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E-mail: </w:t>
      </w:r>
      <w:hyperlink r:id="rId34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8521A4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0C5E85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5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36EF1F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6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245C94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A47915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69EB92E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232E1A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50738C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11B03B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46A5BF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2F5726C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3D77EA3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3C617A8D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2A75801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7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8E7DD9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222D427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8" w:history="1">
        <w:r w:rsidRPr="00A9121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3D5C1185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018F4E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2879319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C70539C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9891a848-e857-4d9e-8e00-06d5b4fb8a16  -  01</w:t>
      </w:r>
    </w:p>
    <w:p w14:paraId="0C4454C7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475064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87D8252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1FD38B0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09/07/2026 08:33:36 (UTC+00:00) czas zachodnioeuropejski, GMT</w:t>
      </w:r>
    </w:p>
    <w:p w14:paraId="7A749AEA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668012F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485469-2026</w:t>
      </w:r>
    </w:p>
    <w:p w14:paraId="3F0263C8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133/2026</w:t>
      </w:r>
    </w:p>
    <w:p w14:paraId="59BAC539" w14:textId="77777777" w:rsidR="00A91212" w:rsidRPr="00A91212" w:rsidRDefault="00A91212" w:rsidP="00A9121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9121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14/07/2026</w:t>
      </w:r>
    </w:p>
    <w:p w14:paraId="01E4D25E" w14:textId="77777777" w:rsidR="0055213F" w:rsidRDefault="0055213F" w:rsidP="00A91212">
      <w:pPr>
        <w:rPr>
          <w:rFonts w:ascii="Arial Narrow" w:hAnsi="Arial Narrow"/>
        </w:rPr>
      </w:pPr>
    </w:p>
    <w:p w14:paraId="490FCB94" w14:textId="77777777" w:rsidR="00A91212" w:rsidRDefault="00A91212" w:rsidP="00A91212">
      <w:pPr>
        <w:rPr>
          <w:rFonts w:ascii="Arial Narrow" w:hAnsi="Arial Narrow"/>
        </w:rPr>
      </w:pPr>
    </w:p>
    <w:p w14:paraId="257D765C" w14:textId="57B29362" w:rsidR="00A91212" w:rsidRDefault="00A91212" w:rsidP="00A91212">
      <w:pPr>
        <w:tabs>
          <w:tab w:val="left" w:pos="660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698CEC95" w14:textId="77777777" w:rsidR="00A91212" w:rsidRPr="00A91212" w:rsidRDefault="00A91212" w:rsidP="00A91212">
      <w:pPr>
        <w:rPr>
          <w:rFonts w:ascii="Arial Narrow" w:hAnsi="Arial Narrow"/>
        </w:rPr>
      </w:pPr>
    </w:p>
    <w:p w14:paraId="30B8FC0A" w14:textId="77777777" w:rsidR="00A91212" w:rsidRPr="00A91212" w:rsidRDefault="00A91212" w:rsidP="00A91212">
      <w:pPr>
        <w:rPr>
          <w:rFonts w:ascii="Arial Narrow" w:hAnsi="Arial Narrow"/>
        </w:rPr>
      </w:pPr>
    </w:p>
    <w:p w14:paraId="64D88707" w14:textId="77777777" w:rsidR="00A91212" w:rsidRPr="00A91212" w:rsidRDefault="00A91212" w:rsidP="00A91212">
      <w:pPr>
        <w:rPr>
          <w:rFonts w:ascii="Arial Narrow" w:hAnsi="Arial Narrow"/>
        </w:rPr>
      </w:pPr>
    </w:p>
    <w:p w14:paraId="4534E907" w14:textId="77777777" w:rsidR="00A91212" w:rsidRPr="00A91212" w:rsidRDefault="00A91212" w:rsidP="00A91212">
      <w:pPr>
        <w:rPr>
          <w:rFonts w:ascii="Arial Narrow" w:hAnsi="Arial Narrow"/>
        </w:rPr>
      </w:pPr>
    </w:p>
    <w:p w14:paraId="3D26BCE9" w14:textId="77777777" w:rsidR="00A91212" w:rsidRPr="00A91212" w:rsidRDefault="00A91212" w:rsidP="00A91212">
      <w:pPr>
        <w:rPr>
          <w:rFonts w:ascii="Arial Narrow" w:hAnsi="Arial Narrow"/>
        </w:rPr>
      </w:pPr>
    </w:p>
    <w:p w14:paraId="73E6A9C9" w14:textId="77777777" w:rsidR="00A91212" w:rsidRPr="00A91212" w:rsidRDefault="00A91212" w:rsidP="00A91212">
      <w:pPr>
        <w:rPr>
          <w:rFonts w:ascii="Arial Narrow" w:hAnsi="Arial Narrow"/>
        </w:rPr>
      </w:pPr>
    </w:p>
    <w:p w14:paraId="3DE3C260" w14:textId="77777777" w:rsidR="00A91212" w:rsidRPr="00A91212" w:rsidRDefault="00A91212" w:rsidP="00A91212">
      <w:pPr>
        <w:rPr>
          <w:rFonts w:ascii="Arial Narrow" w:hAnsi="Arial Narrow"/>
        </w:rPr>
      </w:pPr>
    </w:p>
    <w:p w14:paraId="78EBB434" w14:textId="77777777" w:rsidR="00A91212" w:rsidRDefault="00A91212" w:rsidP="00A91212">
      <w:pPr>
        <w:rPr>
          <w:rFonts w:ascii="Arial Narrow" w:hAnsi="Arial Narrow"/>
        </w:rPr>
      </w:pPr>
    </w:p>
    <w:p w14:paraId="48867F89" w14:textId="77777777" w:rsidR="00A91212" w:rsidRDefault="00A91212" w:rsidP="00A91212">
      <w:pPr>
        <w:rPr>
          <w:rFonts w:ascii="Arial Narrow" w:hAnsi="Arial Narrow"/>
        </w:rPr>
      </w:pPr>
    </w:p>
    <w:p w14:paraId="2ED3B3F7" w14:textId="47264586" w:rsidR="00A91212" w:rsidRDefault="00A91212" w:rsidP="00A9121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10 ark.</w:t>
      </w:r>
    </w:p>
    <w:p w14:paraId="705D45FD" w14:textId="33B0F597" w:rsidR="00A91212" w:rsidRDefault="00A91212" w:rsidP="00A9121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3D29B92E" w14:textId="01E1CF75" w:rsidR="00A91212" w:rsidRDefault="00A91212" w:rsidP="00A9121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9" w:history="1">
        <w:r w:rsidRPr="00F6041A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123F6E2C" w14:textId="0CC6D397" w:rsidR="00A91212" w:rsidRPr="00A91212" w:rsidRDefault="00A91212" w:rsidP="00A9121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2026-07-14</w:t>
      </w:r>
    </w:p>
    <w:sectPr w:rsidR="00A91212" w:rsidRPr="00A91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212"/>
    <w:rsid w:val="001915D9"/>
    <w:rsid w:val="0055213F"/>
    <w:rsid w:val="00A91212"/>
    <w:rsid w:val="00FB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952D6"/>
  <w15:chartTrackingRefBased/>
  <w15:docId w15:val="{49726AC3-66E4-4594-BB89-5C9A3D7FB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12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12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12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12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12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12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12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12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12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12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12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12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12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12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12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12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12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12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12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12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12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12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12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12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12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12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12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12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1212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A91212"/>
  </w:style>
  <w:style w:type="paragraph" w:customStyle="1" w:styleId="msonormal0">
    <w:name w:val="msonormal"/>
    <w:basedOn w:val="Normalny"/>
    <w:rsid w:val="00A91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91212"/>
  </w:style>
  <w:style w:type="character" w:customStyle="1" w:styleId="label">
    <w:name w:val="label"/>
    <w:basedOn w:val="Domylnaczcionkaakapitu"/>
    <w:rsid w:val="00A91212"/>
  </w:style>
  <w:style w:type="character" w:customStyle="1" w:styleId="data">
    <w:name w:val="data"/>
    <w:basedOn w:val="Domylnaczcionkaakapitu"/>
    <w:rsid w:val="00A91212"/>
  </w:style>
  <w:style w:type="character" w:styleId="Hipercze">
    <w:name w:val="Hyperlink"/>
    <w:basedOn w:val="Domylnaczcionkaakapitu"/>
    <w:uiPriority w:val="99"/>
    <w:unhideWhenUsed/>
    <w:rsid w:val="00A9121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91212"/>
    <w:rPr>
      <w:color w:val="800080"/>
      <w:u w:val="single"/>
    </w:rPr>
  </w:style>
  <w:style w:type="character" w:customStyle="1" w:styleId="line">
    <w:name w:val="line"/>
    <w:basedOn w:val="Domylnaczcionkaakapitu"/>
    <w:rsid w:val="00A91212"/>
  </w:style>
  <w:style w:type="character" w:styleId="Nierozpoznanawzmianka">
    <w:name w:val="Unresolved Mention"/>
    <w:basedOn w:val="Domylnaczcionkaakapitu"/>
    <w:uiPriority w:val="99"/>
    <w:semiHidden/>
    <w:unhideWhenUsed/>
    <w:rsid w:val="00A912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://www.10wsk.mil.pl/" TargetMode="External"/><Relationship Id="rId39" Type="http://schemas.openxmlformats.org/officeDocument/2006/relationships/hyperlink" Target="mailto:kornowska4835@10wsk.mil.pl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mailto:ted@publications.europa.eu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www.10wsk.mil.pl/" TargetMode="External"/><Relationship Id="rId36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mailto:odwolania@uzp.gov.pl" TargetMode="External"/><Relationship Id="rId4" Type="http://schemas.openxmlformats.org/officeDocument/2006/relationships/hyperlink" Target="mailto:kornowska4835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kornowska4835@10wsk.mil.pl" TargetMode="External"/><Relationship Id="rId30" Type="http://schemas.openxmlformats.org/officeDocument/2006/relationships/hyperlink" Target="https://www.uzp.gov.pl/kio" TargetMode="External"/><Relationship Id="rId35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www.gov.pl/web/uzp" TargetMode="External"/><Relationship Id="rId38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7574</Words>
  <Characters>45450</Characters>
  <Application>Microsoft Office Word</Application>
  <DocSecurity>0</DocSecurity>
  <Lines>378</Lines>
  <Paragraphs>105</Paragraphs>
  <ScaleCrop>false</ScaleCrop>
  <Company/>
  <LinksUpToDate>false</LinksUpToDate>
  <CharactersWithSpaces>52919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2026-07-14T08:53:00Z</dcterms:created>
  <dcterms:modified xsi:type="dcterms:W3CDTF">2026-07-14T08:56:00Z</dcterms:modified>
</cp:coreProperties>
</file>