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155220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355B1" w:rsidRPr="00A355B1">
        <w:rPr>
          <w:rFonts w:ascii="Arial" w:hAnsi="Arial" w:cs="Arial"/>
          <w:b/>
          <w:sz w:val="24"/>
          <w:szCs w:val="24"/>
        </w:rPr>
        <w:t>CRZP/106/2026/AZP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355B1" w:rsidRPr="00A355B1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355B1" w:rsidRPr="00A355B1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A355B1" w:rsidRPr="00A355B1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355B1" w:rsidRPr="00A355B1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A355B1" w:rsidRPr="00A355B1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355B1" w:rsidTr="00D4480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355B1" w:rsidRDefault="00A355B1" w:rsidP="00D4480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A355B1" w:rsidRDefault="00A355B1" w:rsidP="00D448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355B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355B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355B1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A355B1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A355B1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A355B1" w:rsidRDefault="00A355B1" w:rsidP="00D4480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355B1" w:rsidRDefault="00A355B1" w:rsidP="00D448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355B1" w:rsidRDefault="00A355B1" w:rsidP="00D4480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A355B1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355B1">
        <w:rPr>
          <w:rFonts w:ascii="Arial" w:hAnsi="Arial" w:cs="Arial"/>
          <w:b/>
          <w:sz w:val="24"/>
          <w:szCs w:val="24"/>
        </w:rPr>
        <w:t>Limit na gwarancje bankowe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A355B1" w:rsidRPr="00A355B1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A355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355B1" w:rsidTr="00A355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B1" w:rsidRDefault="00A355B1" w:rsidP="00D4480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55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B1" w:rsidRDefault="00A355B1" w:rsidP="00D4480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55B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355B1" w:rsidRDefault="00A355B1" w:rsidP="00D448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5B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355B1" w:rsidTr="00A355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B1" w:rsidRDefault="00A355B1" w:rsidP="00D4480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55B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B1" w:rsidRDefault="00A355B1" w:rsidP="00D4480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55B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355B1" w:rsidRDefault="00A355B1" w:rsidP="00D448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5B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355B1" w:rsidTr="00A355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B1" w:rsidRDefault="00A355B1" w:rsidP="00D4480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55B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B1" w:rsidRDefault="00A355B1" w:rsidP="00D4480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55B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355B1" w:rsidRDefault="00A355B1" w:rsidP="00D448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5B1">
              <w:rPr>
                <w:rFonts w:ascii="Arial" w:hAnsi="Arial" w:cs="Arial"/>
                <w:sz w:val="24"/>
                <w:szCs w:val="24"/>
              </w:rPr>
              <w:t>Zezwolenie Komisji Nadzoru Finansowego na rozpoczęcie działalności bankowej, o którym mowa w art. 36 ust. 1 ustawy z dnia 29.08.1997 r. Prawo bankowe, lub inny równoważny dokument potwierdzający uprawnienie do prowadzenia działalności bankowej. W przypadku instytucji kredytowej mającej siedzibę poza terytorium RP Zamawiający uzna dokument właściwego organu nadzoru państwa siedziby potwierdzający uprawnienie do prowadzenia działalności bankowej, wraz z dokumentami potwierdzającymi możliwość świadczenia usług na terytorium RP, jeżeli są wymagane przepisami prawa.</w:t>
            </w:r>
          </w:p>
        </w:tc>
      </w:tr>
      <w:tr w:rsidR="00A355B1" w:rsidTr="00A355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B1" w:rsidRDefault="00A355B1" w:rsidP="00D4480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55B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B1" w:rsidRDefault="00A355B1" w:rsidP="00D4480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55B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355B1" w:rsidRDefault="00A355B1" w:rsidP="00D4480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5B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2621C4" w:rsidRPr="00E4548F" w:rsidRDefault="002621C4" w:rsidP="00E4548F"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752" w:rsidRDefault="00004752" w:rsidP="00E4548F">
      <w:pPr>
        <w:spacing w:after="0" w:line="240" w:lineRule="auto"/>
      </w:pPr>
      <w:r>
        <w:separator/>
      </w:r>
    </w:p>
  </w:endnote>
  <w:endnote w:type="continuationSeparator" w:id="0">
    <w:p w:rsidR="00004752" w:rsidRDefault="00004752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5B1" w:rsidRDefault="00A355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5B1" w:rsidRDefault="00A355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5B1" w:rsidRDefault="00A355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752" w:rsidRDefault="00004752" w:rsidP="00E4548F">
      <w:pPr>
        <w:spacing w:after="0" w:line="240" w:lineRule="auto"/>
      </w:pPr>
      <w:r>
        <w:separator/>
      </w:r>
    </w:p>
  </w:footnote>
  <w:footnote w:type="continuationSeparator" w:id="0">
    <w:p w:rsidR="00004752" w:rsidRDefault="00004752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5B1" w:rsidRDefault="00A355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5B1" w:rsidRDefault="00A355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5B1" w:rsidRDefault="00A355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752"/>
    <w:rsid w:val="00004752"/>
    <w:rsid w:val="00155220"/>
    <w:rsid w:val="002621C4"/>
    <w:rsid w:val="007B107C"/>
    <w:rsid w:val="007C7D43"/>
    <w:rsid w:val="00843802"/>
    <w:rsid w:val="008750B3"/>
    <w:rsid w:val="00A355B1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A7B7357-F13B-403F-B3AF-7FBBF7C99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35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5B1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35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5B1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976</Words>
  <Characters>5862</Characters>
  <Application>Microsoft Office Word</Application>
  <DocSecurity>0</DocSecurity>
  <Lines>48</Lines>
  <Paragraphs>13</Paragraphs>
  <ScaleCrop>false</ScaleCrop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2026-06-01T06:37:00Z</cp:lastPrinted>
  <dcterms:created xsi:type="dcterms:W3CDTF">2026-06-01T06:37:00Z</dcterms:created>
  <dcterms:modified xsi:type="dcterms:W3CDTF">2026-06-01T06:37:00Z</dcterms:modified>
</cp:coreProperties>
</file>