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734AE" w14:textId="41FA022C" w:rsidR="00B049E0" w:rsidRPr="00260DFE" w:rsidRDefault="00B049E0" w:rsidP="00B049E0">
      <w:pPr>
        <w:pStyle w:val="Nagwek4"/>
        <w:rPr>
          <w:rFonts w:ascii="Arial Black" w:hAnsi="Arial Black" w:cs="Arial"/>
          <w:bCs/>
          <w:i w:val="0"/>
          <w:sz w:val="20"/>
        </w:rPr>
      </w:pPr>
      <w:r w:rsidRPr="00260DFE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E36392" w:rsidRPr="00260DFE">
        <w:rPr>
          <w:rFonts w:ascii="Arial Black" w:hAnsi="Arial Black" w:cs="Arial"/>
          <w:bCs/>
          <w:i w:val="0"/>
          <w:sz w:val="20"/>
        </w:rPr>
        <w:t>5</w:t>
      </w:r>
      <w:r w:rsidRPr="00260DFE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617CE162" w14:textId="77777777" w:rsidR="00B049E0" w:rsidRPr="00260DFE" w:rsidRDefault="00B049E0" w:rsidP="00B049E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p w14:paraId="0EDF5534" w14:textId="77777777" w:rsidR="00B049E0" w:rsidRPr="00260DFE" w:rsidRDefault="00B049E0" w:rsidP="00B049E0">
      <w:pPr>
        <w:spacing w:after="0" w:line="36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260DFE">
        <w:rPr>
          <w:rFonts w:ascii="Arial Narrow" w:hAnsi="Arial Narrow" w:cs="Arial"/>
          <w:b/>
          <w:sz w:val="20"/>
          <w:szCs w:val="20"/>
        </w:rPr>
        <w:t>Zamawiający:</w:t>
      </w:r>
    </w:p>
    <w:p w14:paraId="28D4753F" w14:textId="339CC5C1" w:rsidR="00B049E0" w:rsidRPr="00260DFE" w:rsidRDefault="00E36392" w:rsidP="00B049E0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260DFE">
        <w:rPr>
          <w:rFonts w:ascii="Arial Narrow" w:hAnsi="Arial Narrow" w:cs="Arial"/>
          <w:sz w:val="20"/>
          <w:szCs w:val="20"/>
        </w:rPr>
        <w:t>10. Wojskowy Szpital Kliniczny z Polikliniką Samodzielny Publiczny Zakład Opieki Zdrowotnej w Bydgoszczy</w:t>
      </w:r>
    </w:p>
    <w:p w14:paraId="79A2C50E" w14:textId="07F62B3B" w:rsidR="00B049E0" w:rsidRPr="00260DFE" w:rsidRDefault="00E36392" w:rsidP="00B049E0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260DFE">
        <w:rPr>
          <w:rFonts w:ascii="Arial Narrow" w:hAnsi="Arial Narrow" w:cs="Arial"/>
          <w:sz w:val="20"/>
          <w:szCs w:val="20"/>
        </w:rPr>
        <w:t>ul. Powstańców Warszawy</w:t>
      </w:r>
      <w:r w:rsidR="00B049E0" w:rsidRPr="00260DFE">
        <w:rPr>
          <w:rFonts w:ascii="Arial Narrow" w:hAnsi="Arial Narrow" w:cs="Arial"/>
          <w:sz w:val="20"/>
          <w:szCs w:val="20"/>
        </w:rPr>
        <w:t xml:space="preserve"> </w:t>
      </w:r>
      <w:r w:rsidRPr="00260DFE">
        <w:rPr>
          <w:rFonts w:ascii="Arial Narrow" w:hAnsi="Arial Narrow" w:cs="Arial"/>
          <w:sz w:val="20"/>
          <w:szCs w:val="20"/>
        </w:rPr>
        <w:t>5</w:t>
      </w:r>
      <w:r w:rsidR="00B049E0" w:rsidRPr="00260DFE">
        <w:rPr>
          <w:rFonts w:ascii="Arial Narrow" w:hAnsi="Arial Narrow" w:cs="Arial"/>
          <w:sz w:val="20"/>
          <w:szCs w:val="20"/>
        </w:rPr>
        <w:t xml:space="preserve"> </w:t>
      </w:r>
    </w:p>
    <w:p w14:paraId="746E9BC0" w14:textId="55F7621C" w:rsidR="00B049E0" w:rsidRPr="00260DFE" w:rsidRDefault="00E36392" w:rsidP="00B049E0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260DFE">
        <w:rPr>
          <w:rFonts w:ascii="Arial Narrow" w:hAnsi="Arial Narrow" w:cs="Arial"/>
          <w:sz w:val="20"/>
          <w:szCs w:val="20"/>
        </w:rPr>
        <w:t>85-681</w:t>
      </w:r>
      <w:r w:rsidR="00B049E0" w:rsidRPr="00260DFE">
        <w:rPr>
          <w:rFonts w:ascii="Arial Narrow" w:hAnsi="Arial Narrow" w:cs="Arial"/>
          <w:sz w:val="20"/>
          <w:szCs w:val="20"/>
        </w:rPr>
        <w:t xml:space="preserve"> </w:t>
      </w:r>
      <w:r w:rsidRPr="00260DFE">
        <w:rPr>
          <w:rFonts w:ascii="Arial Narrow" w:hAnsi="Arial Narrow" w:cs="Arial"/>
          <w:sz w:val="20"/>
          <w:szCs w:val="20"/>
        </w:rPr>
        <w:t>Bydgoszcz</w:t>
      </w:r>
    </w:p>
    <w:p w14:paraId="525A03B8" w14:textId="77777777" w:rsidR="00B049E0" w:rsidRPr="00260DFE" w:rsidRDefault="00B049E0" w:rsidP="00B049E0">
      <w:pPr>
        <w:pStyle w:val="Tekstpodstawowy"/>
        <w:spacing w:after="0"/>
        <w:ind w:left="4111"/>
        <w:rPr>
          <w:rFonts w:ascii="Arial Narrow" w:hAnsi="Arial Narrow" w:cs="Arial"/>
          <w:i/>
          <w:sz w:val="12"/>
          <w:szCs w:val="12"/>
        </w:rPr>
      </w:pPr>
      <w:r w:rsidRPr="00260DFE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624D8421" w14:textId="77777777" w:rsidR="00B049E0" w:rsidRPr="00260DFE" w:rsidRDefault="00B049E0" w:rsidP="00B049E0">
      <w:pPr>
        <w:pStyle w:val="Tekstpodstawowy"/>
        <w:spacing w:after="480" w:line="360" w:lineRule="auto"/>
        <w:ind w:left="4111"/>
        <w:rPr>
          <w:rFonts w:ascii="Arial Narrow" w:hAnsi="Arial Narrow" w:cs="Arial"/>
          <w:iCs/>
          <w:sz w:val="14"/>
          <w:szCs w:val="14"/>
        </w:rPr>
      </w:pPr>
      <w:r w:rsidRPr="00260DFE">
        <w:rPr>
          <w:rFonts w:ascii="Arial Narrow" w:hAnsi="Arial Narrow" w:cs="Arial"/>
          <w:iCs/>
          <w:sz w:val="14"/>
          <w:szCs w:val="14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260DFE" w14:paraId="6E30B332" w14:textId="77777777" w:rsidTr="00B475B8">
        <w:tc>
          <w:tcPr>
            <w:tcW w:w="2800" w:type="dxa"/>
          </w:tcPr>
          <w:p w14:paraId="52D2E178" w14:textId="77777777" w:rsidR="00B049E0" w:rsidRPr="00260DF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260DFE">
              <w:rPr>
                <w:rFonts w:ascii="Arial Narrow" w:hAnsi="Arial Narrow" w:cs="Arial"/>
                <w:b/>
                <w:sz w:val="20"/>
                <w:szCs w:val="20"/>
              </w:rPr>
              <w:t>Podmiot</w:t>
            </w:r>
            <w:r w:rsidRPr="00260DFE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7F209F9E" w14:textId="77777777" w:rsidR="00B049E0" w:rsidRPr="00260DFE" w:rsidRDefault="00B049E0" w:rsidP="00B475B8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2198673D" w14:textId="77777777" w:rsidR="00B049E0" w:rsidRPr="00260DFE" w:rsidRDefault="00B049E0" w:rsidP="00B475B8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260DFE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……………………………………………………………………………………………...…..</w:t>
            </w:r>
          </w:p>
          <w:p w14:paraId="6EBD45EE" w14:textId="77777777" w:rsidR="00B049E0" w:rsidRPr="00260DFE" w:rsidRDefault="00B049E0" w:rsidP="00B475B8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260DFE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260DFE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260DFE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B049E0" w:rsidRPr="00260DFE" w14:paraId="7D46BFA3" w14:textId="77777777" w:rsidTr="00B475B8">
        <w:tc>
          <w:tcPr>
            <w:tcW w:w="2800" w:type="dxa"/>
          </w:tcPr>
          <w:p w14:paraId="5D576931" w14:textId="77777777" w:rsidR="00B049E0" w:rsidRPr="00260DF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260DFE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7D6B6985" w14:textId="77777777" w:rsidR="00B049E0" w:rsidRPr="00260DFE" w:rsidRDefault="00B049E0" w:rsidP="00B475B8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1CBC02AA" w14:textId="77777777" w:rsidR="00B049E0" w:rsidRPr="00260DFE" w:rsidRDefault="00B049E0" w:rsidP="00B475B8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260DFE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……………………………………………………………………………………………...…..</w:t>
            </w:r>
          </w:p>
          <w:p w14:paraId="73BEE43C" w14:textId="77777777" w:rsidR="00B049E0" w:rsidRPr="00260DF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260DFE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260DFE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260DFE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1E32DB82" w14:textId="77777777" w:rsidR="00B049E0" w:rsidRPr="00260DFE" w:rsidRDefault="00B049E0" w:rsidP="00B049E0">
      <w:pPr>
        <w:spacing w:after="240" w:line="360" w:lineRule="auto"/>
        <w:ind w:right="3260"/>
        <w:rPr>
          <w:rFonts w:ascii="Arial Narrow" w:hAnsi="Arial Narrow" w:cs="Arial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36392" w:rsidRPr="00260DFE" w14:paraId="4B6E4F12" w14:textId="77777777" w:rsidTr="008E5759">
        <w:tc>
          <w:tcPr>
            <w:tcW w:w="9104" w:type="dxa"/>
            <w:shd w:val="clear" w:color="auto" w:fill="D9D9D9"/>
          </w:tcPr>
          <w:p w14:paraId="15E5CA4D" w14:textId="77777777" w:rsidR="00E36392" w:rsidRPr="00260DFE" w:rsidRDefault="00E36392" w:rsidP="008E5759">
            <w:pPr>
              <w:spacing w:before="240" w:after="80" w:line="276" w:lineRule="auto"/>
              <w:jc w:val="center"/>
              <w:rPr>
                <w:rFonts w:ascii="Arial Narrow" w:hAnsi="Arial Narrow" w:cs="Arial"/>
                <w:b/>
              </w:rPr>
            </w:pPr>
            <w:r w:rsidRPr="00260DFE">
              <w:rPr>
                <w:rFonts w:ascii="Arial Narrow" w:hAnsi="Arial Narrow" w:cs="Arial"/>
                <w:b/>
              </w:rPr>
              <w:t>OŚWIADCZENIE PODMIOTU UDOSTĘPNIAJĄCEGO ZASOBY</w:t>
            </w:r>
          </w:p>
          <w:p w14:paraId="2B8EA2F9" w14:textId="26072CCC" w:rsidR="00E36392" w:rsidRPr="00260DFE" w:rsidRDefault="00E36392" w:rsidP="008E5759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60DFE">
              <w:rPr>
                <w:rFonts w:ascii="Arial Narrow" w:hAnsi="Arial Narrow" w:cs="Arial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260DFE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260DFE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260DFE">
              <w:rPr>
                <w:rFonts w:ascii="Arial Narrow" w:hAnsi="Arial Narrow" w:cs="Arial"/>
                <w:sz w:val="20"/>
                <w:szCs w:val="20"/>
              </w:rPr>
              <w:t>p</w:t>
            </w:r>
            <w:r w:rsidR="00513AE8">
              <w:rPr>
                <w:rFonts w:ascii="Arial Narrow" w:hAnsi="Arial Narrow" w:cs="Arial"/>
                <w:sz w:val="20"/>
                <w:szCs w:val="20"/>
              </w:rPr>
              <w:t>óź</w:t>
            </w:r>
            <w:r w:rsidRPr="00260DFE">
              <w:rPr>
                <w:rFonts w:ascii="Arial Narrow" w:hAnsi="Arial Narrow" w:cs="Arial"/>
                <w:sz w:val="20"/>
                <w:szCs w:val="20"/>
              </w:rPr>
              <w:t>şn</w:t>
            </w:r>
            <w:proofErr w:type="spellEnd"/>
            <w:r w:rsidRPr="00260DFE">
              <w:rPr>
                <w:rFonts w:ascii="Arial Narrow" w:hAnsi="Arial Narrow" w:cs="Arial"/>
                <w:sz w:val="20"/>
                <w:szCs w:val="20"/>
              </w:rPr>
              <w:t xml:space="preserve">. zm.) (dalej jako: ustawa </w:t>
            </w:r>
            <w:proofErr w:type="spellStart"/>
            <w:r w:rsidRPr="00260DFE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260DFE">
              <w:rPr>
                <w:rFonts w:ascii="Arial Narrow" w:hAnsi="Arial Narrow" w:cs="Arial"/>
                <w:sz w:val="20"/>
                <w:szCs w:val="20"/>
              </w:rPr>
              <w:t xml:space="preserve">), dotyczące przesłanek wykluczenia z: </w:t>
            </w:r>
          </w:p>
          <w:p w14:paraId="1A0EEA60" w14:textId="77777777" w:rsidR="00E36392" w:rsidRPr="00260DFE" w:rsidRDefault="00E36392" w:rsidP="008E57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DFE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art. 5K Rozporządzenia 833/2014 </w:t>
            </w:r>
          </w:p>
          <w:p w14:paraId="49421607" w14:textId="77777777" w:rsidR="00E36392" w:rsidRPr="00260DFE" w:rsidRDefault="00E36392" w:rsidP="008E575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260DFE">
              <w:rPr>
                <w:rFonts w:ascii="Arial Narrow" w:hAnsi="Arial Narrow" w:cs="Arial"/>
                <w:sz w:val="20"/>
                <w:szCs w:val="20"/>
              </w:rPr>
              <w:t xml:space="preserve"> oraz</w:t>
            </w:r>
          </w:p>
          <w:p w14:paraId="0753EA61" w14:textId="77777777" w:rsidR="00E36392" w:rsidRPr="00260DFE" w:rsidRDefault="00E36392" w:rsidP="008E5759">
            <w:pPr>
              <w:spacing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60DFE">
              <w:rPr>
                <w:rFonts w:ascii="Arial Narrow" w:hAnsi="Arial Narrow" w:cs="Arial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260DFE">
              <w:rPr>
                <w:rFonts w:ascii="Arial Narrow" w:hAnsi="Arial Narrow" w:cs="Arial"/>
                <w:b/>
                <w:bCs/>
                <w:sz w:val="20"/>
                <w:szCs w:val="20"/>
              </w:rPr>
              <w:t>t.j</w:t>
            </w:r>
            <w:proofErr w:type="spellEnd"/>
            <w:r w:rsidRPr="00260DFE">
              <w:rPr>
                <w:rFonts w:ascii="Arial Narrow" w:hAnsi="Arial Narrow" w:cs="Arial"/>
                <w:b/>
                <w:bCs/>
                <w:sz w:val="20"/>
                <w:szCs w:val="20"/>
              </w:rPr>
              <w:t>. Dz. U. z 2025 r. poz. 514).</w:t>
            </w:r>
          </w:p>
          <w:p w14:paraId="39534AEE" w14:textId="77777777" w:rsidR="00E36392" w:rsidRPr="00260DFE" w:rsidRDefault="00E36392" w:rsidP="008E5759">
            <w:pPr>
              <w:spacing w:after="120" w:line="276" w:lineRule="auto"/>
              <w:jc w:val="both"/>
              <w:rPr>
                <w:rFonts w:ascii="Arial Narrow" w:hAnsi="Arial Narrow" w:cs="Arial"/>
                <w:i/>
                <w:iCs/>
                <w:color w:val="0070C0"/>
                <w:sz w:val="14"/>
                <w:szCs w:val="14"/>
              </w:rPr>
            </w:pPr>
            <w:r w:rsidRPr="00260DFE">
              <w:rPr>
                <w:rFonts w:ascii="Arial Narrow" w:hAnsi="Arial Narrow" w:cs="Arial"/>
                <w:b/>
                <w:bCs/>
                <w:color w:val="0070C0"/>
                <w:sz w:val="14"/>
                <w:szCs w:val="14"/>
                <w:u w:val="single"/>
              </w:rPr>
              <w:t>Uwaga</w:t>
            </w:r>
            <w:r w:rsidRPr="00260DFE">
              <w:rPr>
                <w:rFonts w:ascii="Arial Narrow" w:hAnsi="Arial Narrow" w:cs="Arial"/>
                <w:color w:val="0070C0"/>
                <w:sz w:val="14"/>
                <w:szCs w:val="14"/>
              </w:rPr>
              <w:t>:</w:t>
            </w:r>
            <w:r w:rsidRPr="00260DFE">
              <w:rPr>
                <w:rFonts w:ascii="Arial Narrow" w:hAnsi="Arial Narrow" w:cs="Arial"/>
                <w:i/>
                <w:iCs/>
                <w:color w:val="0070C0"/>
                <w:sz w:val="14"/>
                <w:szCs w:val="14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3F5BD16" w14:textId="77777777" w:rsidR="00B049E0" w:rsidRPr="00260DFE" w:rsidRDefault="00B049E0" w:rsidP="00B049E0">
      <w:pPr>
        <w:spacing w:before="60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260DFE">
        <w:rPr>
          <w:rFonts w:ascii="Arial Narrow" w:hAnsi="Arial Narrow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260DFE" w14:paraId="5F999F81" w14:textId="77777777" w:rsidTr="00B475B8">
        <w:tc>
          <w:tcPr>
            <w:tcW w:w="2269" w:type="dxa"/>
          </w:tcPr>
          <w:p w14:paraId="0563991D" w14:textId="77777777" w:rsidR="00B049E0" w:rsidRPr="00260DF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60DF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8F58FC7" w14:textId="4A243271" w:rsidR="00B049E0" w:rsidRPr="00260DFE" w:rsidRDefault="00E36392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260DFE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Dostawy sukcesywne środków kontrastowych na okres 24 miesięcy z prawem opcji 12 miesięcy (łącznie 36 miesięcy)</w:t>
            </w:r>
            <w:r w:rsidR="00B049E0" w:rsidRPr="00260DFE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E36392" w:rsidRPr="00260DFE" w14:paraId="4E9AF905" w14:textId="77777777" w:rsidTr="008E5759">
        <w:tc>
          <w:tcPr>
            <w:tcW w:w="2269" w:type="dxa"/>
          </w:tcPr>
          <w:p w14:paraId="0AE7522B" w14:textId="77777777" w:rsidR="00E36392" w:rsidRPr="00260DFE" w:rsidRDefault="00E36392" w:rsidP="008E57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260DF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747F550" w14:textId="5CB96FEB" w:rsidR="00E36392" w:rsidRPr="00260DFE" w:rsidRDefault="00E36392" w:rsidP="008E575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260DFE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68/2026</w:t>
            </w:r>
          </w:p>
        </w:tc>
      </w:tr>
    </w:tbl>
    <w:p w14:paraId="422A1C4D" w14:textId="77777777" w:rsidR="00B049E0" w:rsidRPr="00260DFE" w:rsidRDefault="00B049E0" w:rsidP="00B049E0">
      <w:pPr>
        <w:spacing w:after="0" w:line="360" w:lineRule="auto"/>
        <w:jc w:val="both"/>
        <w:rPr>
          <w:rFonts w:ascii="Arial Narrow" w:hAnsi="Arial Narrow" w:cs="Arial"/>
          <w:sz w:val="8"/>
          <w:szCs w:val="8"/>
        </w:rPr>
      </w:pPr>
    </w:p>
    <w:p w14:paraId="648C8E03" w14:textId="38AAF21E" w:rsidR="00F90CD1" w:rsidRPr="00260DFE" w:rsidRDefault="00B049E0" w:rsidP="00B049E0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260DFE">
        <w:rPr>
          <w:rFonts w:ascii="Arial Narrow" w:hAnsi="Arial Narrow" w:cs="Arial"/>
          <w:sz w:val="20"/>
          <w:szCs w:val="20"/>
        </w:rPr>
        <w:t xml:space="preserve">prowadzonego przez </w:t>
      </w:r>
      <w:r w:rsidR="00E36392" w:rsidRPr="00260DFE">
        <w:rPr>
          <w:rFonts w:ascii="Arial Narrow" w:hAnsi="Arial Narrow" w:cs="Arial"/>
          <w:b/>
          <w:sz w:val="20"/>
          <w:szCs w:val="20"/>
        </w:rPr>
        <w:t>10. Wojskowy Szpital Kliniczny z Polikliniką Samodzielny Publiczny Zakład Opieki Zdrowotnej w Bydgoszczy</w:t>
      </w:r>
      <w:r w:rsidRPr="00260DFE">
        <w:rPr>
          <w:rFonts w:ascii="Arial Narrow" w:hAnsi="Arial Narrow" w:cs="Arial"/>
          <w:b/>
          <w:sz w:val="20"/>
          <w:szCs w:val="20"/>
        </w:rPr>
        <w:t>,</w:t>
      </w:r>
      <w:r w:rsidRPr="00260DFE">
        <w:rPr>
          <w:rFonts w:ascii="Arial Narrow" w:hAnsi="Arial Narrow" w:cs="Arial"/>
          <w:sz w:val="20"/>
          <w:szCs w:val="20"/>
        </w:rPr>
        <w:t xml:space="preserve"> oświadczam, co następuje</w:t>
      </w:r>
      <w:r w:rsidR="002B2AD9" w:rsidRPr="00260DFE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60DFE" w14:paraId="13F419D0" w14:textId="77777777" w:rsidTr="00650D6C">
        <w:tc>
          <w:tcPr>
            <w:tcW w:w="9104" w:type="dxa"/>
            <w:shd w:val="clear" w:color="auto" w:fill="D9D9D9"/>
          </w:tcPr>
          <w:p w14:paraId="7F30F356" w14:textId="77777777" w:rsidR="00E50194" w:rsidRPr="00260DFE" w:rsidRDefault="00650D6C" w:rsidP="00D56E0D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60DFE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FA2CAA" w:rsidRPr="00260DFE">
              <w:rPr>
                <w:rFonts w:ascii="Arial Narrow" w:hAnsi="Arial Narrow" w:cs="Arial"/>
                <w:b/>
                <w:sz w:val="20"/>
                <w:szCs w:val="20"/>
              </w:rPr>
              <w:t>PODMIOTU UDOSTĘPNIAJĄCEGO ZASOBY</w:t>
            </w:r>
          </w:p>
        </w:tc>
      </w:tr>
    </w:tbl>
    <w:p w14:paraId="168F05E0" w14:textId="77777777" w:rsidR="00FA2CAA" w:rsidRPr="00260DFE" w:rsidRDefault="00105723" w:rsidP="00B049E0">
      <w:pPr>
        <w:spacing w:before="160" w:after="120" w:line="360" w:lineRule="auto"/>
        <w:jc w:val="both"/>
        <w:rPr>
          <w:rFonts w:ascii="Arial Narrow" w:hAnsi="Arial Narrow" w:cs="Arial"/>
          <w:color w:val="000000"/>
          <w:sz w:val="20"/>
          <w:szCs w:val="20"/>
          <w:lang w:eastAsia="x-none"/>
        </w:rPr>
      </w:pPr>
      <w:r w:rsidRPr="00260DFE">
        <w:rPr>
          <w:rFonts w:ascii="Arial Narrow" w:hAnsi="Arial Narrow" w:cs="Arial"/>
          <w:color w:val="000000"/>
          <w:sz w:val="20"/>
          <w:szCs w:val="20"/>
          <w:lang w:eastAsia="x-none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</w:t>
      </w:r>
      <w:r w:rsidRPr="00260DFE">
        <w:rPr>
          <w:rFonts w:ascii="Arial Narrow" w:hAnsi="Arial Narrow" w:cs="Arial"/>
          <w:color w:val="000000"/>
          <w:sz w:val="20"/>
          <w:szCs w:val="20"/>
          <w:lang w:eastAsia="x-none"/>
        </w:rPr>
        <w:lastRenderedPageBreak/>
        <w:t>(Dz.U.UE.L.2025.2033), dalej: rozporządzenie 2025/2033, w sprawie zmiany rozporządzenia (UE) nr 833/2014 dotyczącego środków ograniczających w związku z działaniami Rosji destabilizującymi sytuację na Ukrainie</w:t>
      </w:r>
      <w:r w:rsidR="00443B23" w:rsidRPr="00260DFE">
        <w:rPr>
          <w:rFonts w:ascii="Arial Narrow" w:hAnsi="Arial Narrow" w:cs="Arial"/>
          <w:color w:val="000000"/>
          <w:sz w:val="20"/>
          <w:szCs w:val="20"/>
          <w:lang w:eastAsia="x-none"/>
        </w:rPr>
        <w:t xml:space="preserve"> </w:t>
      </w:r>
      <w:r w:rsidR="00FA2CAA" w:rsidRPr="00260DFE">
        <w:rPr>
          <w:rStyle w:val="Odwoanieprzypisudolnego"/>
          <w:rFonts w:ascii="Arial Narrow" w:hAnsi="Arial Narrow" w:cs="Arial"/>
          <w:b/>
          <w:bCs/>
          <w:color w:val="0070C0"/>
          <w:sz w:val="20"/>
          <w:szCs w:val="20"/>
          <w:lang w:eastAsia="x-none"/>
        </w:rPr>
        <w:footnoteReference w:id="1"/>
      </w:r>
      <w:r w:rsidR="00443B23" w:rsidRPr="00260DFE">
        <w:rPr>
          <w:rFonts w:ascii="Arial Narrow" w:hAnsi="Arial Narrow" w:cs="Arial"/>
          <w:color w:val="000000"/>
          <w:sz w:val="20"/>
          <w:szCs w:val="20"/>
          <w:lang w:eastAsia="x-none"/>
        </w:rPr>
        <w:t>.</w:t>
      </w:r>
    </w:p>
    <w:p w14:paraId="07E11687" w14:textId="65D7007F" w:rsidR="00E36392" w:rsidRPr="00260DFE" w:rsidRDefault="007A2BCB" w:rsidP="00E36392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260DFE">
        <w:rPr>
          <w:rFonts w:ascii="Arial Narrow" w:hAnsi="Arial Narrow" w:cs="Arial"/>
          <w:sz w:val="20"/>
          <w:szCs w:val="20"/>
        </w:rPr>
        <w:t xml:space="preserve">Oświadczam, że nie zachodzą w stosunku do mnie przesłanki wykluczenia z postępowania na podstawie art. 7 ust. 1 ustawy z dnia 13 kwietnia 2022 r. </w:t>
      </w:r>
      <w:r w:rsidRPr="00260DFE">
        <w:rPr>
          <w:rFonts w:ascii="Arial Narrow" w:hAnsi="Arial Narrow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260DFE">
        <w:rPr>
          <w:rFonts w:ascii="Arial Narrow" w:hAnsi="Arial Narrow" w:cs="Arial"/>
          <w:sz w:val="20"/>
          <w:szCs w:val="20"/>
        </w:rPr>
        <w:t xml:space="preserve"> (</w:t>
      </w:r>
      <w:r w:rsidR="00B9406A" w:rsidRPr="00260DFE">
        <w:rPr>
          <w:rFonts w:ascii="Arial Narrow" w:hAnsi="Arial Narrow" w:cs="Arial"/>
          <w:sz w:val="20"/>
          <w:szCs w:val="20"/>
        </w:rPr>
        <w:t>t.j. Dz.</w:t>
      </w:r>
      <w:r w:rsidR="002A62E8" w:rsidRPr="00260DFE">
        <w:rPr>
          <w:rFonts w:ascii="Arial Narrow" w:hAnsi="Arial Narrow" w:cs="Arial"/>
          <w:sz w:val="20"/>
          <w:szCs w:val="20"/>
        </w:rPr>
        <w:t xml:space="preserve"> </w:t>
      </w:r>
      <w:r w:rsidR="00B9406A" w:rsidRPr="00260DFE">
        <w:rPr>
          <w:rFonts w:ascii="Arial Narrow" w:hAnsi="Arial Narrow" w:cs="Arial"/>
          <w:sz w:val="20"/>
          <w:szCs w:val="20"/>
        </w:rPr>
        <w:t>U. z 202</w:t>
      </w:r>
      <w:r w:rsidR="002A62E8" w:rsidRPr="00260DFE">
        <w:rPr>
          <w:rFonts w:ascii="Arial Narrow" w:hAnsi="Arial Narrow" w:cs="Arial"/>
          <w:sz w:val="20"/>
          <w:szCs w:val="20"/>
        </w:rPr>
        <w:t>5</w:t>
      </w:r>
      <w:r w:rsidR="00B9406A" w:rsidRPr="00260DFE">
        <w:rPr>
          <w:rFonts w:ascii="Arial Narrow" w:hAnsi="Arial Narrow" w:cs="Arial"/>
          <w:sz w:val="20"/>
          <w:szCs w:val="20"/>
        </w:rPr>
        <w:t xml:space="preserve">r. poz. </w:t>
      </w:r>
      <w:r w:rsidR="002A62E8" w:rsidRPr="00260DFE">
        <w:rPr>
          <w:rFonts w:ascii="Arial Narrow" w:hAnsi="Arial Narrow" w:cs="Arial"/>
          <w:sz w:val="20"/>
          <w:szCs w:val="20"/>
        </w:rPr>
        <w:t>514</w:t>
      </w:r>
      <w:r w:rsidRPr="00260DFE">
        <w:rPr>
          <w:rFonts w:ascii="Arial Narrow" w:hAnsi="Arial Narrow" w:cs="Arial"/>
          <w:sz w:val="20"/>
          <w:szCs w:val="20"/>
        </w:rPr>
        <w:t>)</w:t>
      </w:r>
      <w:r w:rsidR="00443B23" w:rsidRPr="00260DFE">
        <w:rPr>
          <w:rFonts w:ascii="Arial Narrow" w:hAnsi="Arial Narrow" w:cs="Arial"/>
          <w:sz w:val="20"/>
          <w:szCs w:val="20"/>
        </w:rPr>
        <w:t xml:space="preserve"> </w:t>
      </w:r>
      <w:r w:rsidR="0011306C" w:rsidRPr="00260DFE">
        <w:rPr>
          <w:rStyle w:val="Odwoanieprzypisudolnego"/>
          <w:rFonts w:ascii="Arial Narrow" w:hAnsi="Arial Narrow" w:cs="Arial"/>
          <w:b/>
          <w:bCs/>
          <w:color w:val="0070C0"/>
          <w:sz w:val="20"/>
          <w:szCs w:val="20"/>
        </w:rPr>
        <w:footnoteReference w:id="2"/>
      </w:r>
      <w:r w:rsidRPr="00260DFE">
        <w:rPr>
          <w:rFonts w:ascii="Arial Narrow" w:hAnsi="Arial Narrow" w:cs="Arial"/>
          <w:sz w:val="20"/>
          <w:szCs w:val="20"/>
        </w:rPr>
        <w:t xml:space="preserve"> .</w:t>
      </w:r>
      <w:r w:rsidR="005431E5" w:rsidRPr="00260DFE">
        <w:rPr>
          <w:rFonts w:ascii="Arial Narrow" w:hAnsi="Arial Narrow" w:cs="Arial"/>
          <w:sz w:val="20"/>
          <w:szCs w:val="20"/>
        </w:rPr>
        <w:t xml:space="preserve"> </w:t>
      </w:r>
    </w:p>
    <w:p w14:paraId="6129FCB4" w14:textId="2D39AFF1" w:rsidR="00105723" w:rsidRPr="00260DFE" w:rsidRDefault="00105723" w:rsidP="00B049E0">
      <w:pPr>
        <w:spacing w:after="240" w:line="360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60DFE" w14:paraId="2F01CAAF" w14:textId="77777777" w:rsidTr="00CD4DD1">
        <w:tc>
          <w:tcPr>
            <w:tcW w:w="9104" w:type="dxa"/>
            <w:shd w:val="clear" w:color="auto" w:fill="D9D9D9"/>
          </w:tcPr>
          <w:p w14:paraId="22D0600E" w14:textId="77777777" w:rsidR="00BE6F04" w:rsidRPr="00260DFE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260DFE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72C96DFE" w14:textId="77777777" w:rsidR="00FE4E2B" w:rsidRPr="00260DFE" w:rsidRDefault="00E426EB" w:rsidP="00B049E0">
      <w:pPr>
        <w:spacing w:before="160" w:after="240" w:line="360" w:lineRule="auto"/>
        <w:jc w:val="both"/>
        <w:rPr>
          <w:rFonts w:ascii="Arial Narrow" w:hAnsi="Arial Narrow" w:cs="Arial"/>
          <w:sz w:val="20"/>
          <w:szCs w:val="20"/>
        </w:rPr>
      </w:pPr>
      <w:r w:rsidRPr="00260DFE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60DFE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60DFE" w14:paraId="388C0C00" w14:textId="77777777" w:rsidTr="00847232">
        <w:tc>
          <w:tcPr>
            <w:tcW w:w="9104" w:type="dxa"/>
            <w:shd w:val="clear" w:color="auto" w:fill="D9D9D9"/>
          </w:tcPr>
          <w:p w14:paraId="348DA1FC" w14:textId="77777777" w:rsidR="00E426EB" w:rsidRPr="00260DFE" w:rsidRDefault="00E426EB" w:rsidP="00B049E0">
            <w:pPr>
              <w:spacing w:before="120" w:after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260DFE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6FB53277" w14:textId="77777777" w:rsidR="00E426EB" w:rsidRPr="00260DFE" w:rsidRDefault="00E426EB" w:rsidP="00AD04E8">
      <w:pPr>
        <w:spacing w:before="16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260DFE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155DF09A" w14:textId="77777777" w:rsidR="00E426EB" w:rsidRPr="00260DFE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260DFE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4FE3F0AD" w14:textId="77777777" w:rsidR="00E426EB" w:rsidRPr="00260DFE" w:rsidRDefault="00AD04E8" w:rsidP="00AD04E8">
      <w:pPr>
        <w:spacing w:after="120" w:line="276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260DFE">
        <w:rPr>
          <w:rFonts w:ascii="Arial Narrow" w:hAnsi="Arial Narrow" w:cs="Arial"/>
          <w:i/>
          <w:iCs/>
          <w:sz w:val="14"/>
          <w:szCs w:val="14"/>
        </w:rPr>
        <w:t>(</w:t>
      </w:r>
      <w:r w:rsidR="00E426EB" w:rsidRPr="00260DFE">
        <w:rPr>
          <w:rFonts w:ascii="Arial Narrow" w:hAnsi="Arial Narrow" w:cs="Arial"/>
          <w:i/>
          <w:iCs/>
          <w:sz w:val="14"/>
          <w:szCs w:val="14"/>
        </w:rPr>
        <w:t>wskazać podmiotowy środek dowodowy, adres internetowy, wydający urząd lub organ, dokładne dane referencyjne dokumentacji</w:t>
      </w:r>
      <w:r w:rsidRPr="00260DFE">
        <w:rPr>
          <w:rFonts w:ascii="Arial Narrow" w:hAnsi="Arial Narrow" w:cs="Arial"/>
          <w:i/>
          <w:iCs/>
          <w:sz w:val="14"/>
          <w:szCs w:val="14"/>
        </w:rPr>
        <w:t>)</w:t>
      </w:r>
    </w:p>
    <w:p w14:paraId="7695078B" w14:textId="77777777" w:rsidR="00E426EB" w:rsidRPr="00260DFE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260DFE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4E4F5283" w14:textId="77777777" w:rsidR="00F92B90" w:rsidRPr="00260DFE" w:rsidRDefault="00AD04E8" w:rsidP="00B049E0">
      <w:pPr>
        <w:spacing w:after="0" w:line="276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260DFE">
        <w:rPr>
          <w:rFonts w:ascii="Arial Narrow" w:hAnsi="Arial Narrow" w:cs="Arial"/>
          <w:i/>
          <w:iCs/>
          <w:sz w:val="14"/>
          <w:szCs w:val="14"/>
        </w:rPr>
        <w:t>(</w:t>
      </w:r>
      <w:r w:rsidR="00E426EB" w:rsidRPr="00260DFE">
        <w:rPr>
          <w:rFonts w:ascii="Arial Narrow" w:hAnsi="Arial Narrow" w:cs="Arial"/>
          <w:i/>
          <w:iCs/>
          <w:sz w:val="14"/>
          <w:szCs w:val="14"/>
        </w:rPr>
        <w:t>wskazać podmiotowy środek dowodowy, adres internetowy, wydający urząd lub organ, dokładne dane referencyjne dokumentacji)</w:t>
      </w:r>
    </w:p>
    <w:p w14:paraId="541D3E89" w14:textId="77777777" w:rsidR="00524951" w:rsidRPr="00260DFE" w:rsidRDefault="00524951" w:rsidP="002D758B">
      <w:pPr>
        <w:spacing w:after="480" w:line="360" w:lineRule="auto"/>
        <w:jc w:val="both"/>
        <w:rPr>
          <w:rFonts w:ascii="Arial Narrow" w:hAnsi="Arial Narrow" w:cs="Arial"/>
          <w:sz w:val="16"/>
          <w:szCs w:val="16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260DFE" w14:paraId="1CBD9B88" w14:textId="77777777" w:rsidTr="00B475B8">
        <w:tc>
          <w:tcPr>
            <w:tcW w:w="2660" w:type="dxa"/>
          </w:tcPr>
          <w:p w14:paraId="00F4EA89" w14:textId="77777777" w:rsidR="002D758B" w:rsidRPr="00260DFE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4ED6384D" w14:textId="77777777" w:rsidR="002D758B" w:rsidRPr="00260DFE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260DFE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0B3AB419" w14:textId="77777777" w:rsidR="002D758B" w:rsidRPr="00260DFE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260DF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661BE504" w14:textId="77777777" w:rsidR="002D758B" w:rsidRPr="00260DFE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572DC4A9" w14:textId="77777777" w:rsidR="002D758B" w:rsidRPr="00260DFE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260DFE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1DE6B0D" w14:textId="77777777" w:rsidR="002D758B" w:rsidRPr="00260DFE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260DFE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[kwalifikowany podpis elektroniczny osoby / osób uprawnionych do reprezentacji podmiotu udostępniającego zasoby]</w:t>
            </w:r>
          </w:p>
        </w:tc>
      </w:tr>
    </w:tbl>
    <w:p w14:paraId="310460A9" w14:textId="77777777" w:rsidR="00484F88" w:rsidRPr="00260DFE" w:rsidRDefault="00484F88" w:rsidP="002D758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sectPr w:rsidR="00484F88" w:rsidRPr="00260DF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411F6" w14:textId="77777777" w:rsidR="00415F09" w:rsidRDefault="00415F09" w:rsidP="0038231F">
      <w:pPr>
        <w:spacing w:after="0" w:line="240" w:lineRule="auto"/>
      </w:pPr>
      <w:r>
        <w:separator/>
      </w:r>
    </w:p>
  </w:endnote>
  <w:endnote w:type="continuationSeparator" w:id="0">
    <w:p w14:paraId="1834C050" w14:textId="77777777" w:rsidR="00415F09" w:rsidRDefault="00415F0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C2A85" w14:textId="77777777" w:rsidR="00E36392" w:rsidRDefault="00E363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4956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3452D4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17DCC" w14:textId="77777777" w:rsidR="00E36392" w:rsidRDefault="00E363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132EB" w14:textId="77777777" w:rsidR="00415F09" w:rsidRDefault="00415F09" w:rsidP="0038231F">
      <w:pPr>
        <w:spacing w:after="0" w:line="240" w:lineRule="auto"/>
      </w:pPr>
      <w:r>
        <w:separator/>
      </w:r>
    </w:p>
  </w:footnote>
  <w:footnote w:type="continuationSeparator" w:id="0">
    <w:p w14:paraId="24F80231" w14:textId="77777777" w:rsidR="00415F09" w:rsidRDefault="00415F09" w:rsidP="0038231F">
      <w:pPr>
        <w:spacing w:after="0" w:line="240" w:lineRule="auto"/>
      </w:pPr>
      <w:r>
        <w:continuationSeparator/>
      </w:r>
    </w:p>
  </w:footnote>
  <w:footnote w:id="1">
    <w:p w14:paraId="06F5A7F7" w14:textId="77777777" w:rsidR="00443B23" w:rsidRPr="00105723" w:rsidRDefault="00FA2CAA" w:rsidP="002D75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Style w:val="Odwoanieprzypisudolnego"/>
          <w:color w:val="0070C0"/>
        </w:rPr>
        <w:footnoteRef/>
      </w:r>
      <w:r>
        <w:t xml:space="preserve"> </w:t>
      </w:r>
      <w:r w:rsidR="00105723" w:rsidRPr="00105723">
        <w:rPr>
          <w:rFonts w:ascii="Arial" w:hAnsi="Arial" w:cs="Arial"/>
          <w:color w:val="0070C0"/>
          <w:sz w:val="16"/>
          <w:szCs w:val="16"/>
        </w:rPr>
        <w:t>Zgodnie z treścią art. 5k ust. 1 rozporządzenia 833/2014 w brzmieniu nadanym rozporządzeniem 2022/576 oraz rozporządzeniem 2025/2033 zakazuje się udzielania lub dalszego wykonywania wszelkich zamówień publicznych lub koncesji objętych zakresem dyrektyw w sprawie zamówień publicznych, a także zakresem art. 10 ust. 1, 3, ust. 6 lit. a)–e),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</w:t>
      </w:r>
      <w:r w:rsidRPr="00105723">
        <w:rPr>
          <w:rFonts w:ascii="Arial" w:hAnsi="Arial" w:cs="Arial"/>
          <w:color w:val="0070C0"/>
          <w:sz w:val="16"/>
          <w:szCs w:val="16"/>
        </w:rPr>
        <w:t>:</w:t>
      </w:r>
    </w:p>
    <w:p w14:paraId="1939691A" w14:textId="77777777" w:rsidR="00B049E0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obywateli rosyjskich lub osób fizycznych lub prawnych, podmiotów lub organów z siedzibą w Rosji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;</w:t>
      </w:r>
    </w:p>
    <w:p w14:paraId="4A81D107" w14:textId="77777777" w:rsidR="00B049E0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; lub</w:t>
      </w:r>
    </w:p>
    <w:p w14:paraId="713CD76D" w14:textId="77777777" w:rsidR="00FA2CAA" w:rsidRPr="00105723" w:rsidRDefault="00105723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osób fizycznych lub prawnych, podmiotów lub organów działających w imieniu lub pod kierunkiem podmiotu, o którym mowa w lit. a) lub b) niniejszego ustępu</w:t>
      </w:r>
      <w:r w:rsidR="00FA2CAA" w:rsidRPr="00105723">
        <w:rPr>
          <w:rFonts w:ascii="Arial" w:hAnsi="Arial" w:cs="Arial"/>
          <w:color w:val="0070C0"/>
          <w:sz w:val="16"/>
          <w:szCs w:val="16"/>
        </w:rPr>
        <w:t>,</w:t>
      </w:r>
    </w:p>
    <w:p w14:paraId="4621614A" w14:textId="77777777" w:rsidR="00FA2CAA" w:rsidRPr="00105723" w:rsidRDefault="00105723" w:rsidP="00B049E0">
      <w:pPr>
        <w:pStyle w:val="Tekstprzypisudolnego"/>
        <w:spacing w:after="12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 xml:space="preserve">w tym podwykonawców, dostawców lub podmiotów, na których zdolności polega się w rozumieniu dyrektyw w sprawie zamówień publicznych, w </w:t>
      </w:r>
      <w:proofErr w:type="gramStart"/>
      <w:r w:rsidRPr="00105723">
        <w:rPr>
          <w:rFonts w:ascii="Arial" w:hAnsi="Arial" w:cs="Arial"/>
          <w:color w:val="0070C0"/>
          <w:sz w:val="16"/>
          <w:szCs w:val="16"/>
        </w:rPr>
        <w:t>przypadku</w:t>
      </w:r>
      <w:proofErr w:type="gramEnd"/>
      <w:r w:rsidRPr="00105723">
        <w:rPr>
          <w:rFonts w:ascii="Arial" w:hAnsi="Arial" w:cs="Arial"/>
          <w:color w:val="0070C0"/>
          <w:sz w:val="16"/>
          <w:szCs w:val="16"/>
        </w:rPr>
        <w:t xml:space="preserve"> gdy przypada na nich ponad 10 % wartości zamówienia</w:t>
      </w:r>
      <w:r w:rsidR="00443B23" w:rsidRPr="00105723">
        <w:rPr>
          <w:rFonts w:ascii="Arial" w:hAnsi="Arial" w:cs="Arial"/>
          <w:color w:val="0070C0"/>
          <w:sz w:val="16"/>
          <w:szCs w:val="16"/>
        </w:rPr>
        <w:t>.</w:t>
      </w:r>
    </w:p>
  </w:footnote>
  <w:footnote w:id="2">
    <w:p w14:paraId="099E34EB" w14:textId="77777777" w:rsidR="00B049E0" w:rsidRPr="00105723" w:rsidRDefault="0011306C" w:rsidP="002D758B">
      <w:pPr>
        <w:pStyle w:val="Tekstprzypisudolnego"/>
        <w:spacing w:after="60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Style w:val="Odwoanieprzypisudolnego"/>
          <w:color w:val="0070C0"/>
        </w:rPr>
        <w:footnoteRef/>
      </w:r>
      <w:r w:rsidRPr="00105723">
        <w:rPr>
          <w:color w:val="0070C0"/>
        </w:rPr>
        <w:t xml:space="preserve"> </w:t>
      </w:r>
      <w:r w:rsidR="00B049E0" w:rsidRPr="00105723">
        <w:rPr>
          <w:rFonts w:ascii="Arial" w:hAnsi="Arial" w:cs="Arial"/>
          <w:color w:val="0070C0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560D777" w14:textId="77777777" w:rsidR="00B049E0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F36BDA2" w14:textId="77777777" w:rsidR="00B049E0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2A62E8" w:rsidRPr="00105723">
        <w:rPr>
          <w:rFonts w:ascii="Arial" w:hAnsi="Arial" w:cs="Arial"/>
          <w:color w:val="0070C0"/>
          <w:sz w:val="16"/>
          <w:szCs w:val="16"/>
        </w:rPr>
        <w:t>t.j. Dz. U. z 2025r. poz. 644</w:t>
      </w:r>
      <w:r w:rsidRPr="00105723">
        <w:rPr>
          <w:rFonts w:ascii="Arial" w:hAnsi="Arial" w:cs="Arial"/>
          <w:color w:val="0070C0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215BBAE" w14:textId="77777777" w:rsidR="0011306C" w:rsidRPr="00105723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color w:val="0070C0"/>
          <w:sz w:val="16"/>
          <w:szCs w:val="16"/>
        </w:rPr>
      </w:pPr>
      <w:r w:rsidRPr="00105723">
        <w:rPr>
          <w:rFonts w:ascii="Arial" w:hAnsi="Arial" w:cs="Arial"/>
          <w:color w:val="0070C0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2A62E8" w:rsidRPr="00105723">
        <w:rPr>
          <w:rFonts w:ascii="Arial" w:hAnsi="Arial" w:cs="Arial"/>
          <w:color w:val="0070C0"/>
          <w:sz w:val="16"/>
          <w:szCs w:val="16"/>
        </w:rPr>
        <w:t>Dz. U. z 2023 r. poz. 120, 295 i 1598 oraz z 2024 r. poz. 619, 1685 i 1863</w:t>
      </w:r>
      <w:r w:rsidRPr="00105723">
        <w:rPr>
          <w:rFonts w:ascii="Arial" w:hAnsi="Arial" w:cs="Arial"/>
          <w:color w:val="0070C0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05723">
        <w:rPr>
          <w:rFonts w:ascii="Arial" w:hAnsi="Arial" w:cs="Arial"/>
          <w:color w:val="0070C0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82851" w14:textId="77777777" w:rsidR="00E36392" w:rsidRDefault="00E363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E1945" w14:textId="77777777" w:rsidR="00E36392" w:rsidRDefault="00E363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8913D" w14:textId="77777777" w:rsidR="00E36392" w:rsidRDefault="00E363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7415828">
    <w:abstractNumId w:val="12"/>
  </w:num>
  <w:num w:numId="2" w16cid:durableId="1649164824">
    <w:abstractNumId w:val="0"/>
  </w:num>
  <w:num w:numId="3" w16cid:durableId="1264536630">
    <w:abstractNumId w:val="11"/>
  </w:num>
  <w:num w:numId="4" w16cid:durableId="1951473618">
    <w:abstractNumId w:val="14"/>
  </w:num>
  <w:num w:numId="5" w16cid:durableId="1985889428">
    <w:abstractNumId w:val="13"/>
  </w:num>
  <w:num w:numId="6" w16cid:durableId="928387435">
    <w:abstractNumId w:val="10"/>
  </w:num>
  <w:num w:numId="7" w16cid:durableId="1931352231">
    <w:abstractNumId w:val="1"/>
  </w:num>
  <w:num w:numId="8" w16cid:durableId="2144686809">
    <w:abstractNumId w:val="6"/>
  </w:num>
  <w:num w:numId="9" w16cid:durableId="409617801">
    <w:abstractNumId w:val="4"/>
  </w:num>
  <w:num w:numId="10" w16cid:durableId="1730300138">
    <w:abstractNumId w:val="7"/>
  </w:num>
  <w:num w:numId="11" w16cid:durableId="83765769">
    <w:abstractNumId w:val="5"/>
  </w:num>
  <w:num w:numId="12" w16cid:durableId="1289438172">
    <w:abstractNumId w:val="9"/>
  </w:num>
  <w:num w:numId="13" w16cid:durableId="550770677">
    <w:abstractNumId w:val="3"/>
  </w:num>
  <w:num w:numId="14" w16cid:durableId="1325859276">
    <w:abstractNumId w:val="2"/>
  </w:num>
  <w:num w:numId="15" w16cid:durableId="246303682">
    <w:abstractNumId w:val="8"/>
  </w:num>
  <w:num w:numId="16" w16cid:durableId="50922299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B5C8D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D76F4"/>
    <w:rsid w:val="000E4D37"/>
    <w:rsid w:val="000F1E1B"/>
    <w:rsid w:val="00105723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0DFE"/>
    <w:rsid w:val="00262D61"/>
    <w:rsid w:val="00284368"/>
    <w:rsid w:val="00287AE8"/>
    <w:rsid w:val="00290B01"/>
    <w:rsid w:val="00292198"/>
    <w:rsid w:val="002A62E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5F09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13AE8"/>
    <w:rsid w:val="00520174"/>
    <w:rsid w:val="00524951"/>
    <w:rsid w:val="00534752"/>
    <w:rsid w:val="005431E5"/>
    <w:rsid w:val="005434B3"/>
    <w:rsid w:val="005641F0"/>
    <w:rsid w:val="005A57FF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5C8D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406A"/>
    <w:rsid w:val="00B96C86"/>
    <w:rsid w:val="00BB0C3C"/>
    <w:rsid w:val="00BD3B83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36392"/>
    <w:rsid w:val="00E426EB"/>
    <w:rsid w:val="00E50194"/>
    <w:rsid w:val="00E60C28"/>
    <w:rsid w:val="00E63C80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66DD34"/>
  <w15:docId w15:val="{F5B5FFA5-F60F-4804-AF20-D57B4D593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571</Words>
  <Characters>3426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2026-05-25T14:18:00Z</cp:lastPrinted>
  <dcterms:created xsi:type="dcterms:W3CDTF">2026-05-26T09:51:00Z</dcterms:created>
  <dcterms:modified xsi:type="dcterms:W3CDTF">2026-05-26T09:51:00Z</dcterms:modified>
</cp:coreProperties>
</file>