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CBC45B" w14:textId="4C1DDFD0" w:rsidR="00FB7F50" w:rsidRPr="002245BE" w:rsidRDefault="004C19E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C19E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C19E5">
        <w:rPr>
          <w:sz w:val="22"/>
          <w:szCs w:val="22"/>
        </w:rPr>
        <w:t>2026-05-08</w:t>
      </w:r>
    </w:p>
    <w:p w14:paraId="4038C61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5B90A46" w14:textId="77777777" w:rsidR="004C19E5" w:rsidRPr="004C19E5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Akademia Górniczo - Hutnicza</w:t>
      </w:r>
    </w:p>
    <w:p w14:paraId="37D67861" w14:textId="77777777" w:rsidR="004C19E5" w:rsidRPr="004C19E5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im. Stanisława Staszica w Krakowie</w:t>
      </w:r>
    </w:p>
    <w:p w14:paraId="5D14B4A0" w14:textId="39D4FF93" w:rsidR="00FB7F50" w:rsidRPr="002245BE" w:rsidRDefault="004C19E5" w:rsidP="00FB7F50">
      <w:pPr>
        <w:spacing w:after="40"/>
        <w:rPr>
          <w:b/>
          <w:bCs/>
          <w:sz w:val="22"/>
          <w:szCs w:val="22"/>
        </w:rPr>
      </w:pPr>
      <w:r w:rsidRPr="004C19E5">
        <w:rPr>
          <w:b/>
          <w:bCs/>
          <w:sz w:val="22"/>
          <w:szCs w:val="22"/>
        </w:rPr>
        <w:t>Dział Zamówień Publicznych</w:t>
      </w:r>
    </w:p>
    <w:p w14:paraId="7E624E84" w14:textId="037AC4EA" w:rsidR="00FB7F50" w:rsidRPr="002245BE" w:rsidRDefault="004C19E5" w:rsidP="00FB7F50">
      <w:pPr>
        <w:rPr>
          <w:sz w:val="22"/>
          <w:szCs w:val="22"/>
        </w:rPr>
      </w:pPr>
      <w:r w:rsidRPr="004C19E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C19E5">
        <w:rPr>
          <w:sz w:val="22"/>
          <w:szCs w:val="22"/>
        </w:rPr>
        <w:t>30</w:t>
      </w:r>
    </w:p>
    <w:p w14:paraId="1C6B097A" w14:textId="4914E837" w:rsidR="00FB7F50" w:rsidRPr="002245BE" w:rsidRDefault="004C19E5" w:rsidP="00FB7F50">
      <w:pPr>
        <w:rPr>
          <w:sz w:val="22"/>
          <w:szCs w:val="22"/>
        </w:rPr>
      </w:pPr>
      <w:r w:rsidRPr="004C19E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C19E5">
        <w:rPr>
          <w:sz w:val="22"/>
          <w:szCs w:val="22"/>
        </w:rPr>
        <w:t>Kraków</w:t>
      </w:r>
    </w:p>
    <w:p w14:paraId="515759F9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F2378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C19E5" w:rsidRPr="00607F9B" w14:paraId="127B93F0" w14:textId="77777777" w:rsidTr="007D4419">
        <w:trPr>
          <w:trHeight w:val="638"/>
        </w:trPr>
        <w:tc>
          <w:tcPr>
            <w:tcW w:w="959" w:type="dxa"/>
          </w:tcPr>
          <w:p w14:paraId="38161A9B" w14:textId="77777777" w:rsidR="004C19E5" w:rsidRPr="00607F9B" w:rsidRDefault="004C19E5" w:rsidP="007D4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30784B9" w14:textId="18555242" w:rsidR="004C19E5" w:rsidRPr="00607F9B" w:rsidRDefault="004C19E5" w:rsidP="007D441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C19E5">
              <w:rPr>
                <w:sz w:val="22"/>
                <w:szCs w:val="22"/>
              </w:rPr>
              <w:t>przetarg</w:t>
            </w:r>
            <w:r w:rsidR="00146A2D">
              <w:rPr>
                <w:sz w:val="22"/>
                <w:szCs w:val="22"/>
              </w:rPr>
              <w:t>u</w:t>
            </w:r>
            <w:r w:rsidRPr="004C19E5">
              <w:rPr>
                <w:sz w:val="22"/>
                <w:szCs w:val="22"/>
              </w:rPr>
              <w:t xml:space="preserve"> nieograniczon</w:t>
            </w:r>
            <w:r w:rsidR="00146A2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C19E5">
              <w:rPr>
                <w:b/>
                <w:bCs/>
                <w:sz w:val="22"/>
                <w:szCs w:val="22"/>
              </w:rPr>
              <w:t>Dostaw</w:t>
            </w:r>
            <w:r w:rsidR="00146A2D">
              <w:rPr>
                <w:b/>
                <w:bCs/>
                <w:sz w:val="22"/>
                <w:szCs w:val="22"/>
              </w:rPr>
              <w:t>ę</w:t>
            </w:r>
            <w:r w:rsidRPr="004C19E5">
              <w:rPr>
                <w:b/>
                <w:bCs/>
                <w:sz w:val="22"/>
                <w:szCs w:val="22"/>
              </w:rPr>
              <w:t xml:space="preserve"> wyposażenia do sali konferencyjnej w Zespole Laboratoriów Badawczych Centrum Zrównoważonego Rozwoju i Poszanowania Energii na potrzeby </w:t>
            </w:r>
            <w:proofErr w:type="spellStart"/>
            <w:r w:rsidRPr="004C19E5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C19E5">
              <w:rPr>
                <w:b/>
                <w:sz w:val="22"/>
                <w:szCs w:val="22"/>
              </w:rPr>
              <w:t>KC-DE-zp.25.22.2026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B98926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C19E5" w14:paraId="7C088531" w14:textId="77777777" w:rsidTr="007D4419">
        <w:trPr>
          <w:cantSplit/>
        </w:trPr>
        <w:tc>
          <w:tcPr>
            <w:tcW w:w="10150" w:type="dxa"/>
          </w:tcPr>
          <w:p w14:paraId="4D2BC5D8" w14:textId="5E231FF4" w:rsidR="004C19E5" w:rsidRPr="00146A2D" w:rsidRDefault="004C19E5" w:rsidP="007D4419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146A2D">
              <w:rPr>
                <w:b/>
                <w:sz w:val="22"/>
                <w:szCs w:val="22"/>
                <w:lang w:val="en-US"/>
              </w:rPr>
              <w:t xml:space="preserve">ARS </w:t>
            </w:r>
            <w:proofErr w:type="spellStart"/>
            <w:r w:rsidRPr="00146A2D">
              <w:rPr>
                <w:b/>
                <w:sz w:val="22"/>
                <w:szCs w:val="22"/>
                <w:lang w:val="en-US"/>
              </w:rPr>
              <w:t>Meble</w:t>
            </w:r>
            <w:proofErr w:type="spellEnd"/>
            <w:r w:rsidRPr="00146A2D">
              <w:rPr>
                <w:b/>
                <w:sz w:val="22"/>
                <w:szCs w:val="22"/>
                <w:lang w:val="en-US"/>
              </w:rPr>
              <w:t xml:space="preserve"> Roman </w:t>
            </w:r>
            <w:proofErr w:type="spellStart"/>
            <w:r w:rsidRPr="00146A2D">
              <w:rPr>
                <w:b/>
                <w:sz w:val="22"/>
                <w:szCs w:val="22"/>
                <w:lang w:val="en-US"/>
              </w:rPr>
              <w:t>Vozniak</w:t>
            </w:r>
            <w:proofErr w:type="spellEnd"/>
          </w:p>
          <w:p w14:paraId="2351C7E3" w14:textId="65D1F038" w:rsidR="004C19E5" w:rsidRPr="00146A2D" w:rsidRDefault="004C19E5" w:rsidP="007D4419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146A2D">
              <w:rPr>
                <w:bCs/>
                <w:sz w:val="22"/>
                <w:szCs w:val="22"/>
                <w:lang w:val="en-US"/>
              </w:rPr>
              <w:t>Sułków</w:t>
            </w:r>
            <w:proofErr w:type="spellEnd"/>
            <w:r w:rsidRPr="00146A2D">
              <w:rPr>
                <w:bCs/>
                <w:sz w:val="22"/>
                <w:szCs w:val="22"/>
                <w:lang w:val="en-US"/>
              </w:rPr>
              <w:t xml:space="preserve"> 68 </w:t>
            </w:r>
          </w:p>
          <w:p w14:paraId="136E0FD5" w14:textId="1DB59B63" w:rsidR="004C19E5" w:rsidRPr="009F0E5C" w:rsidRDefault="004C19E5" w:rsidP="007D4419">
            <w:pPr>
              <w:jc w:val="both"/>
              <w:rPr>
                <w:bCs/>
                <w:sz w:val="22"/>
                <w:szCs w:val="22"/>
              </w:rPr>
            </w:pPr>
            <w:r w:rsidRPr="004C19E5">
              <w:rPr>
                <w:bCs/>
                <w:sz w:val="22"/>
                <w:szCs w:val="22"/>
              </w:rPr>
              <w:t>32-020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C19E5">
              <w:rPr>
                <w:bCs/>
                <w:sz w:val="22"/>
                <w:szCs w:val="22"/>
              </w:rPr>
              <w:t>Wieliczka</w:t>
            </w:r>
          </w:p>
          <w:p w14:paraId="006212FC" w14:textId="77777777" w:rsidR="004C19E5" w:rsidRPr="00D26ED6" w:rsidRDefault="004C19E5" w:rsidP="007D441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D7EEE4A" w14:textId="15133BFE" w:rsidR="004C19E5" w:rsidRDefault="004C19E5" w:rsidP="007D441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4C19E5">
              <w:rPr>
                <w:sz w:val="22"/>
                <w:szCs w:val="22"/>
              </w:rPr>
              <w:t>Dostaw</w:t>
            </w:r>
            <w:r w:rsidR="00146A2D">
              <w:rPr>
                <w:sz w:val="22"/>
                <w:szCs w:val="22"/>
              </w:rPr>
              <w:t>ę</w:t>
            </w:r>
            <w:r w:rsidRPr="004C19E5">
              <w:rPr>
                <w:sz w:val="22"/>
                <w:szCs w:val="22"/>
              </w:rPr>
              <w:t xml:space="preserve"> wyposażenia do sali konferencyjnej w Zespole Laboratoriów Badawczych Centrum Zrównoważonego Rozwoju i Poszanowania Energii na potrzeby </w:t>
            </w:r>
            <w:proofErr w:type="spellStart"/>
            <w:r w:rsidRPr="004C19E5">
              <w:rPr>
                <w:sz w:val="22"/>
                <w:szCs w:val="22"/>
              </w:rPr>
              <w:t>WGGiOŚ</w:t>
            </w:r>
            <w:proofErr w:type="spellEnd"/>
            <w:r w:rsidRPr="00D26ED6">
              <w:rPr>
                <w:sz w:val="22"/>
                <w:szCs w:val="22"/>
              </w:rPr>
              <w:t xml:space="preserve"> </w:t>
            </w:r>
          </w:p>
          <w:p w14:paraId="19887530" w14:textId="04A882BC" w:rsidR="004C19E5" w:rsidRPr="00D26ED6" w:rsidRDefault="004C19E5" w:rsidP="007D441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C19E5">
              <w:rPr>
                <w:b/>
                <w:sz w:val="22"/>
                <w:szCs w:val="22"/>
              </w:rPr>
              <w:t>181 990.80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3046E4F" w14:textId="77777777" w:rsidR="004C19E5" w:rsidRDefault="004C19E5" w:rsidP="007D441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DC466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199374C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3685B0E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41DFDBC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3FFC0BB" w14:textId="7CACA48D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591926F" w14:textId="3C128808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7CAB979E" w14:textId="562BB31E" w:rsidR="002B6761" w:rsidRPr="008567C7" w:rsidRDefault="004C19E5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5DE48CCC" w14:textId="65836E32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FA4674" w14:textId="7E276E5E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36D8989" w14:textId="49C2162B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C422BDB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4C19E5" w:rsidRPr="008567C7" w14:paraId="5EC293E5" w14:textId="77777777" w:rsidTr="007D4419">
        <w:tc>
          <w:tcPr>
            <w:tcW w:w="709" w:type="dxa"/>
            <w:vAlign w:val="center"/>
          </w:tcPr>
          <w:p w14:paraId="156068FD" w14:textId="38ECEB67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2EA86011" w14:textId="16638CE9" w:rsidR="004C19E5" w:rsidRPr="00146A2D" w:rsidRDefault="004C19E5" w:rsidP="007D44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ARS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Meble</w:t>
            </w:r>
            <w:proofErr w:type="spellEnd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Roman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Vozniak</w:t>
            </w:r>
            <w:proofErr w:type="spellEnd"/>
          </w:p>
          <w:p w14:paraId="0C7A41D3" w14:textId="00C98478" w:rsidR="004C19E5" w:rsidRPr="00146A2D" w:rsidRDefault="004C19E5" w:rsidP="007D44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Sułków</w:t>
            </w:r>
            <w:proofErr w:type="spellEnd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68 </w:t>
            </w:r>
          </w:p>
          <w:p w14:paraId="493BE05E" w14:textId="5902B965" w:rsidR="004C19E5" w:rsidRPr="001B7815" w:rsidRDefault="004C19E5" w:rsidP="007D44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1134" w:type="dxa"/>
            <w:vAlign w:val="center"/>
          </w:tcPr>
          <w:p w14:paraId="191B5024" w14:textId="097FF3AB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51,11</w:t>
            </w:r>
          </w:p>
        </w:tc>
        <w:tc>
          <w:tcPr>
            <w:tcW w:w="1134" w:type="dxa"/>
            <w:vAlign w:val="center"/>
          </w:tcPr>
          <w:p w14:paraId="47DE2E53" w14:textId="5F6186B8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14:paraId="31A3F74D" w14:textId="5B15C6EE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A5313F2" w14:textId="6D7D6D5A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3115FC" w14:textId="7FD90E2D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625541D" w14:textId="4501D78C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18C821" w14:textId="6F66F413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91,11</w:t>
            </w:r>
          </w:p>
        </w:tc>
      </w:tr>
      <w:tr w:rsidR="004C19E5" w:rsidRPr="008567C7" w14:paraId="4A3707B9" w14:textId="77777777" w:rsidTr="007D4419">
        <w:tc>
          <w:tcPr>
            <w:tcW w:w="709" w:type="dxa"/>
            <w:vAlign w:val="center"/>
          </w:tcPr>
          <w:p w14:paraId="5BAE7C81" w14:textId="1A937FD7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FEB4797" w14:textId="2963D63E" w:rsidR="004C19E5" w:rsidRPr="00146A2D" w:rsidRDefault="004C19E5" w:rsidP="007D441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Brand Creation </w:t>
            </w:r>
            <w:proofErr w:type="spellStart"/>
            <w:r w:rsidRPr="00146A2D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sp.zoo</w:t>
            </w:r>
            <w:proofErr w:type="spellEnd"/>
          </w:p>
          <w:p w14:paraId="102646D2" w14:textId="4015357B" w:rsidR="004C19E5" w:rsidRPr="00146A2D" w:rsidRDefault="004C19E5" w:rsidP="007D441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Kokotów</w:t>
            </w:r>
            <w:proofErr w:type="spellEnd"/>
            <w:r w:rsidRPr="00146A2D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 976 976 </w:t>
            </w:r>
          </w:p>
          <w:p w14:paraId="2777AD66" w14:textId="06EB171C" w:rsidR="004C19E5" w:rsidRPr="001B7815" w:rsidRDefault="004C19E5" w:rsidP="007D441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32-002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C19E5">
              <w:rPr>
                <w:rFonts w:ascii="Times New Roman" w:hAnsi="Times New Roman" w:cs="Times New Roman"/>
                <w:bCs/>
                <w:sz w:val="18"/>
                <w:szCs w:val="18"/>
              </w:rPr>
              <w:t>Kokotów</w:t>
            </w:r>
          </w:p>
        </w:tc>
        <w:tc>
          <w:tcPr>
            <w:tcW w:w="1134" w:type="dxa"/>
            <w:vAlign w:val="center"/>
          </w:tcPr>
          <w:p w14:paraId="3543E3FE" w14:textId="1B21831B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88E5B1F" w14:textId="38343629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584A718D" w14:textId="3A12A4CC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2,50</w:t>
            </w:r>
          </w:p>
        </w:tc>
        <w:tc>
          <w:tcPr>
            <w:tcW w:w="1134" w:type="dxa"/>
            <w:vAlign w:val="center"/>
          </w:tcPr>
          <w:p w14:paraId="3AF31E64" w14:textId="7848F41B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BE1B8F3" w14:textId="21C9B363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D80F4DB" w14:textId="51F38EF1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73E4057" w14:textId="5B831CC8" w:rsidR="004C19E5" w:rsidRPr="008567C7" w:rsidRDefault="004C19E5" w:rsidP="007D441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C19E5">
              <w:rPr>
                <w:rFonts w:ascii="Times New Roman" w:hAnsi="Times New Roman" w:cs="Times New Roman"/>
                <w:sz w:val="18"/>
                <w:szCs w:val="18"/>
              </w:rPr>
              <w:t xml:space="preserve">  62,50</w:t>
            </w:r>
          </w:p>
        </w:tc>
      </w:tr>
    </w:tbl>
    <w:p w14:paraId="257486D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6741B2" w14:textId="77777777" w:rsidR="001A72FD" w:rsidRPr="001B7815" w:rsidRDefault="001A72FD" w:rsidP="001A72FD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A72FD" w14:paraId="0147C79D" w14:textId="77777777" w:rsidTr="007D4419">
        <w:tc>
          <w:tcPr>
            <w:tcW w:w="779" w:type="dxa"/>
            <w:shd w:val="clear" w:color="auto" w:fill="FFFFFF"/>
            <w:vAlign w:val="center"/>
          </w:tcPr>
          <w:p w14:paraId="584FF51F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 xml:space="preserve">Nr </w:t>
            </w:r>
            <w:r w:rsidRPr="004657DA">
              <w:rPr>
                <w:bCs/>
                <w:sz w:val="22"/>
                <w:szCs w:val="22"/>
              </w:rPr>
              <w:lastRenderedPageBreak/>
              <w:t>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E7B8D97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lastRenderedPageBreak/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34F39FD7" w14:textId="77777777" w:rsidR="001A72FD" w:rsidRPr="004657DA" w:rsidRDefault="001A72FD" w:rsidP="007D441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A72FD" w14:paraId="6B610111" w14:textId="77777777" w:rsidTr="007D4419">
        <w:tc>
          <w:tcPr>
            <w:tcW w:w="779" w:type="dxa"/>
            <w:vAlign w:val="center"/>
          </w:tcPr>
          <w:p w14:paraId="39C1709B" w14:textId="77777777" w:rsidR="001A72FD" w:rsidRPr="002B6761" w:rsidRDefault="001A72FD" w:rsidP="007D4419">
            <w:pPr>
              <w:jc w:val="center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3</w:t>
            </w:r>
          </w:p>
          <w:p w14:paraId="4D09C858" w14:textId="77777777" w:rsidR="001A72FD" w:rsidRPr="002B6761" w:rsidRDefault="001A72FD" w:rsidP="007D441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0B57BBB4" w14:textId="77777777" w:rsidR="001A72FD" w:rsidRPr="002B6761" w:rsidRDefault="001A72FD" w:rsidP="007D441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0A6284">
              <w:rPr>
                <w:b/>
                <w:bCs/>
                <w:sz w:val="22"/>
                <w:szCs w:val="22"/>
              </w:rPr>
              <w:t>BNR Polska sp. z o.o.</w:t>
            </w:r>
          </w:p>
          <w:p w14:paraId="3FC892CD" w14:textId="77777777" w:rsidR="001A72FD" w:rsidRPr="002B6761" w:rsidRDefault="001A72FD" w:rsidP="007D4419">
            <w:pPr>
              <w:rPr>
                <w:sz w:val="22"/>
                <w:szCs w:val="22"/>
              </w:rPr>
            </w:pPr>
            <w:proofErr w:type="spellStart"/>
            <w:r w:rsidRPr="000A6284">
              <w:rPr>
                <w:sz w:val="22"/>
                <w:szCs w:val="22"/>
              </w:rPr>
              <w:t>Damroki</w:t>
            </w:r>
            <w:proofErr w:type="spellEnd"/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1b</w:t>
            </w:r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/10</w:t>
            </w:r>
          </w:p>
          <w:p w14:paraId="0CB494F9" w14:textId="77777777" w:rsidR="001A72FD" w:rsidRPr="002B6761" w:rsidRDefault="001A72FD" w:rsidP="007D4419">
            <w:pPr>
              <w:spacing w:after="40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80-177</w:t>
            </w:r>
            <w:r w:rsidRPr="002B6761"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Gdańsk</w:t>
            </w:r>
          </w:p>
        </w:tc>
        <w:tc>
          <w:tcPr>
            <w:tcW w:w="6413" w:type="dxa"/>
            <w:vAlign w:val="center"/>
          </w:tcPr>
          <w:p w14:paraId="06C3C769" w14:textId="77777777" w:rsidR="001A72FD" w:rsidRPr="002B6761" w:rsidRDefault="001A72FD" w:rsidP="007D4419">
            <w:pPr>
              <w:spacing w:after="40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Art. 226 ust. 1 pkt 2 lit. c</w:t>
            </w:r>
          </w:p>
          <w:p w14:paraId="1FC5CE67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Oferta podlega odrzuceniu na podstawie art. 226 ust. 1 pkt 2 lit. C, ponieważ Wykonawca nie złożył w przewidzianym terminie oświadczenia, o którym mowa w art. 125 ust. 1 lub podmiotowego środka dowodowego, potwierdzających brak podstaw wykluczenia lub spełnianie warunków udziału w postępowaniu, przedmiotowego środka dowodowego, lub innych dokumentów lub oświadczeń.</w:t>
            </w:r>
          </w:p>
          <w:p w14:paraId="028C154C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Uzasadnienie</w:t>
            </w:r>
            <w:r>
              <w:rPr>
                <w:sz w:val="22"/>
                <w:szCs w:val="22"/>
              </w:rPr>
              <w:t xml:space="preserve"> </w:t>
            </w:r>
            <w:r w:rsidRPr="000A6284">
              <w:rPr>
                <w:sz w:val="22"/>
                <w:szCs w:val="22"/>
              </w:rPr>
              <w:t>faktyczne:</w:t>
            </w:r>
          </w:p>
          <w:p w14:paraId="5319A9D9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Wykonawca nie dołączył do oferty następujących dokumentów i próbek wymaganych zgodnie z SWZ:</w:t>
            </w:r>
          </w:p>
          <w:p w14:paraId="1A95CE3E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a)</w:t>
            </w:r>
            <w:r w:rsidRPr="000A6284">
              <w:rPr>
                <w:sz w:val="22"/>
                <w:szCs w:val="22"/>
              </w:rPr>
              <w:tab/>
              <w:t>Oświadczenia w zakresie podlegania wykluczeniu na podstawie art. 5k rozporządzenia Rady (UE) nr 833/2014 z dnia 31 lipca 2014 r. dotyczącego środków ograniczających w związku z działaniami Rosji destabilizującymi sytuację na Ukrainie oraz art. 7 ust. 1 ustawy sankcyjnej z dnia 13 kwietnia 2022 r., zgodnie ze wzorem określonym w Załączniku nr 2A do SWZ</w:t>
            </w:r>
          </w:p>
          <w:p w14:paraId="0015D3EE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b)</w:t>
            </w:r>
            <w:r w:rsidRPr="000A6284">
              <w:rPr>
                <w:sz w:val="22"/>
                <w:szCs w:val="22"/>
              </w:rPr>
              <w:tab/>
              <w:t>Kart katalogowych każdego mebla, na których byłby przedstawiony proponowany mebel.</w:t>
            </w:r>
          </w:p>
          <w:p w14:paraId="606FF5CD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c)</w:t>
            </w:r>
            <w:r w:rsidRPr="000A6284">
              <w:rPr>
                <w:sz w:val="22"/>
                <w:szCs w:val="22"/>
              </w:rPr>
              <w:tab/>
              <w:t xml:space="preserve">Próbek </w:t>
            </w:r>
          </w:p>
          <w:p w14:paraId="423596FC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"</w:t>
            </w:r>
            <w:r w:rsidRPr="000A6284">
              <w:rPr>
                <w:sz w:val="22"/>
                <w:szCs w:val="22"/>
              </w:rPr>
              <w:tab/>
              <w:t xml:space="preserve">Krzesła zgodnie z OPZ. </w:t>
            </w:r>
          </w:p>
          <w:p w14:paraId="1CEE1D09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"</w:t>
            </w:r>
            <w:r w:rsidRPr="000A6284">
              <w:rPr>
                <w:sz w:val="22"/>
                <w:szCs w:val="22"/>
              </w:rPr>
              <w:tab/>
              <w:t xml:space="preserve">Próbnika płyty meblowej zgodnej z OPZ.  </w:t>
            </w:r>
          </w:p>
          <w:p w14:paraId="75DCB3CA" w14:textId="77777777" w:rsidR="001A72FD" w:rsidRPr="000A6284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d)</w:t>
            </w:r>
            <w:r w:rsidRPr="000A6284">
              <w:rPr>
                <w:sz w:val="22"/>
                <w:szCs w:val="22"/>
              </w:rPr>
              <w:tab/>
              <w:t>Certyfikatu zgodności wg normy EN 16139 lub równoważnej potwierdzającego, że oferowane krzesła są przeznaczone do użytku publicznego, np. w szkołach, biurach czy hotelach, spełniają wymagania tej normy dotyczące wytrzymałości i bezpieczeństwa</w:t>
            </w:r>
          </w:p>
          <w:p w14:paraId="2EEA3E33" w14:textId="77777777" w:rsidR="001A72FD" w:rsidRPr="002B6761" w:rsidRDefault="001A72FD" w:rsidP="007D4419">
            <w:pPr>
              <w:jc w:val="both"/>
              <w:rPr>
                <w:sz w:val="22"/>
                <w:szCs w:val="22"/>
              </w:rPr>
            </w:pPr>
            <w:r w:rsidRPr="000A6284">
              <w:rPr>
                <w:sz w:val="22"/>
                <w:szCs w:val="22"/>
              </w:rPr>
              <w:t>Przedmiotowe dokumenty i próbki nie zostały również uzupełnione w terminie określonym w Wezwaniu do uzupełnienia braków w ofercie z dnia 24.03.2026 r.</w:t>
            </w:r>
          </w:p>
        </w:tc>
      </w:tr>
    </w:tbl>
    <w:p w14:paraId="0372E184" w14:textId="77777777" w:rsidR="001A72FD" w:rsidRDefault="001A72FD" w:rsidP="001A72FD">
      <w:pPr>
        <w:spacing w:before="120" w:after="120"/>
        <w:jc w:val="both"/>
        <w:rPr>
          <w:color w:val="000000"/>
          <w:sz w:val="16"/>
          <w:szCs w:val="16"/>
        </w:rPr>
      </w:pPr>
    </w:p>
    <w:p w14:paraId="69422DA3" w14:textId="77777777" w:rsidR="001A72FD" w:rsidRDefault="001A72FD" w:rsidP="001A72FD">
      <w:pPr>
        <w:spacing w:after="40" w:line="276" w:lineRule="auto"/>
        <w:jc w:val="both"/>
      </w:pPr>
      <w:r>
        <w:t>Informacja o terminie zawarcia umowy:</w:t>
      </w:r>
    </w:p>
    <w:p w14:paraId="2ADDB842" w14:textId="77777777" w:rsidR="001A72FD" w:rsidRPr="00F33C66" w:rsidRDefault="001A72FD" w:rsidP="001A72F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265913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D7FC94A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18AD3" w14:textId="77777777" w:rsidR="00F21F33" w:rsidRDefault="00F21F33">
      <w:r>
        <w:separator/>
      </w:r>
    </w:p>
  </w:endnote>
  <w:endnote w:type="continuationSeparator" w:id="0">
    <w:p w14:paraId="3D6C886C" w14:textId="77777777" w:rsidR="00F21F33" w:rsidRDefault="00F21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B4C1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CAF1E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6AE623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AFB90A8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0F48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0AED1" w14:textId="77777777" w:rsidR="00F21F33" w:rsidRDefault="00F21F33">
      <w:r>
        <w:separator/>
      </w:r>
    </w:p>
  </w:footnote>
  <w:footnote w:type="continuationSeparator" w:id="0">
    <w:p w14:paraId="23E2FCD3" w14:textId="77777777" w:rsidR="00F21F33" w:rsidRDefault="00F21F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9499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7D65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25B9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2E66"/>
    <w:rsid w:val="00005838"/>
    <w:rsid w:val="00022322"/>
    <w:rsid w:val="00042497"/>
    <w:rsid w:val="000C1E6F"/>
    <w:rsid w:val="000E4E56"/>
    <w:rsid w:val="00146A2D"/>
    <w:rsid w:val="001A1468"/>
    <w:rsid w:val="001A72FD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19E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76A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3148"/>
    <w:rsid w:val="00915B9E"/>
    <w:rsid w:val="00952256"/>
    <w:rsid w:val="0097748A"/>
    <w:rsid w:val="009F0E5C"/>
    <w:rsid w:val="00A029B8"/>
    <w:rsid w:val="00A17CDB"/>
    <w:rsid w:val="00A52E66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1F33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F5643C"/>
  <w15:chartTrackingRefBased/>
  <w15:docId w15:val="{B24F29FD-5D9B-475D-A7BF-EF758F272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2026-05-08T07:43:00Z</cp:lastPrinted>
  <dcterms:created xsi:type="dcterms:W3CDTF">2026-05-08T07:42:00Z</dcterms:created>
  <dcterms:modified xsi:type="dcterms:W3CDTF">2026-05-08T07:43:00Z</dcterms:modified>
</cp:coreProperties>
</file>