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FA48DF8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3C06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CRZP/</w:t>
      </w:r>
      <w:r w:rsidR="00DC0EEA">
        <w:rPr>
          <w:rFonts w:asciiTheme="minorHAnsi" w:eastAsia="Times New Roman" w:hAnsiTheme="minorHAnsi" w:cstheme="minorHAnsi"/>
          <w:sz w:val="24"/>
          <w:szCs w:val="24"/>
          <w:lang w:eastAsia="pl-PL"/>
        </w:rPr>
        <w:t>78</w:t>
      </w:r>
      <w:r w:rsidR="00915447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DC0EEA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/AZP dotyczącego: </w:t>
      </w:r>
      <w:r w:rsidR="00DC0EEA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Usługa cateringowa podczas Pikniku Morskiego w ramach Morskiego Festiwalu Nauki,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3B137E5C" w14:textId="45BCF05E" w:rsidR="00954292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1C9855B7" w:rsidR="00BE0563" w:rsidRPr="00D65A97" w:rsidRDefault="006A4529" w:rsidP="00673E5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</w:rPr>
        <w:t xml:space="preserve">usługi cateringowej </w:t>
      </w:r>
      <w:r w:rsidR="004A65E4" w:rsidRPr="00AE0CB4">
        <w:rPr>
          <w:rFonts w:asciiTheme="minorHAnsi" w:hAnsiTheme="minorHAnsi" w:cstheme="minorHAnsi"/>
        </w:rPr>
        <w:t>podczas</w:t>
      </w:r>
      <w:r w:rsidR="00915447" w:rsidRPr="00915447">
        <w:rPr>
          <w:rFonts w:asciiTheme="minorHAnsi" w:hAnsiTheme="minorHAnsi" w:cstheme="minorHAnsi"/>
        </w:rPr>
        <w:t xml:space="preserve"> Morskiego Festiwalu Nauki w dniu </w:t>
      </w:r>
      <w:r w:rsidR="00DC0EEA">
        <w:rPr>
          <w:rFonts w:asciiTheme="minorHAnsi" w:hAnsiTheme="minorHAnsi" w:cstheme="minorHAnsi"/>
        </w:rPr>
        <w:t>13</w:t>
      </w:r>
      <w:r w:rsidR="00915447" w:rsidRPr="00915447">
        <w:rPr>
          <w:rFonts w:asciiTheme="minorHAnsi" w:hAnsiTheme="minorHAnsi" w:cstheme="minorHAnsi"/>
        </w:rPr>
        <w:t xml:space="preserve"> czerwca 202</w:t>
      </w:r>
      <w:r w:rsidR="00DC0EEA">
        <w:rPr>
          <w:rFonts w:asciiTheme="minorHAnsi" w:hAnsiTheme="minorHAnsi" w:cstheme="minorHAnsi"/>
        </w:rPr>
        <w:t>6</w:t>
      </w:r>
      <w:r w:rsidR="00915447" w:rsidRPr="00915447">
        <w:rPr>
          <w:rFonts w:asciiTheme="minorHAnsi" w:hAnsiTheme="minorHAnsi" w:cstheme="minorHAnsi"/>
        </w:rPr>
        <w:t xml:space="preserve"> roku</w:t>
      </w:r>
      <w:r w:rsidR="00920012">
        <w:rPr>
          <w:rFonts w:asciiTheme="minorHAnsi" w:hAnsiTheme="minorHAnsi" w:cstheme="minorHAnsi"/>
        </w:rPr>
        <w:t xml:space="preserve">. </w:t>
      </w:r>
      <w:r w:rsidR="00915447" w:rsidRPr="00915447">
        <w:rPr>
          <w:rFonts w:asciiTheme="minorHAnsi" w:hAnsiTheme="minorHAnsi" w:cstheme="minorHAnsi"/>
        </w:rPr>
        <w:t xml:space="preserve">Całość usługi realizowana będzie przed budynkiem Wydziału Nawigacyjnego UMG, zlokalizowanego w Gdyni przy al. Jana Pawła II 3.  </w:t>
      </w:r>
    </w:p>
    <w:p w14:paraId="469B8A1E" w14:textId="76D070C7" w:rsidR="008B6A9C" w:rsidRPr="00AE0CB4" w:rsidRDefault="009A3B60" w:rsidP="00673E5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Zamówieniu podlegać będzie wykonanie usługi cateringowej </w:t>
      </w:r>
      <w:r w:rsidR="00915447">
        <w:rPr>
          <w:rFonts w:asciiTheme="minorHAnsi" w:hAnsiTheme="minorHAnsi" w:cstheme="minorHAnsi"/>
        </w:rPr>
        <w:t xml:space="preserve">w formie grilla i obejmuje usługę przygotowania, dostarczenia, obsługi grilla oraz wydania posiłku, a także </w:t>
      </w:r>
      <w:r w:rsidR="00915447">
        <w:rPr>
          <w:rFonts w:asciiTheme="minorHAnsi" w:hAnsiTheme="minorHAnsi" w:cstheme="minorHAnsi"/>
        </w:rPr>
        <w:lastRenderedPageBreak/>
        <w:t>dostarczenia wszystkich niezbędnych elementów wyposażenia, obsługę podczas wydawania posiłków oraz usługi porządkowe w trakcie serwisowania oraz po zakończeniu podawania posiłków</w:t>
      </w:r>
      <w:r w:rsidRPr="00AE0CB4">
        <w:rPr>
          <w:rFonts w:asciiTheme="minorHAnsi" w:hAnsiTheme="minorHAnsi" w:cstheme="minorHAnsi"/>
        </w:rPr>
        <w:t>.</w:t>
      </w:r>
    </w:p>
    <w:p w14:paraId="333072D3" w14:textId="13D89553" w:rsidR="00521A91" w:rsidRPr="00AE0CB4" w:rsidRDefault="009A3B60" w:rsidP="00673E5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</w:t>
      </w:r>
      <w:r w:rsidR="003C064D">
        <w:rPr>
          <w:rFonts w:asciiTheme="minorHAnsi" w:hAnsiTheme="minorHAnsi" w:cstheme="minorHAnsi"/>
        </w:rPr>
        <w:t>ym</w:t>
      </w:r>
      <w:r w:rsidR="000133F4" w:rsidRPr="00AE0CB4">
        <w:rPr>
          <w:rFonts w:asciiTheme="minorHAnsi" w:hAnsiTheme="minorHAnsi" w:cstheme="minorHAnsi"/>
        </w:rPr>
        <w:t xml:space="preserve">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915447">
        <w:rPr>
          <w:rFonts w:asciiTheme="minorHAnsi" w:hAnsiTheme="minorHAnsi" w:cstheme="minorHAnsi"/>
        </w:rPr>
        <w:t>4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57D42A61" w14:textId="3F97F3D4" w:rsidR="00B87F34" w:rsidRPr="00E12F06" w:rsidRDefault="00915447" w:rsidP="00E12F06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915447">
        <w:rPr>
          <w:rFonts w:asciiTheme="minorHAnsi" w:hAnsiTheme="minorHAnsi" w:cstheme="minorHAnsi"/>
        </w:rPr>
        <w:t xml:space="preserve">Dodatkowo Wykonawca zapewni stoły oraz ławki </w:t>
      </w:r>
      <w:r w:rsidR="003C064D">
        <w:rPr>
          <w:rFonts w:asciiTheme="minorHAnsi" w:hAnsiTheme="minorHAnsi" w:cstheme="minorHAnsi"/>
        </w:rPr>
        <w:t>dla 100 osób wraz transportem i </w:t>
      </w:r>
      <w:r w:rsidRPr="00915447">
        <w:rPr>
          <w:rFonts w:asciiTheme="minorHAnsi" w:hAnsiTheme="minorHAnsi" w:cstheme="minorHAnsi"/>
        </w:rPr>
        <w:t xml:space="preserve">ustawieniem. </w:t>
      </w:r>
    </w:p>
    <w:p w14:paraId="2DA5B8B0" w14:textId="2D23F754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4E4F252F" w:rsidR="008C36CB" w:rsidRPr="006B7430" w:rsidRDefault="00950152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</w:t>
      </w:r>
      <w:r w:rsidR="003C064D">
        <w:rPr>
          <w:rFonts w:asciiTheme="minorHAnsi" w:hAnsiTheme="minorHAnsi" w:cstheme="minorHAnsi"/>
          <w:sz w:val="24"/>
          <w:szCs w:val="24"/>
        </w:rPr>
        <w:t>apewnie</w:t>
      </w:r>
      <w:r w:rsidR="008C36CB" w:rsidRPr="006B7430">
        <w:rPr>
          <w:rFonts w:asciiTheme="minorHAnsi" w:hAnsiTheme="minorHAnsi" w:cstheme="minorHAnsi"/>
          <w:sz w:val="24"/>
          <w:szCs w:val="24"/>
        </w:rPr>
        <w:t xml:space="preserve">nia dań i produktów w ilościach wskazanych w szczegółowym opisie przedmiotu zamówienia; </w:t>
      </w:r>
    </w:p>
    <w:p w14:paraId="74AE6D76" w14:textId="6C45ED10" w:rsidR="004F5FCA" w:rsidRPr="006B7430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6B7430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6B7430">
        <w:rPr>
          <w:rFonts w:asciiTheme="minorHAnsi" w:hAnsiTheme="minorHAnsi" w:cstheme="minorHAnsi"/>
          <w:sz w:val="24"/>
          <w:szCs w:val="24"/>
        </w:rPr>
        <w:t>i</w:t>
      </w:r>
      <w:r w:rsidRPr="006B7430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6B7430">
        <w:rPr>
          <w:rFonts w:asciiTheme="minorHAnsi" w:hAnsiTheme="minorHAnsi" w:cstheme="minorHAnsi"/>
          <w:sz w:val="24"/>
          <w:szCs w:val="24"/>
        </w:rPr>
        <w:t>ej</w:t>
      </w:r>
      <w:r w:rsidRPr="006B7430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3EC81EB7" w:rsidR="004F5FC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przygotowywania posiłków na bazie produktów wysokiej jakości</w:t>
      </w:r>
      <w:r w:rsidR="00915447">
        <w:rPr>
          <w:rFonts w:asciiTheme="minorHAnsi" w:hAnsiTheme="minorHAnsi" w:cstheme="minorHAnsi"/>
          <w:sz w:val="24"/>
          <w:szCs w:val="24"/>
        </w:rPr>
        <w:t>; dania i dodatki przygotowane być powinny w sposób estetyczny i elegancki;</w:t>
      </w:r>
    </w:p>
    <w:p w14:paraId="1E4F3670" w14:textId="116BF6BF" w:rsidR="00915447" w:rsidRPr="006B7430" w:rsidRDefault="00915447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przygotowania posiłków spełniających wszystkie wymogi i normy żywienia;</w:t>
      </w:r>
    </w:p>
    <w:p w14:paraId="6ACF363B" w14:textId="793FB490" w:rsidR="00915447" w:rsidRPr="00915447" w:rsidRDefault="00915447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przygotowania potraw </w:t>
      </w:r>
      <w:r w:rsidRPr="00915447">
        <w:rPr>
          <w:rFonts w:asciiTheme="minorHAnsi" w:hAnsiTheme="minorHAnsi" w:cstheme="minorHAnsi"/>
          <w:sz w:val="24"/>
          <w:szCs w:val="24"/>
        </w:rPr>
        <w:t>z surowców świeżych, natu</w:t>
      </w:r>
      <w:r w:rsidR="003C064D">
        <w:rPr>
          <w:rFonts w:asciiTheme="minorHAnsi" w:hAnsiTheme="minorHAnsi" w:cstheme="minorHAnsi"/>
          <w:sz w:val="24"/>
          <w:szCs w:val="24"/>
        </w:rPr>
        <w:t>ralnych, mało przetworzonych, z </w:t>
      </w:r>
      <w:r w:rsidRPr="00915447">
        <w:rPr>
          <w:rFonts w:asciiTheme="minorHAnsi" w:hAnsiTheme="minorHAnsi" w:cstheme="minorHAnsi"/>
          <w:sz w:val="24"/>
          <w:szCs w:val="24"/>
        </w:rPr>
        <w:t>ograniczoną ilością substancji konserwujących, zagęszczających, barwiących</w:t>
      </w:r>
      <w:r w:rsidR="003C064D">
        <w:rPr>
          <w:rFonts w:asciiTheme="minorHAnsi" w:hAnsiTheme="minorHAnsi" w:cstheme="minorHAnsi"/>
          <w:sz w:val="24"/>
          <w:szCs w:val="24"/>
        </w:rPr>
        <w:t xml:space="preserve"> lub sztucznie aromatyzowanych;</w:t>
      </w:r>
    </w:p>
    <w:p w14:paraId="34A438DE" w14:textId="3D515DDA" w:rsidR="00AC206F" w:rsidRPr="00E12F06" w:rsidRDefault="00950152" w:rsidP="00B87F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66588F1E" w14:textId="758A4C4F" w:rsidR="00915447" w:rsidRPr="00915447" w:rsidRDefault="00915447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15447">
        <w:rPr>
          <w:rFonts w:asciiTheme="minorHAnsi" w:hAnsiTheme="minorHAnsi" w:cstheme="minorHAnsi"/>
          <w:sz w:val="24"/>
          <w:szCs w:val="24"/>
        </w:rPr>
        <w:t>zapewni</w:t>
      </w:r>
      <w:r>
        <w:rPr>
          <w:rFonts w:asciiTheme="minorHAnsi" w:hAnsiTheme="minorHAnsi" w:cstheme="minorHAnsi"/>
          <w:sz w:val="24"/>
          <w:szCs w:val="24"/>
        </w:rPr>
        <w:t>enia</w:t>
      </w:r>
      <w:r w:rsidRPr="00915447">
        <w:rPr>
          <w:rFonts w:asciiTheme="minorHAnsi" w:hAnsiTheme="minorHAnsi" w:cstheme="minorHAnsi"/>
          <w:sz w:val="24"/>
          <w:szCs w:val="24"/>
        </w:rPr>
        <w:t xml:space="preserve"> we własnym zakresie wyposażeni</w:t>
      </w:r>
      <w:r w:rsidR="007D2772">
        <w:rPr>
          <w:rFonts w:asciiTheme="minorHAnsi" w:hAnsiTheme="minorHAnsi" w:cstheme="minorHAnsi"/>
          <w:sz w:val="24"/>
          <w:szCs w:val="24"/>
        </w:rPr>
        <w:t>a</w:t>
      </w:r>
      <w:r w:rsidRPr="00915447">
        <w:rPr>
          <w:rFonts w:asciiTheme="minorHAnsi" w:hAnsiTheme="minorHAnsi" w:cstheme="minorHAnsi"/>
          <w:sz w:val="24"/>
          <w:szCs w:val="24"/>
        </w:rPr>
        <w:t xml:space="preserve"> niezbędne</w:t>
      </w:r>
      <w:r w:rsidR="007D2772">
        <w:rPr>
          <w:rFonts w:asciiTheme="minorHAnsi" w:hAnsiTheme="minorHAnsi" w:cstheme="minorHAnsi"/>
          <w:sz w:val="24"/>
          <w:szCs w:val="24"/>
        </w:rPr>
        <w:t>go</w:t>
      </w:r>
      <w:r w:rsidRPr="00915447">
        <w:rPr>
          <w:rFonts w:asciiTheme="minorHAnsi" w:hAnsiTheme="minorHAnsi" w:cstheme="minorHAnsi"/>
          <w:sz w:val="24"/>
          <w:szCs w:val="24"/>
        </w:rPr>
        <w:t xml:space="preserve"> do wykonania usługi (ekologiczne naczynia jednorazowe, </w:t>
      </w:r>
      <w:r w:rsidR="003C064D">
        <w:rPr>
          <w:rFonts w:asciiTheme="minorHAnsi" w:hAnsiTheme="minorHAnsi" w:cstheme="minorHAnsi"/>
          <w:sz w:val="24"/>
          <w:szCs w:val="24"/>
        </w:rPr>
        <w:t>sztućce, kubki, serwetki itp.);</w:t>
      </w:r>
    </w:p>
    <w:p w14:paraId="6F6A9F81" w14:textId="6C5EEDDD" w:rsidR="00ED16EA" w:rsidRPr="006B7430" w:rsidRDefault="00ED16EA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był</w:t>
      </w:r>
      <w:r w:rsidR="00915447">
        <w:rPr>
          <w:rFonts w:asciiTheme="minorHAnsi" w:hAnsiTheme="minorHAnsi" w:cstheme="minorHAnsi"/>
          <w:sz w:val="24"/>
          <w:szCs w:val="24"/>
        </w:rPr>
        <w:t>o</w:t>
      </w:r>
      <w:r w:rsidRPr="006B7430">
        <w:rPr>
          <w:rFonts w:asciiTheme="minorHAnsi" w:hAnsiTheme="minorHAnsi" w:cstheme="minorHAnsi"/>
          <w:sz w:val="24"/>
          <w:szCs w:val="24"/>
        </w:rPr>
        <w:t xml:space="preserve"> przewożone w czystych i higienicznych pojemnikach oraz </w:t>
      </w:r>
      <w:r w:rsidR="007D2772">
        <w:rPr>
          <w:rFonts w:asciiTheme="minorHAnsi" w:hAnsiTheme="minorHAnsi" w:cstheme="minorHAnsi"/>
          <w:sz w:val="24"/>
          <w:szCs w:val="24"/>
        </w:rPr>
        <w:t>za</w:t>
      </w:r>
      <w:r w:rsidRPr="006B7430">
        <w:rPr>
          <w:rFonts w:asciiTheme="minorHAnsi" w:hAnsiTheme="minorHAnsi" w:cstheme="minorHAnsi"/>
          <w:sz w:val="24"/>
          <w:szCs w:val="24"/>
        </w:rPr>
        <w:t>dba o właściwy wygląd, temperaturę i świeżość</w:t>
      </w:r>
      <w:r w:rsidR="008B6A9C" w:rsidRPr="006B7430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6B7430" w:rsidRDefault="009E085A" w:rsidP="00673E5B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6B7430" w:rsidRDefault="00200728" w:rsidP="00673E5B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37375836" w:rsidR="00200728" w:rsidRPr="006B7430" w:rsidRDefault="00200728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 w:rsidRPr="006B7430">
        <w:rPr>
          <w:rFonts w:asciiTheme="minorHAnsi" w:hAnsiTheme="minorHAnsi" w:cstheme="minorHAnsi"/>
          <w:sz w:val="24"/>
          <w:szCs w:val="24"/>
        </w:rPr>
        <w:t>owania dań/posiłku o godz. 1</w:t>
      </w:r>
      <w:r w:rsidR="00915447">
        <w:rPr>
          <w:rFonts w:asciiTheme="minorHAnsi" w:hAnsiTheme="minorHAnsi" w:cstheme="minorHAnsi"/>
          <w:sz w:val="24"/>
          <w:szCs w:val="24"/>
        </w:rPr>
        <w:t>0</w:t>
      </w:r>
      <w:r w:rsidR="00920012" w:rsidRPr="006B7430">
        <w:rPr>
          <w:rFonts w:asciiTheme="minorHAnsi" w:hAnsiTheme="minorHAnsi" w:cstheme="minorHAnsi"/>
          <w:sz w:val="24"/>
          <w:szCs w:val="24"/>
        </w:rPr>
        <w:t>:</w:t>
      </w:r>
      <w:r w:rsidR="00915447">
        <w:rPr>
          <w:rFonts w:asciiTheme="minorHAnsi" w:hAnsiTheme="minorHAnsi" w:cstheme="minorHAnsi"/>
          <w:sz w:val="24"/>
          <w:szCs w:val="24"/>
        </w:rPr>
        <w:t>5</w:t>
      </w:r>
      <w:r w:rsidR="00920012" w:rsidRPr="006B7430">
        <w:rPr>
          <w:rFonts w:asciiTheme="minorHAnsi" w:hAnsiTheme="minorHAnsi" w:cstheme="minorHAnsi"/>
          <w:sz w:val="24"/>
          <w:szCs w:val="24"/>
        </w:rPr>
        <w:t>0</w:t>
      </w:r>
      <w:r w:rsidRPr="006B7430">
        <w:rPr>
          <w:rFonts w:asciiTheme="minorHAnsi" w:hAnsiTheme="minorHAnsi" w:cstheme="minorHAnsi"/>
          <w:sz w:val="24"/>
          <w:szCs w:val="24"/>
        </w:rPr>
        <w:t xml:space="preserve"> w dniu </w:t>
      </w:r>
      <w:r w:rsidR="006948AF">
        <w:rPr>
          <w:rFonts w:asciiTheme="minorHAnsi" w:hAnsiTheme="minorHAnsi" w:cstheme="minorHAnsi"/>
          <w:sz w:val="24"/>
          <w:szCs w:val="24"/>
        </w:rPr>
        <w:t>13</w:t>
      </w:r>
      <w:r w:rsidR="006B7430" w:rsidRPr="006B7430">
        <w:rPr>
          <w:rFonts w:asciiTheme="minorHAnsi" w:hAnsiTheme="minorHAnsi" w:cstheme="minorHAnsi"/>
          <w:sz w:val="24"/>
          <w:szCs w:val="24"/>
        </w:rPr>
        <w:t xml:space="preserve"> </w:t>
      </w:r>
      <w:r w:rsidR="00915447">
        <w:rPr>
          <w:rFonts w:asciiTheme="minorHAnsi" w:hAnsiTheme="minorHAnsi" w:cstheme="minorHAnsi"/>
          <w:sz w:val="24"/>
          <w:szCs w:val="24"/>
        </w:rPr>
        <w:t>czerwca</w:t>
      </w:r>
      <w:r w:rsidR="006B7430" w:rsidRPr="006B7430">
        <w:rPr>
          <w:rFonts w:asciiTheme="minorHAnsi" w:hAnsiTheme="minorHAnsi" w:cstheme="minorHAnsi"/>
          <w:sz w:val="24"/>
          <w:szCs w:val="24"/>
        </w:rPr>
        <w:t xml:space="preserve"> 202</w:t>
      </w:r>
      <w:r w:rsidR="006948AF">
        <w:rPr>
          <w:rFonts w:asciiTheme="minorHAnsi" w:hAnsiTheme="minorHAnsi" w:cstheme="minorHAnsi"/>
          <w:sz w:val="24"/>
          <w:szCs w:val="24"/>
        </w:rPr>
        <w:t>6</w:t>
      </w:r>
      <w:r w:rsidRPr="006B7430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2AD65BF" w14:textId="48D99291" w:rsidR="004F5FC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915447">
        <w:rPr>
          <w:rFonts w:asciiTheme="minorHAnsi" w:hAnsiTheme="minorHAnsi" w:cstheme="minorHAnsi"/>
          <w:sz w:val="24"/>
          <w:szCs w:val="24"/>
        </w:rPr>
        <w:t>;</w:t>
      </w:r>
    </w:p>
    <w:p w14:paraId="2D05B249" w14:textId="4A873DD2" w:rsidR="004C6E3A" w:rsidRDefault="00915447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skierowania do obsługi usługi ………. osób.</w:t>
      </w:r>
    </w:p>
    <w:p w14:paraId="4E50F480" w14:textId="2F57684B" w:rsidR="003C064D" w:rsidRPr="003C064D" w:rsidRDefault="003C064D" w:rsidP="003C064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67F3AF69" w:rsidR="00BE0563" w:rsidRPr="00AE0CB4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3C064D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7ABE789" w14:textId="05F0F7D4" w:rsidR="008476BD" w:rsidRPr="006B7430" w:rsidRDefault="00954292" w:rsidP="006B743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b</w:t>
      </w:r>
      <w:r w:rsidR="008476BD" w:rsidRPr="006B743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6B7430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</w:t>
      </w:r>
      <w:bookmarkStart w:id="1" w:name="_GoBack"/>
      <w:bookmarkEnd w:id="1"/>
      <w:r w:rsidRPr="00AE0CB4">
        <w:rPr>
          <w:rFonts w:asciiTheme="minorHAnsi" w:hAnsiTheme="minorHAnsi" w:cstheme="minorHAnsi"/>
          <w:sz w:val="24"/>
          <w:szCs w:val="24"/>
        </w:rPr>
        <w:t>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1B1D09F3" w:rsidR="006D6DC3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4EAA2BB6" w14:textId="448FA257" w:rsidR="00DC0EE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W przypadku gdy Wykonawca na podstawie ustawy z dnia 11 marca 2004 r. o podatku od towarów i usług (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>. zm.) oraz wydanych na jej podstawie aktów wykonawczych, jest zobowiązany do stosowania Krajowego Systemu e-Faktur (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) faktury wystawione w związku z tą umową będą wystawiane, przekazywane zamawiającemu i odbierane w ustrukturyzowanej formie, zgodnie z wymogami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715BC2DA" w14:textId="77777777" w:rsidR="00DC0EE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684F07F3" w14:textId="77777777" w:rsidR="00DC0EE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3AF0DEB4" w14:textId="77777777" w:rsidR="00DC0EE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59C68AC" w14:textId="77777777" w:rsidR="00DC0EE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1C685AB0" w14:textId="77777777" w:rsidR="00DC0EE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6A6BE15C" w14:textId="77777777" w:rsidR="00DC0EEA" w:rsidRDefault="00DC0EEA" w:rsidP="00DC0EEA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47B174F1" w14:textId="77777777" w:rsidR="00DC0EE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7DE01850" w14:textId="77777777" w:rsidR="00DC0EE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1911C24E" w14:textId="14969F89" w:rsidR="00DC0EE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>Nazwa: zgodnie z jednostką ID WEW Biuro Promocji</w:t>
      </w:r>
    </w:p>
    <w:p w14:paraId="670B9983" w14:textId="430D2868" w:rsidR="00DC0EEA" w:rsidRPr="00DC0EE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Pr="00DC0EEA">
        <w:rPr>
          <w:rFonts w:asciiTheme="minorHAnsi" w:hAnsiTheme="minorHAnsi" w:cstheme="minorHAnsi"/>
          <w:color w:val="000000"/>
          <w:lang w:eastAsia="ar-SA"/>
        </w:rPr>
        <w:t>5860012873-61807</w:t>
      </w:r>
    </w:p>
    <w:p w14:paraId="1D29EC1D" w14:textId="559E63EA" w:rsidR="00DC0EE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3C064D">
        <w:rPr>
          <w:rFonts w:asciiTheme="minorHAnsi" w:hAnsiTheme="minorHAnsi" w:cstheme="minorHAnsi"/>
          <w:color w:val="000000"/>
          <w:lang w:eastAsia="ar-SA"/>
        </w:rPr>
        <w:t xml:space="preserve">2 </w:t>
      </w:r>
      <w:r>
        <w:rPr>
          <w:rFonts w:asciiTheme="minorHAnsi" w:hAnsiTheme="minorHAnsi" w:cstheme="minorHAnsi"/>
          <w:color w:val="000000"/>
          <w:lang w:eastAsia="ar-SA"/>
        </w:rPr>
        <w:t>powyżej.</w:t>
      </w:r>
    </w:p>
    <w:p w14:paraId="6C53D319" w14:textId="77777777" w:rsidR="00DC0EE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66D6599F" w14:textId="4A6C6E98" w:rsidR="00DC0EE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, Wykonawca przekaże wizualizację </w:t>
      </w:r>
      <w:r w:rsidR="003C064D">
        <w:rPr>
          <w:rFonts w:asciiTheme="minorHAnsi" w:hAnsiTheme="minorHAnsi" w:cstheme="minorHAnsi"/>
          <w:color w:val="000000"/>
          <w:lang w:eastAsia="ar-SA"/>
        </w:rPr>
        <w:t>faktury w PDF na adres………..., a </w:t>
      </w:r>
      <w:r>
        <w:rPr>
          <w:rFonts w:asciiTheme="minorHAnsi" w:hAnsiTheme="minorHAnsi" w:cstheme="minorHAnsi"/>
          <w:color w:val="000000"/>
          <w:lang w:eastAsia="ar-SA"/>
        </w:rPr>
        <w:t>po ustaniu awarii wprowadzi fakturę w terminie wynikającym z przepisów.</w:t>
      </w:r>
    </w:p>
    <w:p w14:paraId="32A67C3A" w14:textId="53F2078E" w:rsidR="003967BC" w:rsidRPr="00DC0EE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D5079D8" w14:textId="77777777" w:rsidR="00B87F34" w:rsidRDefault="00B87F34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075069" w14:textId="3EFFFB17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0B4736D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DC0EEA">
        <w:rPr>
          <w:rFonts w:asciiTheme="minorHAnsi" w:hAnsiTheme="minorHAnsi" w:cstheme="minorHAnsi"/>
          <w:sz w:val="24"/>
          <w:szCs w:val="24"/>
        </w:rPr>
        <w:t>13</w:t>
      </w:r>
      <w:r w:rsidR="006B7430">
        <w:rPr>
          <w:rFonts w:asciiTheme="minorHAnsi" w:hAnsiTheme="minorHAnsi" w:cstheme="minorHAnsi"/>
          <w:sz w:val="24"/>
          <w:szCs w:val="24"/>
        </w:rPr>
        <w:t xml:space="preserve"> </w:t>
      </w:r>
      <w:r w:rsidR="00AA111A">
        <w:rPr>
          <w:rFonts w:asciiTheme="minorHAnsi" w:hAnsiTheme="minorHAnsi" w:cstheme="minorHAnsi"/>
          <w:sz w:val="24"/>
          <w:szCs w:val="24"/>
        </w:rPr>
        <w:t>czerwca</w:t>
      </w:r>
      <w:r w:rsidR="006B7430">
        <w:rPr>
          <w:rFonts w:asciiTheme="minorHAnsi" w:hAnsiTheme="minorHAnsi" w:cstheme="minorHAnsi"/>
          <w:sz w:val="24"/>
          <w:szCs w:val="24"/>
        </w:rPr>
        <w:t xml:space="preserve"> 202</w:t>
      </w:r>
      <w:r w:rsidR="00DC0EEA">
        <w:rPr>
          <w:rFonts w:asciiTheme="minorHAnsi" w:hAnsiTheme="minorHAnsi" w:cstheme="minorHAnsi"/>
          <w:sz w:val="24"/>
          <w:szCs w:val="24"/>
        </w:rPr>
        <w:t>6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07CB4E46" w:rsidR="00AE0CB4" w:rsidRPr="00AE0CB4" w:rsidRDefault="00AE0CB4" w:rsidP="00673E5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3C064D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6D10F51E" w14:textId="4BD64ED5" w:rsidR="00AE0CB4" w:rsidRPr="00DC0EEA" w:rsidRDefault="00AE0CB4" w:rsidP="00673E5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673E5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673E5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673E5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673E5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2B7145C" w:rsidR="00AE0CB4" w:rsidRPr="00AE0CB4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 oraz ustawy z dnia 11 wrze</w:t>
      </w:r>
      <w:r w:rsidR="006B7430">
        <w:rPr>
          <w:rFonts w:asciiTheme="minorHAnsi" w:hAnsiTheme="minorHAnsi" w:cstheme="minorHAnsi"/>
          <w:sz w:val="24"/>
          <w:szCs w:val="24"/>
        </w:rPr>
        <w:t>ś</w:t>
      </w:r>
      <w:r w:rsidRPr="00AE0CB4">
        <w:rPr>
          <w:rFonts w:asciiTheme="minorHAnsi" w:hAnsiTheme="minorHAnsi" w:cstheme="minorHAnsi"/>
          <w:sz w:val="24"/>
          <w:szCs w:val="24"/>
        </w:rPr>
        <w:t xml:space="preserve">nia 2019 r. </w:t>
      </w:r>
      <w:r w:rsidR="003C064D">
        <w:rPr>
          <w:rFonts w:asciiTheme="minorHAnsi" w:hAnsiTheme="minorHAnsi" w:cstheme="minorHAnsi"/>
          <w:sz w:val="24"/>
          <w:szCs w:val="24"/>
        </w:rPr>
        <w:t xml:space="preserve">- </w:t>
      </w:r>
      <w:r w:rsidRPr="00AE0CB4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6B7430">
        <w:rPr>
          <w:rFonts w:asciiTheme="minorHAnsi" w:hAnsiTheme="minorHAnsi" w:cstheme="minorHAnsi"/>
          <w:bCs/>
          <w:sz w:val="24"/>
          <w:szCs w:val="24"/>
        </w:rPr>
        <w:t>4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6B7430">
        <w:rPr>
          <w:rFonts w:asciiTheme="minorHAnsi" w:hAnsiTheme="minorHAnsi" w:cstheme="minorHAnsi"/>
          <w:bCs/>
          <w:sz w:val="24"/>
          <w:szCs w:val="24"/>
        </w:rPr>
        <w:t>320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673E5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673E5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0F6FA0A" w16cex:dateUtc="2026-04-20T08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CCAEC" w14:textId="77777777" w:rsidR="002D72C4" w:rsidRDefault="002D72C4" w:rsidP="00BF083F">
      <w:pPr>
        <w:spacing w:after="0" w:line="240" w:lineRule="auto"/>
      </w:pPr>
      <w:r>
        <w:separator/>
      </w:r>
    </w:p>
  </w:endnote>
  <w:endnote w:type="continuationSeparator" w:id="0">
    <w:p w14:paraId="3959385A" w14:textId="77777777" w:rsidR="002D72C4" w:rsidRDefault="002D72C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21959619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87F34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934B7" w14:textId="77777777" w:rsidR="002D72C4" w:rsidRDefault="002D72C4" w:rsidP="00BF083F">
      <w:pPr>
        <w:spacing w:after="0" w:line="240" w:lineRule="auto"/>
      </w:pPr>
      <w:r>
        <w:separator/>
      </w:r>
    </w:p>
  </w:footnote>
  <w:footnote w:type="continuationSeparator" w:id="0">
    <w:p w14:paraId="55BCEA64" w14:textId="77777777" w:rsidR="002D72C4" w:rsidRDefault="002D72C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AA111A" w14:paraId="71B50816" w14:textId="77777777" w:rsidTr="00DC6301">
      <w:trPr>
        <w:trHeight w:val="1418"/>
        <w:jc w:val="center"/>
      </w:trPr>
      <w:tc>
        <w:tcPr>
          <w:tcW w:w="2925" w:type="dxa"/>
          <w:hideMark/>
        </w:tcPr>
        <w:p w14:paraId="52A41390" w14:textId="77777777" w:rsidR="00AA111A" w:rsidRDefault="00AA111A" w:rsidP="00AA111A">
          <w:pPr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490434CB" wp14:editId="416A32E0">
                <wp:extent cx="2011680" cy="1188720"/>
                <wp:effectExtent l="0" t="0" r="0" b="0"/>
                <wp:docPr id="4" name="Obraz 4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680" cy="118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</w:tcPr>
        <w:p w14:paraId="7B8F6DA6" w14:textId="77777777" w:rsidR="00AA111A" w:rsidRDefault="00AA111A" w:rsidP="00AA111A">
          <w:pPr>
            <w:rPr>
              <w:sz w:val="36"/>
              <w:szCs w:val="36"/>
            </w:rPr>
          </w:pPr>
        </w:p>
        <w:p w14:paraId="486E808D" w14:textId="77777777" w:rsidR="00AA111A" w:rsidRDefault="00AA111A" w:rsidP="00AA111A">
          <w:r>
            <w:rPr>
              <w:noProof/>
              <w:lang w:eastAsia="pl-PL"/>
            </w:rPr>
            <w:drawing>
              <wp:inline distT="0" distB="0" distL="0" distR="0" wp14:anchorId="222EA121" wp14:editId="71E83C16">
                <wp:extent cx="2011680" cy="64008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6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</w:tcPr>
        <w:p w14:paraId="524675D1" w14:textId="77777777" w:rsidR="00AA111A" w:rsidRDefault="00AA111A" w:rsidP="00AA111A">
          <w:pPr>
            <w:spacing w:line="360" w:lineRule="auto"/>
          </w:pPr>
        </w:p>
        <w:p w14:paraId="7422AF89" w14:textId="77777777" w:rsidR="00AA111A" w:rsidRDefault="00AA111A" w:rsidP="00AA111A">
          <w:pPr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755614AC" wp14:editId="0263EDEB">
                <wp:extent cx="1737360" cy="548640"/>
                <wp:effectExtent l="0" t="0" r="0" b="381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736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C30831C" w14:textId="77777777" w:rsidR="00AA111A" w:rsidRDefault="00AA111A" w:rsidP="00AA1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02F24" w14:paraId="31030408" w14:textId="77777777" w:rsidTr="00502F24">
      <w:trPr>
        <w:trHeight w:val="1950"/>
        <w:jc w:val="center"/>
      </w:trPr>
      <w:tc>
        <w:tcPr>
          <w:tcW w:w="2925" w:type="dxa"/>
          <w:hideMark/>
        </w:tcPr>
        <w:p w14:paraId="33F3F6B4" w14:textId="3DE6EDD8" w:rsidR="00502F24" w:rsidRDefault="00502F24" w:rsidP="00502F24">
          <w:pPr>
            <w:spacing w:after="0" w:line="240" w:lineRule="auto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76E3AE76" wp14:editId="616D6C77">
                <wp:extent cx="1809750" cy="1162050"/>
                <wp:effectExtent l="0" t="0" r="0" b="0"/>
                <wp:docPr id="9" name="Obraz 9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</w:tcPr>
        <w:p w14:paraId="314C3248" w14:textId="77777777" w:rsidR="00502F24" w:rsidRDefault="00502F24" w:rsidP="00502F24">
          <w:pPr>
            <w:spacing w:after="0" w:line="240" w:lineRule="auto"/>
            <w:rPr>
              <w:sz w:val="36"/>
              <w:szCs w:val="36"/>
            </w:rPr>
          </w:pPr>
        </w:p>
        <w:p w14:paraId="5331B44B" w14:textId="1CF626B9" w:rsidR="00502F24" w:rsidRDefault="00502F24" w:rsidP="00502F24">
          <w:pPr>
            <w:spacing w:after="0" w:line="240" w:lineRule="auto"/>
          </w:pPr>
          <w:r>
            <w:rPr>
              <w:noProof/>
              <w:lang w:eastAsia="pl-PL"/>
            </w:rPr>
            <w:drawing>
              <wp:inline distT="0" distB="0" distL="0" distR="0" wp14:anchorId="17A8D842" wp14:editId="0F0A65F5">
                <wp:extent cx="2047875" cy="63817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</w:tcPr>
        <w:p w14:paraId="34DE8DAB" w14:textId="77777777" w:rsidR="00502F24" w:rsidRDefault="00502F24" w:rsidP="00502F24">
          <w:pPr>
            <w:spacing w:after="80" w:line="360" w:lineRule="auto"/>
          </w:pPr>
        </w:p>
        <w:p w14:paraId="58EDAC97" w14:textId="205B9524" w:rsidR="00502F24" w:rsidRDefault="00502F24" w:rsidP="00502F24">
          <w:pPr>
            <w:spacing w:after="0"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437D2B53" wp14:editId="501713B3">
                <wp:extent cx="1743075" cy="581025"/>
                <wp:effectExtent l="0" t="0" r="9525" b="9525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05337A75" w:rsidR="00E868F9" w:rsidRDefault="00E868F9" w:rsidP="006B7430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B7430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5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9872C3F4"/>
    <w:lvl w:ilvl="0" w:tplc="FA3677D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6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198C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1EB1"/>
    <w:rsid w:val="001A36FA"/>
    <w:rsid w:val="001B2F52"/>
    <w:rsid w:val="001B3011"/>
    <w:rsid w:val="001F3F1F"/>
    <w:rsid w:val="00200728"/>
    <w:rsid w:val="00201B81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D72C4"/>
    <w:rsid w:val="002E2CDD"/>
    <w:rsid w:val="002F2F93"/>
    <w:rsid w:val="00301CB5"/>
    <w:rsid w:val="003103F3"/>
    <w:rsid w:val="00310AC1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064D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2F24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2B1B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73E5B"/>
    <w:rsid w:val="006801AC"/>
    <w:rsid w:val="006948AF"/>
    <w:rsid w:val="00696A1F"/>
    <w:rsid w:val="006A1F48"/>
    <w:rsid w:val="006A4529"/>
    <w:rsid w:val="006A55FC"/>
    <w:rsid w:val="006B7430"/>
    <w:rsid w:val="006C0DD5"/>
    <w:rsid w:val="006D6DC3"/>
    <w:rsid w:val="006E25C0"/>
    <w:rsid w:val="006F1CC8"/>
    <w:rsid w:val="006F7E12"/>
    <w:rsid w:val="007039EE"/>
    <w:rsid w:val="007114E6"/>
    <w:rsid w:val="00715763"/>
    <w:rsid w:val="00716A19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2772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15447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111A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87F34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D1D20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97"/>
    <w:rsid w:val="00D65AB5"/>
    <w:rsid w:val="00DB7339"/>
    <w:rsid w:val="00DC0EEA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12F06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23FDA"/>
    <w:rsid w:val="00F324FB"/>
    <w:rsid w:val="00F5233A"/>
    <w:rsid w:val="00F53DD4"/>
    <w:rsid w:val="00F603A9"/>
    <w:rsid w:val="00F614F0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3015-D8FE-436D-8C23-FEADF633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1125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2026-04-20T08:25:00Z</cp:lastPrinted>
  <dcterms:created xsi:type="dcterms:W3CDTF">2026-04-20T08:25:00Z</dcterms:created>
  <dcterms:modified xsi:type="dcterms:W3CDTF">2026-04-20T08:25:00Z</dcterms:modified>
</cp:coreProperties>
</file>