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6527B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E2AE5" w:rsidRPr="001E2AE5">
        <w:rPr>
          <w:rFonts w:ascii="Arial" w:hAnsi="Arial" w:cs="Arial"/>
          <w:b/>
          <w:sz w:val="24"/>
          <w:szCs w:val="24"/>
        </w:rPr>
        <w:t>CRZP/48/2026/AZP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E2AE5" w:rsidRPr="001E2AE5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E2AE5" w:rsidRPr="001E2AE5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1E2AE5" w:rsidRPr="001E2AE5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E2AE5" w:rsidRPr="001E2AE5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1E2AE5" w:rsidRPr="001E2AE5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E2AE5" w:rsidRPr="0012157F" w:rsidTr="002620B6">
        <w:tc>
          <w:tcPr>
            <w:tcW w:w="9104" w:type="dxa"/>
            <w:shd w:val="clear" w:color="auto" w:fill="D9D9D9"/>
          </w:tcPr>
          <w:p w:rsidR="001E2AE5" w:rsidRPr="0012157F" w:rsidRDefault="001E2AE5" w:rsidP="002620B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E2AE5" w:rsidRDefault="001E2AE5" w:rsidP="002620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E2AE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E2AE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E2AE5">
              <w:rPr>
                <w:rFonts w:ascii="Arial" w:hAnsi="Arial" w:cs="Arial"/>
                <w:sz w:val="24"/>
                <w:szCs w:val="24"/>
              </w:rPr>
              <w:t>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E2AE5" w:rsidRPr="00C86421" w:rsidRDefault="001E2AE5" w:rsidP="002620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E2AE5" w:rsidRDefault="001E2AE5" w:rsidP="002620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E2AE5" w:rsidRPr="00C86421" w:rsidRDefault="001E2AE5" w:rsidP="002620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1E2AE5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E2AE5">
        <w:rPr>
          <w:rFonts w:ascii="Arial" w:hAnsi="Arial" w:cs="Arial"/>
          <w:b/>
          <w:sz w:val="24"/>
          <w:szCs w:val="24"/>
        </w:rPr>
        <w:t>Sukcesywne usługi analiz laboratoryjnych próbek wody morskiej w zakresie oznaczania hydrazyny i monoetanoloaminy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E2AE5" w:rsidRPr="001E2AE5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E2AE5" w:rsidRPr="0012157F" w:rsidTr="002620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E5" w:rsidRPr="0012157F" w:rsidRDefault="001E2AE5" w:rsidP="002620B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2AE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E5" w:rsidRPr="0012157F" w:rsidRDefault="001E2AE5" w:rsidP="002620B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E2AE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E2AE5" w:rsidRPr="0012157F" w:rsidRDefault="001E2AE5" w:rsidP="002620B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2AE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E2AE5" w:rsidRPr="0012157F" w:rsidTr="002620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E5" w:rsidRPr="0012157F" w:rsidRDefault="001E2AE5" w:rsidP="002620B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2AE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E5" w:rsidRPr="0012157F" w:rsidRDefault="001E2AE5" w:rsidP="002620B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E2AE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E2AE5" w:rsidRPr="0012157F" w:rsidRDefault="001E2AE5" w:rsidP="002620B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2AE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E2AE5" w:rsidRPr="0012157F" w:rsidTr="002620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E5" w:rsidRPr="0012157F" w:rsidRDefault="001E2AE5" w:rsidP="002620B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2AE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E5" w:rsidRPr="0012157F" w:rsidRDefault="001E2AE5" w:rsidP="002620B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E2AE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1E2AE5" w:rsidRPr="0012157F" w:rsidRDefault="001E2AE5" w:rsidP="002620B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2AE5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1E2AE5" w:rsidRPr="0012157F" w:rsidTr="002620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E5" w:rsidRPr="0012157F" w:rsidRDefault="001E2AE5" w:rsidP="002620B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2AE5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E5" w:rsidRPr="0012157F" w:rsidRDefault="001E2AE5" w:rsidP="002620B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E2AE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1E2AE5" w:rsidRPr="0012157F" w:rsidRDefault="001E2AE5" w:rsidP="002620B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2AE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67AC" w:rsidRDefault="006267AC" w:rsidP="0038231F">
      <w:pPr>
        <w:spacing w:after="0" w:line="240" w:lineRule="auto"/>
      </w:pPr>
      <w:r>
        <w:separator/>
      </w:r>
    </w:p>
  </w:endnote>
  <w:endnote w:type="continuationSeparator" w:id="0">
    <w:p w:rsidR="006267AC" w:rsidRDefault="006267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AE5" w:rsidRDefault="001E2A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AE5" w:rsidRDefault="001E2A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67AC" w:rsidRDefault="006267AC" w:rsidP="0038231F">
      <w:pPr>
        <w:spacing w:after="0" w:line="240" w:lineRule="auto"/>
      </w:pPr>
      <w:r>
        <w:separator/>
      </w:r>
    </w:p>
  </w:footnote>
  <w:footnote w:type="continuationSeparator" w:id="0">
    <w:p w:rsidR="006267AC" w:rsidRDefault="006267AC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AE5" w:rsidRDefault="001E2A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AE5" w:rsidRDefault="001E2A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AE5" w:rsidRDefault="001E2A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67AC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E2AE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267AC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527B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F9F93C"/>
  <w15:chartTrackingRefBased/>
  <w15:docId w15:val="{ED951B89-4DBA-4962-B047-70A701D99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7FD05-EB22-4EA7-9B3B-0BF8D68F6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916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Brunowicz Anita</cp:lastModifiedBy>
  <cp:revision>2</cp:revision>
  <cp:lastPrinted>2026-03-18T06:55:00Z</cp:lastPrinted>
  <dcterms:created xsi:type="dcterms:W3CDTF">2026-03-18T06:55:00Z</dcterms:created>
  <dcterms:modified xsi:type="dcterms:W3CDTF">2026-03-18T06:55:00Z</dcterms:modified>
</cp:coreProperties>
</file>