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33348456" w:rsidR="0050255D" w:rsidRPr="000F029A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bookmarkStart w:id="0" w:name="_GoBack"/>
      <w:bookmarkEnd w:id="0"/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8C7777">
        <w:rPr>
          <w:rFonts w:asciiTheme="minorHAnsi" w:eastAsia="TimesNewRoman,Bold" w:hAnsiTheme="minorHAnsi" w:cstheme="minorHAnsi"/>
          <w:b/>
          <w:bCs/>
          <w:color w:val="000000" w:themeColor="text1"/>
        </w:rPr>
        <w:t>4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4FD27744" w14:textId="0F4C6FEB" w:rsidR="007A68D3" w:rsidRDefault="008A151E" w:rsidP="007A68D3">
      <w:pPr>
        <w:spacing w:after="0" w:line="240" w:lineRule="auto"/>
        <w:ind w:firstLine="708"/>
        <w:jc w:val="both"/>
        <w:rPr>
          <w:rFonts w:cs="Calibri"/>
          <w:b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1D1C12" w:rsidRPr="000F029A">
        <w:rPr>
          <w:rFonts w:asciiTheme="minorHAnsi" w:hAnsiTheme="minorHAnsi" w:cstheme="minorHAnsi"/>
        </w:rPr>
        <w:t xml:space="preserve"> z </w:t>
      </w:r>
      <w:proofErr w:type="spellStart"/>
      <w:r w:rsidR="001D1C12" w:rsidRPr="000F029A">
        <w:rPr>
          <w:rFonts w:asciiTheme="minorHAnsi" w:hAnsiTheme="minorHAnsi" w:cstheme="minorHAnsi"/>
        </w:rPr>
        <w:t>późn</w:t>
      </w:r>
      <w:proofErr w:type="spellEnd"/>
      <w:r w:rsidR="001D1C12" w:rsidRPr="000F029A">
        <w:rPr>
          <w:rFonts w:asciiTheme="minorHAnsi" w:hAnsiTheme="minorHAnsi" w:cstheme="minorHAnsi"/>
        </w:rPr>
        <w:t>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7A3BDA">
        <w:rPr>
          <w:rFonts w:asciiTheme="minorHAnsi" w:hAnsiTheme="minorHAnsi" w:cstheme="minorHAnsi"/>
          <w:b/>
        </w:rPr>
        <w:t>7</w:t>
      </w:r>
      <w:r w:rsidR="0051349B">
        <w:rPr>
          <w:rFonts w:asciiTheme="minorHAnsi" w:hAnsiTheme="minorHAnsi" w:cstheme="minorHAnsi"/>
          <w:b/>
        </w:rPr>
        <w:t>4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DB154B">
        <w:rPr>
          <w:rFonts w:asciiTheme="minorHAnsi" w:hAnsiTheme="minorHAnsi" w:cstheme="minorHAnsi"/>
          <w:b/>
        </w:rPr>
        <w:t>6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51349B" w:rsidRPr="00EC1141">
        <w:rPr>
          <w:rFonts w:cs="Calibri"/>
          <w:b/>
        </w:rPr>
        <w:t xml:space="preserve">Szkolenie dla kadry administracyjnej i kadry kierowniczej </w:t>
      </w:r>
      <w:r w:rsidR="0051349B">
        <w:rPr>
          <w:rFonts w:cs="Calibri"/>
          <w:b/>
        </w:rPr>
        <w:t>w zakresie kompetencji cyfrowych,</w:t>
      </w:r>
    </w:p>
    <w:p w14:paraId="5A8F59A8" w14:textId="7FD23448" w:rsidR="007A68D3" w:rsidRDefault="007A68D3" w:rsidP="007A68D3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Część 3- </w:t>
      </w:r>
      <w:proofErr w:type="spellStart"/>
      <w:r w:rsidR="0051349B" w:rsidRPr="0051349B">
        <w:rPr>
          <w:rFonts w:asciiTheme="minorHAnsi" w:hAnsiTheme="minorHAnsi" w:cstheme="minorHAnsi"/>
        </w:rPr>
        <w:t>Cyberbezpieczeństwo</w:t>
      </w:r>
      <w:proofErr w:type="spellEnd"/>
      <w:r w:rsidR="0051349B" w:rsidRPr="0051349B">
        <w:rPr>
          <w:rFonts w:asciiTheme="minorHAnsi" w:hAnsiTheme="minorHAnsi" w:cstheme="minorHAnsi"/>
        </w:rPr>
        <w:t xml:space="preserve"> i ochrona danych  w jednostkach szkolnictwa wyższego</w:t>
      </w:r>
    </w:p>
    <w:p w14:paraId="215753D5" w14:textId="349D0310" w:rsidR="007A68D3" w:rsidRDefault="0051349B" w:rsidP="007A68D3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Część </w:t>
      </w:r>
      <w:r w:rsidR="00D05185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 xml:space="preserve">- </w:t>
      </w:r>
      <w:r w:rsidRPr="0051349B">
        <w:rPr>
          <w:rFonts w:asciiTheme="minorHAnsi" w:hAnsiTheme="minorHAnsi" w:cstheme="minorHAnsi"/>
        </w:rPr>
        <w:t>Narzędzia AI wspierające procesy zarządzania uczelnią</w:t>
      </w:r>
      <w:r>
        <w:rPr>
          <w:rFonts w:asciiTheme="minorHAnsi" w:hAnsiTheme="minorHAnsi" w:cstheme="minorHAnsi"/>
        </w:rPr>
        <w:t>,</w:t>
      </w:r>
    </w:p>
    <w:p w14:paraId="5073E53B" w14:textId="1600D103" w:rsidR="0019732B" w:rsidRDefault="00CD3A56" w:rsidP="00EC114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pomiędzy:</w:t>
      </w:r>
    </w:p>
    <w:p w14:paraId="4D33090C" w14:textId="77777777" w:rsidR="00DB154B" w:rsidRPr="00DB154B" w:rsidRDefault="00DB154B" w:rsidP="00DB154B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bCs/>
          <w:i/>
        </w:rPr>
      </w:pP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0894A31F" w:rsidR="0019732B" w:rsidRPr="00EC1141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C654F4">
        <w:rPr>
          <w:rFonts w:asciiTheme="minorHAnsi" w:hAnsiTheme="minorHAnsi" w:cstheme="minorHAnsi"/>
          <w:lang w:eastAsia="zh-CN"/>
        </w:rPr>
        <w:t xml:space="preserve"> </w:t>
      </w:r>
      <w:r w:rsidR="000441B4" w:rsidRPr="000F029A">
        <w:rPr>
          <w:rFonts w:asciiTheme="minorHAnsi" w:hAnsiTheme="minorHAnsi" w:cstheme="minorHAnsi"/>
          <w:lang w:eastAsia="zh-CN"/>
        </w:rPr>
        <w:t>szkole</w:t>
      </w:r>
      <w:r w:rsidR="00843670">
        <w:rPr>
          <w:rFonts w:asciiTheme="minorHAnsi" w:hAnsiTheme="minorHAnsi" w:cstheme="minorHAnsi"/>
          <w:lang w:eastAsia="zh-CN"/>
        </w:rPr>
        <w:t>nia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</w:t>
      </w:r>
      <w:r w:rsidR="005C09CA">
        <w:rPr>
          <w:rFonts w:asciiTheme="minorHAnsi" w:hAnsiTheme="minorHAnsi" w:cstheme="minorHAnsi"/>
          <w:bCs/>
          <w:lang w:eastAsia="ar-SA"/>
        </w:rPr>
        <w:t xml:space="preserve"> oraz opisem przedmiotu zamówienia</w:t>
      </w:r>
      <w:r w:rsidRPr="000F029A">
        <w:rPr>
          <w:rFonts w:asciiTheme="minorHAnsi" w:hAnsiTheme="minorHAnsi" w:cstheme="minorHAnsi"/>
          <w:bCs/>
          <w:lang w:eastAsia="ar-SA"/>
        </w:rPr>
        <w:t>, 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częścią.</w:t>
      </w:r>
    </w:p>
    <w:p w14:paraId="0A3DE068" w14:textId="7059E4C1" w:rsidR="00EC1141" w:rsidRDefault="00EC1141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EC1141">
        <w:rPr>
          <w:rFonts w:asciiTheme="minorHAnsi" w:hAnsiTheme="minorHAnsi" w:cstheme="minorHAnsi"/>
          <w:lang w:eastAsia="zh-CN"/>
        </w:rPr>
        <w:t xml:space="preserve">Zamawiający w ramach zamówienia podstawowego gwarantuje udział w szkoleniu jednej grupy szkoleniowej. Jednocześnie Zamawiający zastrzega sobie możliwość skorzystania z prawa opcji obejmującego zwiększenie zakresu zamówienia do maksymalnie </w:t>
      </w:r>
      <w:r w:rsidR="007A68D3">
        <w:rPr>
          <w:rFonts w:asciiTheme="minorHAnsi" w:hAnsiTheme="minorHAnsi" w:cstheme="minorHAnsi"/>
          <w:lang w:eastAsia="zh-CN"/>
        </w:rPr>
        <w:t>3</w:t>
      </w:r>
      <w:r w:rsidRPr="00EC1141">
        <w:rPr>
          <w:rFonts w:asciiTheme="minorHAnsi" w:hAnsiTheme="minorHAnsi" w:cstheme="minorHAnsi"/>
          <w:lang w:eastAsia="zh-CN"/>
        </w:rPr>
        <w:t xml:space="preserve"> grup szkoleniowych (o </w:t>
      </w:r>
      <w:r w:rsidR="007A68D3">
        <w:rPr>
          <w:rFonts w:asciiTheme="minorHAnsi" w:hAnsiTheme="minorHAnsi" w:cstheme="minorHAnsi"/>
          <w:lang w:eastAsia="zh-CN"/>
        </w:rPr>
        <w:t>dwie</w:t>
      </w:r>
      <w:r w:rsidRPr="00EC1141">
        <w:rPr>
          <w:rFonts w:asciiTheme="minorHAnsi" w:hAnsiTheme="minorHAnsi" w:cstheme="minorHAnsi"/>
          <w:lang w:eastAsia="zh-CN"/>
        </w:rPr>
        <w:t xml:space="preserve"> dodatkow</w:t>
      </w:r>
      <w:r w:rsidR="007A68D3">
        <w:rPr>
          <w:rFonts w:asciiTheme="minorHAnsi" w:hAnsiTheme="minorHAnsi" w:cstheme="minorHAnsi"/>
          <w:lang w:eastAsia="zh-CN"/>
        </w:rPr>
        <w:t>e</w:t>
      </w:r>
      <w:r w:rsidRPr="00EC1141">
        <w:rPr>
          <w:rFonts w:asciiTheme="minorHAnsi" w:hAnsiTheme="minorHAnsi" w:cstheme="minorHAnsi"/>
          <w:lang w:eastAsia="zh-CN"/>
        </w:rPr>
        <w:t xml:space="preserve"> grup</w:t>
      </w:r>
      <w:r w:rsidR="007A68D3">
        <w:rPr>
          <w:rFonts w:asciiTheme="minorHAnsi" w:hAnsiTheme="minorHAnsi" w:cstheme="minorHAnsi"/>
          <w:lang w:eastAsia="zh-CN"/>
        </w:rPr>
        <w:t xml:space="preserve">y </w:t>
      </w:r>
      <w:r w:rsidRPr="00EC1141">
        <w:rPr>
          <w:rFonts w:asciiTheme="minorHAnsi" w:hAnsiTheme="minorHAnsi" w:cstheme="minorHAnsi"/>
          <w:lang w:eastAsia="zh-CN"/>
        </w:rPr>
        <w:t>szkoleniow</w:t>
      </w:r>
      <w:r w:rsidR="007A68D3">
        <w:rPr>
          <w:rFonts w:asciiTheme="minorHAnsi" w:hAnsiTheme="minorHAnsi" w:cstheme="minorHAnsi"/>
          <w:lang w:eastAsia="zh-CN"/>
        </w:rPr>
        <w:t>e</w:t>
      </w:r>
      <w:r w:rsidRPr="00EC1141">
        <w:rPr>
          <w:rFonts w:asciiTheme="minorHAnsi" w:hAnsiTheme="minorHAnsi" w:cstheme="minorHAnsi"/>
          <w:lang w:eastAsia="zh-CN"/>
        </w:rPr>
        <w:t>).</w:t>
      </w:r>
    </w:p>
    <w:p w14:paraId="478AB9CD" w14:textId="30D9920A" w:rsidR="0019732B" w:rsidRDefault="00EC1141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Każda z grup liczyć będzie od 8 do 15 osób- pracowników administracji i kadrę kierowniczą uczelni. </w:t>
      </w:r>
    </w:p>
    <w:p w14:paraId="2D8E46B3" w14:textId="77777777" w:rsidR="0019732B" w:rsidRPr="000F029A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1C983FCB" w14:textId="361C7281" w:rsidR="00CD3A56" w:rsidRDefault="00CD3A56" w:rsidP="00DB154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lastRenderedPageBreak/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843670">
        <w:rPr>
          <w:rFonts w:asciiTheme="minorHAnsi" w:hAnsiTheme="minorHAnsi" w:cstheme="minorHAnsi"/>
          <w:lang w:eastAsia="ar-SA"/>
        </w:rPr>
        <w:t>, w </w:t>
      </w:r>
      <w:r w:rsidR="00C654F4">
        <w:rPr>
          <w:rFonts w:asciiTheme="minorHAnsi" w:hAnsiTheme="minorHAnsi" w:cstheme="minorHAnsi"/>
          <w:lang w:eastAsia="ar-SA"/>
        </w:rPr>
        <w:t xml:space="preserve">sali wskazanej przez Zamawiającego. </w:t>
      </w:r>
      <w:r w:rsidR="00EC1141">
        <w:rPr>
          <w:rFonts w:asciiTheme="minorHAnsi" w:hAnsiTheme="minorHAnsi" w:cstheme="minorHAnsi"/>
          <w:lang w:eastAsia="ar-SA"/>
        </w:rPr>
        <w:t xml:space="preserve">Zamawiający zapewni salę wyposażoną w sprzęt multimedialny, dostosowaną </w:t>
      </w:r>
      <w:r w:rsidR="008D11DF">
        <w:rPr>
          <w:rFonts w:asciiTheme="minorHAnsi" w:hAnsiTheme="minorHAnsi" w:cstheme="minorHAnsi"/>
          <w:lang w:eastAsia="ar-SA"/>
        </w:rPr>
        <w:t xml:space="preserve">do potrzeb osób z ON. </w:t>
      </w:r>
    </w:p>
    <w:p w14:paraId="0CC55A7A" w14:textId="77777777" w:rsidR="00C16AAB" w:rsidRDefault="00C16AA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25C44607" w:rsidR="00AE5B12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5BF5474" w14:textId="415375ED" w:rsidR="00EC1141" w:rsidRPr="000F029A" w:rsidRDefault="00EC1141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>
        <w:rPr>
          <w:rFonts w:asciiTheme="minorHAnsi" w:hAnsiTheme="minorHAnsi" w:cstheme="minorHAnsi"/>
          <w:color w:val="000000" w:themeColor="text1"/>
          <w:lang w:eastAsia="ar-SA"/>
        </w:rPr>
        <w:t>Wykonawca przedstawi program szkolenia dostosowany do potrzeb uczestników i zgodny z opisem przedmiotu zamówienia (załącznik nr 5 do SWZ).</w:t>
      </w:r>
    </w:p>
    <w:p w14:paraId="742C6C60" w14:textId="16B390B8" w:rsidR="00E1551A" w:rsidRPr="004274AD" w:rsidRDefault="00AE5B12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Szkolenie </w:t>
      </w:r>
      <w:r w:rsidRPr="004274AD">
        <w:rPr>
          <w:rFonts w:asciiTheme="minorHAnsi" w:hAnsiTheme="minorHAnsi" w:cstheme="minorHAnsi"/>
          <w:color w:val="000000" w:themeColor="text1"/>
        </w:rPr>
        <w:t xml:space="preserve">odbędzie się w trybie </w:t>
      </w:r>
      <w:r w:rsidR="00A41437" w:rsidRPr="004274AD">
        <w:rPr>
          <w:rFonts w:asciiTheme="minorHAnsi" w:hAnsiTheme="minorHAnsi" w:cstheme="minorHAnsi"/>
          <w:color w:val="000000" w:themeColor="text1"/>
        </w:rPr>
        <w:t>stacjonarnym</w:t>
      </w:r>
      <w:r w:rsidR="0019732B" w:rsidRPr="004274AD">
        <w:rPr>
          <w:rFonts w:asciiTheme="minorHAnsi" w:hAnsiTheme="minorHAnsi" w:cstheme="minorHAnsi"/>
          <w:color w:val="000000" w:themeColor="text1"/>
        </w:rPr>
        <w:t>.</w:t>
      </w:r>
      <w:r w:rsidR="00853AA1" w:rsidRPr="004274AD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4274AD" w:rsidRDefault="000F029A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1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252BAD2C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oznaczenia wszelkich materiałów przekazywanych uczestnikom podczas szkolenia logotypami projektu i informacją: Projekt „Rozwój administracji akademickiej UMG - nowe kompetencje, nowe możliwości” jest współfinansowany przez Unię Europejską ze środków Europejskiego Funduszu Społecznego Plus w ramach Programu Fundusze Europejskie dla Rozwoju Społecznego 2021 – 2027 (FERS.01.05-IP.08-0355/25) (dotyczy: programu szkolenia, prezentacji multimedialnej, materiałów szkoleniowych, testów oraz innych materiałów wykorzystywanych podczas szkolenia itp.),</w:t>
      </w:r>
    </w:p>
    <w:p w14:paraId="7A9963B3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2" w:name="_Hlk16218917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dostarczenia materiałów szkoleniowych w formie elektronicznej dla uczestników szkolenia, </w:t>
      </w:r>
    </w:p>
    <w:p w14:paraId="437329F4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udokumentowania obecności uczestników w szkoleniu w postaci listy obecności,</w:t>
      </w:r>
    </w:p>
    <w:p w14:paraId="4A9D56F6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3" w:name="_Hlk162189097"/>
      <w:bookmarkEnd w:id="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przeprowadzenie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-testu i post-testu badającego poziom nie więcej niż pięć najważniejszych kompetencji w zakresie wiedzy, umiejętności i tzw. kompetencji miękkich określonych do podniesienia w danym szkoleniu. Na każdym z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-testów i post-testów w widocznym miejscu znajdą się następujące informacje: dane, czy jest to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-test czy post-test ; nazwa szkolenia; miejsce na wpisanie daty wypełnienia; miejsce na wpisanie imienia i nazwiska uczestnika/uczestniczki kursu,</w:t>
      </w:r>
    </w:p>
    <w:p w14:paraId="256CD678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wystawienia po każdym szkoleniu certyfikatu ukończenia danego szkolenia uczestnikom.</w:t>
      </w:r>
    </w:p>
    <w:p w14:paraId="12B56509" w14:textId="4DD2006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przygotowania zajęć i materiałów szkoleniowych w sposób umożliwiający udział w szkoleniu również osobom z niepełnosprawnością słuchu lub wzroku,</w:t>
      </w:r>
      <w:r w:rsidR="00161BAD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zgodnie z zasadą dostępności i 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równego traktowania uczestników projektu FERS (w przypadku zgłoszenia przez Zamawiającego takich potrzeb),</w:t>
      </w:r>
    </w:p>
    <w:p w14:paraId="09C537D3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prowadzenia 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szkoleń z poszanowaniem zasad równości szans i niedyskryminacji, w tym dostępności dla osób z niepełnosprawnościami. W szczególności Wykonawca zapewni: dostępne materiały szkoleniowe, możliwość dostosowania formy realizacji szkolenia do szczególnych potrzeb,</w:t>
      </w:r>
    </w:p>
    <w:bookmarkEnd w:id="1"/>
    <w:bookmarkEnd w:id="3"/>
    <w:p w14:paraId="225193E8" w14:textId="52827AFA" w:rsidR="00CD3A56" w:rsidRPr="00674A0C" w:rsidRDefault="00CD3A56" w:rsidP="00161BAD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747EAEF6" w14:textId="77777777" w:rsidR="008D11DF" w:rsidRDefault="002D2744" w:rsidP="00B761D6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</w:t>
      </w:r>
      <w:r w:rsidR="008D11DF">
        <w:rPr>
          <w:rFonts w:asciiTheme="minorHAnsi" w:eastAsia="TimesNewRoman" w:hAnsiTheme="minorHAnsi" w:cstheme="minorHAnsi"/>
          <w:lang w:eastAsia="ar-SA"/>
        </w:rPr>
        <w:t xml:space="preserve"> po przeszkoleniu każdej grupy</w:t>
      </w:r>
      <w:r w:rsidRPr="002D2744">
        <w:rPr>
          <w:rFonts w:asciiTheme="minorHAnsi" w:eastAsia="TimesNewRoman" w:hAnsiTheme="minorHAnsi" w:cstheme="minorHAnsi"/>
          <w:lang w:eastAsia="ar-SA"/>
        </w:rPr>
        <w:t>,  wg stawek określonych w załączniku nr 1 do umowy (oferta),  w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</w:t>
      </w:r>
    </w:p>
    <w:p w14:paraId="20EB6F25" w14:textId="0C664CC8" w:rsidR="00A14DA5" w:rsidRDefault="00A14DA5" w:rsidP="00161BAD">
      <w:pPr>
        <w:suppressAutoHyphens/>
        <w:spacing w:after="0" w:line="240" w:lineRule="auto"/>
        <w:jc w:val="both"/>
        <w:rPr>
          <w:rFonts w:asciiTheme="minorHAnsi" w:eastAsia="TimesNewRoman" w:hAnsiTheme="minorHAnsi" w:cstheme="minorHAnsi"/>
          <w:lang w:eastAsia="ar-SA"/>
        </w:rPr>
      </w:pPr>
    </w:p>
    <w:p w14:paraId="62E53DFF" w14:textId="3B0B051C" w:rsidR="008D11DF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 xml:space="preserve">Cena za 1 szkolenie (zamówienie podstawowe): </w:t>
      </w:r>
    </w:p>
    <w:p w14:paraId="2313EFC9" w14:textId="0F883821" w:rsidR="00B761D6" w:rsidRDefault="00B761D6" w:rsidP="008D11DF">
      <w:pPr>
        <w:suppressAutoHyphens/>
        <w:spacing w:after="0" w:line="240" w:lineRule="auto"/>
        <w:ind w:left="284"/>
        <w:jc w:val="both"/>
        <w:rPr>
          <w:rFonts w:cs="Calibri"/>
        </w:rPr>
      </w:pPr>
      <w:r>
        <w:rPr>
          <w:rFonts w:asciiTheme="minorHAnsi" w:eastAsia="TimesNewRoman" w:hAnsiTheme="minorHAnsi" w:cstheme="minorHAnsi"/>
          <w:lang w:eastAsia="ar-SA"/>
        </w:rPr>
        <w:t>……………….</w:t>
      </w:r>
      <w:r w:rsidRPr="00B761D6">
        <w:rPr>
          <w:rFonts w:cs="Calibri"/>
          <w:b/>
        </w:rPr>
        <w:t>………………..</w:t>
      </w:r>
      <w:r w:rsidRPr="00B761D6">
        <w:rPr>
          <w:rFonts w:cs="Calibri"/>
        </w:rPr>
        <w:t xml:space="preserve">  (słownie:</w:t>
      </w:r>
      <w:r w:rsidRPr="00B761D6">
        <w:rPr>
          <w:rFonts w:cs="Calibri"/>
          <w:bCs/>
        </w:rPr>
        <w:t xml:space="preserve"> …………………………………………</w:t>
      </w:r>
      <w:r w:rsidRPr="00B761D6">
        <w:rPr>
          <w:rFonts w:cs="Calibri"/>
        </w:rPr>
        <w:t>)</w:t>
      </w:r>
    </w:p>
    <w:p w14:paraId="77DE1151" w14:textId="73E955F7" w:rsidR="008D11DF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 xml:space="preserve">Cena za </w:t>
      </w:r>
      <w:r w:rsidR="007A68D3">
        <w:rPr>
          <w:rFonts w:asciiTheme="minorHAnsi" w:eastAsia="TimesNewRoman" w:hAnsiTheme="minorHAnsi" w:cstheme="minorHAnsi"/>
          <w:lang w:eastAsia="ar-SA"/>
        </w:rPr>
        <w:t>3</w:t>
      </w:r>
      <w:r>
        <w:rPr>
          <w:rFonts w:asciiTheme="minorHAnsi" w:eastAsia="TimesNewRoman" w:hAnsiTheme="minorHAnsi" w:cstheme="minorHAnsi"/>
          <w:lang w:eastAsia="ar-SA"/>
        </w:rPr>
        <w:t xml:space="preserve"> szkoleni</w:t>
      </w:r>
      <w:r w:rsidR="007A68D3">
        <w:rPr>
          <w:rFonts w:asciiTheme="minorHAnsi" w:eastAsia="TimesNewRoman" w:hAnsiTheme="minorHAnsi" w:cstheme="minorHAnsi"/>
          <w:lang w:eastAsia="ar-SA"/>
        </w:rPr>
        <w:t>a</w:t>
      </w:r>
      <w:r>
        <w:rPr>
          <w:rFonts w:asciiTheme="minorHAnsi" w:eastAsia="TimesNewRoman" w:hAnsiTheme="minorHAnsi" w:cstheme="minorHAnsi"/>
          <w:lang w:eastAsia="ar-SA"/>
        </w:rPr>
        <w:t xml:space="preserve"> (zamówienie podstawowe wraz z prawem opcji):</w:t>
      </w:r>
    </w:p>
    <w:p w14:paraId="1179CE15" w14:textId="77777777" w:rsidR="008D11DF" w:rsidRDefault="008D11DF" w:rsidP="008D11DF">
      <w:pPr>
        <w:suppressAutoHyphens/>
        <w:spacing w:after="0" w:line="240" w:lineRule="auto"/>
        <w:ind w:left="284"/>
        <w:jc w:val="both"/>
        <w:rPr>
          <w:rFonts w:cs="Calibri"/>
        </w:rPr>
      </w:pPr>
      <w:r>
        <w:rPr>
          <w:rFonts w:asciiTheme="minorHAnsi" w:eastAsia="TimesNewRoman" w:hAnsiTheme="minorHAnsi" w:cstheme="minorHAnsi"/>
          <w:lang w:eastAsia="ar-SA"/>
        </w:rPr>
        <w:t>……………….</w:t>
      </w:r>
      <w:r w:rsidRPr="00B761D6">
        <w:rPr>
          <w:rFonts w:cs="Calibri"/>
          <w:b/>
        </w:rPr>
        <w:t>………………..</w:t>
      </w:r>
      <w:r w:rsidRPr="00B761D6">
        <w:rPr>
          <w:rFonts w:cs="Calibri"/>
        </w:rPr>
        <w:t xml:space="preserve">  (słownie:</w:t>
      </w:r>
      <w:r w:rsidRPr="00B761D6">
        <w:rPr>
          <w:rFonts w:cs="Calibri"/>
          <w:bCs/>
        </w:rPr>
        <w:t xml:space="preserve"> …………………………………………</w:t>
      </w:r>
      <w:r w:rsidRPr="00B761D6">
        <w:rPr>
          <w:rFonts w:cs="Calibri"/>
        </w:rPr>
        <w:t>)</w:t>
      </w:r>
    </w:p>
    <w:p w14:paraId="3D80CE5E" w14:textId="77777777" w:rsidR="008D11DF" w:rsidRPr="00B761D6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656B1888" w14:textId="77777777" w:rsidR="0078351B" w:rsidRPr="00674A0C" w:rsidRDefault="0078351B" w:rsidP="0078351B">
      <w:pPr>
        <w:suppressAutoHyphens/>
        <w:spacing w:after="0" w:line="240" w:lineRule="auto"/>
        <w:jc w:val="both"/>
        <w:rPr>
          <w:rFonts w:asciiTheme="minorHAnsi" w:eastAsia="TimesNewRoman" w:hAnsiTheme="minorHAnsi" w:cstheme="minorHAnsi"/>
          <w:lang w:eastAsia="ar-SA"/>
        </w:rPr>
      </w:pPr>
    </w:p>
    <w:p w14:paraId="503EC7E6" w14:textId="316351FA" w:rsidR="00A5321F" w:rsidRPr="00674A0C" w:rsidRDefault="00A5321F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przeszkoleniu </w:t>
      </w:r>
      <w:r w:rsidR="008D11DF">
        <w:rPr>
          <w:rFonts w:asciiTheme="minorHAnsi" w:eastAsia="TimesNewRoman" w:hAnsiTheme="minorHAnsi" w:cstheme="minorHAnsi"/>
          <w:lang w:eastAsia="ar-SA"/>
        </w:rPr>
        <w:t>każdej grupy,</w:t>
      </w:r>
      <w:r w:rsidR="00843670">
        <w:rPr>
          <w:rFonts w:asciiTheme="minorHAnsi" w:eastAsia="TimesNewRoman" w:hAnsiTheme="minorHAnsi" w:cstheme="minorHAnsi"/>
          <w:lang w:eastAsia="ar-SA"/>
        </w:rPr>
        <w:t xml:space="preserve"> jest podpisanie i 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</w:t>
      </w:r>
      <w:r w:rsidR="00843670">
        <w:rPr>
          <w:rFonts w:asciiTheme="minorHAnsi" w:hAnsiTheme="minorHAnsi" w:cstheme="minorHAnsi"/>
          <w:lang w:eastAsia="ar-SA"/>
        </w:rPr>
        <w:t>łowego harmonogramu szkolenia z </w:t>
      </w:r>
      <w:r w:rsidR="00EA73F4" w:rsidRPr="00674A0C">
        <w:rPr>
          <w:rFonts w:asciiTheme="minorHAnsi" w:hAnsiTheme="minorHAnsi" w:cstheme="minorHAnsi"/>
          <w:lang w:eastAsia="ar-SA"/>
        </w:rPr>
        <w:t>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Zapłata nastąpi po otrzymaniu prawidłowo wystawionej faktury/rachunku w terminie 30 dni z konta Zamawiającego na konto</w:t>
      </w:r>
      <w:r w:rsidRPr="000F029A">
        <w:rPr>
          <w:rFonts w:asciiTheme="minorHAnsi" w:eastAsia="TimesNewRoman" w:hAnsiTheme="minorHAnsi" w:cstheme="minorHAnsi"/>
          <w:lang w:eastAsia="ar-SA"/>
        </w:rPr>
        <w:t xml:space="preserve">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5DBA10F1" w14:textId="77777777" w:rsidR="00DB154B" w:rsidRDefault="00CD3A56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24076D46" w14:textId="54221B13" w:rsid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przypadku gdy Wykonawca na podstawie </w:t>
      </w:r>
      <w:r w:rsidR="00161BAD" w:rsidRPr="00161BAD">
        <w:rPr>
          <w:rFonts w:asciiTheme="minorHAnsi" w:hAnsiTheme="minorHAnsi" w:cstheme="minorHAnsi"/>
          <w:color w:val="000000"/>
          <w:lang w:eastAsia="ar-SA"/>
        </w:rPr>
        <w:t>ustawy z dnia 11 marca 2004 r. o </w:t>
      </w:r>
      <w:r w:rsidR="00161BAD">
        <w:rPr>
          <w:rFonts w:asciiTheme="minorHAnsi" w:hAnsiTheme="minorHAnsi" w:cstheme="minorHAnsi"/>
          <w:color w:val="000000"/>
          <w:lang w:eastAsia="ar-SA"/>
        </w:rPr>
        <w:t>podatku od towarów i </w:t>
      </w:r>
      <w:r w:rsidR="00161BAD" w:rsidRPr="00161BAD">
        <w:rPr>
          <w:rFonts w:asciiTheme="minorHAnsi" w:hAnsiTheme="minorHAnsi" w:cstheme="minorHAnsi"/>
          <w:color w:val="000000"/>
          <w:lang w:eastAsia="ar-SA"/>
        </w:rPr>
        <w:t>usług (</w:t>
      </w:r>
      <w:proofErr w:type="spellStart"/>
      <w:r w:rsidR="00161BAD" w:rsidRPr="00161BAD">
        <w:rPr>
          <w:rFonts w:asciiTheme="minorHAnsi" w:hAnsiTheme="minorHAnsi" w:cstheme="minorHAnsi"/>
          <w:color w:val="000000"/>
          <w:lang w:eastAsia="ar-SA"/>
        </w:rPr>
        <w:t>t.j</w:t>
      </w:r>
      <w:proofErr w:type="spellEnd"/>
      <w:r w:rsidR="00161BAD" w:rsidRPr="00161BAD">
        <w:rPr>
          <w:rFonts w:asciiTheme="minorHAnsi" w:hAnsiTheme="minorHAnsi" w:cstheme="minorHAnsi"/>
          <w:color w:val="000000"/>
          <w:lang w:eastAsia="ar-SA"/>
        </w:rPr>
        <w:t xml:space="preserve">. Dz. U. z 2025 r. poz. 775 z </w:t>
      </w:r>
      <w:proofErr w:type="spellStart"/>
      <w:r w:rsidR="00161BAD" w:rsidRPr="00161BAD">
        <w:rPr>
          <w:rFonts w:asciiTheme="minorHAnsi" w:hAnsiTheme="minorHAnsi" w:cstheme="minorHAnsi"/>
          <w:color w:val="000000"/>
          <w:lang w:eastAsia="ar-SA"/>
        </w:rPr>
        <w:t>późn</w:t>
      </w:r>
      <w:proofErr w:type="spellEnd"/>
      <w:r w:rsidR="00161BAD" w:rsidRPr="00161BAD">
        <w:rPr>
          <w:rFonts w:asciiTheme="minorHAnsi" w:hAnsiTheme="minorHAnsi" w:cstheme="minorHAnsi"/>
          <w:color w:val="000000"/>
          <w:lang w:eastAsia="ar-SA"/>
        </w:rPr>
        <w:t>. zm.) oraz wydanych na jej podstawie aktów wykonawczych</w:t>
      </w:r>
      <w:r w:rsidRPr="00DB154B">
        <w:rPr>
          <w:rFonts w:asciiTheme="minorHAnsi" w:hAnsiTheme="minorHAnsi" w:cstheme="minorHAnsi"/>
          <w:color w:val="000000"/>
          <w:lang w:eastAsia="ar-SA"/>
        </w:rPr>
        <w:t>, jest zobowiązany do stosowania Krajowego Systemu e-Faktur (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) faktury wystawione w związku z</w:t>
      </w:r>
      <w:r w:rsidR="00161BAD">
        <w:rPr>
          <w:rFonts w:asciiTheme="minorHAnsi" w:hAnsiTheme="minorHAnsi" w:cstheme="minorHAnsi"/>
          <w:color w:val="000000"/>
          <w:lang w:eastAsia="ar-SA"/>
        </w:rPr>
        <w:t> 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tą umową będą wystawiane, przekazywane zamawiającemu i odbierane w ustrukturyzowanej formie, zgodnie z wymogami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32DF3738" w14:textId="209C376F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38563D88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jednostki podrzędniej JST: Nie</w:t>
      </w:r>
    </w:p>
    <w:p w14:paraId="5F834A3E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członka GV: Nie</w:t>
      </w:r>
    </w:p>
    <w:p w14:paraId="4AC4236F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61903D47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758BB278" w14:textId="77777777" w:rsidR="00DB154B" w:rsidRPr="00DB154B" w:rsidRDefault="00DB154B" w:rsidP="00DB154B">
      <w:pPr>
        <w:suppressAutoHyphens/>
        <w:spacing w:after="0" w:line="240" w:lineRule="auto"/>
        <w:ind w:firstLine="709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Adres: Morska 81-87, 81-225 Gdynia</w:t>
      </w:r>
    </w:p>
    <w:p w14:paraId="0B4A9218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46D356CB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61412D73" w14:textId="77777777" w:rsidR="008D11DF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Nazwa: zgodnie z jednostką ID WEW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Pion Prorektora ds. Nauki</w:t>
      </w:r>
    </w:p>
    <w:p w14:paraId="33E77342" w14:textId="3A3D6B11" w:rsidR="00DB154B" w:rsidRPr="00DB154B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Identyfikator wewnętrzny: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5860012873-63106</w:t>
      </w:r>
    </w:p>
    <w:p w14:paraId="513D7C33" w14:textId="3E31E4B5" w:rsidR="00DB154B" w:rsidRPr="00DB154B" w:rsidRDefault="00DB154B" w:rsidP="00161BAD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jedyną wiążącą datą doręczenia faktury Zamawiającemu i od tej daty liczony jest termin płatności wskazany w ust. </w:t>
      </w:r>
      <w:r w:rsidR="00843670">
        <w:rPr>
          <w:rFonts w:asciiTheme="minorHAnsi" w:hAnsiTheme="minorHAnsi" w:cstheme="minorHAnsi"/>
          <w:color w:val="000000"/>
          <w:lang w:eastAsia="ar-SA"/>
        </w:rPr>
        <w:t>3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powyżej.</w:t>
      </w:r>
    </w:p>
    <w:p w14:paraId="3ED28678" w14:textId="77777777" w:rsidR="00DB154B" w:rsidRPr="00DB154B" w:rsidRDefault="00DB154B" w:rsidP="00161BAD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Faktury korygujące, zaliczkowe, końcowe i inne, będą również wystawiane w ustrukturyzowanej formie i przesyłane za pośrednictwem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2D7D908C" w14:textId="77777777" w:rsidR="00DB154B" w:rsidRPr="00DB154B" w:rsidRDefault="00DB154B" w:rsidP="00161BAD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okresie awarii lub niedostępności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jeżeli przepisy powszechnie obowiązujące dopuszczają wystawienie faktur poza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, Wykonawca przekaże wizualizację faktury w PDF na adres………..., a po ustaniu awarii wprowadzi fakturę w terminie wynikającym z przepisów.</w:t>
      </w:r>
    </w:p>
    <w:p w14:paraId="4A73E348" w14:textId="7E622C3E" w:rsidR="00DB154B" w:rsidRPr="0057613C" w:rsidRDefault="00DB154B" w:rsidP="00161BAD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Jeżeli do faktury wymagane są załączniki nieobsługiwane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Wykonawca przekaże je na adres ………. wskazując numer identyfikacyjny faktury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nie później niż w dacie wystawienia faktury. </w:t>
      </w:r>
    </w:p>
    <w:p w14:paraId="16442568" w14:textId="77777777" w:rsidR="00161BAD" w:rsidRDefault="00161BAD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FB27DBB" w14:textId="72B49EFC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080C8F3B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1569C30A" w:rsidR="00FE4086" w:rsidRDefault="00FE4086" w:rsidP="00161BAD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28667B72" w:rsidR="00CD3A56" w:rsidRPr="000F029A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23E77F27" w:rsidR="00CD3A56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8D11DF">
        <w:rPr>
          <w:rFonts w:asciiTheme="minorHAnsi" w:hAnsiTheme="minorHAnsi" w:cstheme="minorHAnsi"/>
          <w:b/>
          <w:bCs/>
          <w:lang w:eastAsia="ar-SA"/>
        </w:rPr>
        <w:t>31 maja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202</w:t>
      </w:r>
      <w:r w:rsidR="008D11DF">
        <w:rPr>
          <w:rFonts w:asciiTheme="minorHAnsi" w:hAnsiTheme="minorHAnsi" w:cstheme="minorHAnsi"/>
          <w:b/>
          <w:bCs/>
          <w:lang w:eastAsia="ar-SA"/>
        </w:rPr>
        <w:t>7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FDCFB54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6712FA58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>
        <w:rPr>
          <w:rFonts w:asciiTheme="minorHAnsi" w:hAnsiTheme="minorHAnsi" w:cstheme="minorHAnsi"/>
          <w:bCs/>
          <w:lang w:eastAsia="ar-SA"/>
        </w:rPr>
        <w:t>(Dz. U. z 20</w:t>
      </w:r>
      <w:r w:rsidR="004D3BFB">
        <w:rPr>
          <w:rFonts w:asciiTheme="minorHAnsi" w:hAnsiTheme="minorHAnsi" w:cstheme="minorHAnsi"/>
          <w:bCs/>
          <w:lang w:eastAsia="ar-SA"/>
        </w:rPr>
        <w:t>25</w:t>
      </w:r>
      <w:r w:rsidR="005E567B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>
        <w:rPr>
          <w:rFonts w:asciiTheme="minorHAnsi" w:hAnsiTheme="minorHAnsi" w:cstheme="minorHAnsi"/>
          <w:bCs/>
          <w:lang w:eastAsia="ar-SA"/>
        </w:rPr>
        <w:t>24</w:t>
      </w:r>
      <w:r w:rsidR="005E567B">
        <w:rPr>
          <w:rFonts w:asciiTheme="minorHAnsi" w:hAnsiTheme="minorHAnsi" w:cstheme="minorHAnsi"/>
          <w:bCs/>
          <w:lang w:eastAsia="ar-SA"/>
        </w:rPr>
        <w:t>), a </w:t>
      </w:r>
      <w:r w:rsidRPr="000F029A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C8E5654" w14:textId="576062CD" w:rsidR="005F7867" w:rsidRDefault="005F7867" w:rsidP="00EA4AA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4D7C87B5" w14:textId="77777777" w:rsidR="00161BAD" w:rsidRDefault="00161BAD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281F2856" w14:textId="181735ED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3560D756" w14:textId="3465AE70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Niedopuszczalna jest zmiana postanowień niniejszej umowy poza zmianami przewidzianymi w ogłoszeniu o zamówieniu publicznym lub Specyfikacji Warunków Zamówienia.</w:t>
      </w:r>
    </w:p>
    <w:p w14:paraId="1788643B" w14:textId="0075B28E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6AA100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</w:t>
      </w:r>
      <w:r w:rsidR="004D3BFB">
        <w:rPr>
          <w:rFonts w:asciiTheme="minorHAnsi" w:hAnsiTheme="minorHAnsi" w:cstheme="minorHAnsi"/>
        </w:rPr>
        <w:t>4</w:t>
      </w:r>
      <w:r w:rsidR="00B602D6" w:rsidRPr="00B602D6">
        <w:rPr>
          <w:rFonts w:asciiTheme="minorHAnsi" w:hAnsiTheme="minorHAnsi" w:cstheme="minorHAnsi"/>
        </w:rPr>
        <w:t xml:space="preserve"> r. poz. 10</w:t>
      </w:r>
      <w:r w:rsidR="004D3BFB">
        <w:rPr>
          <w:rFonts w:asciiTheme="minorHAnsi" w:hAnsiTheme="minorHAnsi" w:cstheme="minorHAnsi"/>
        </w:rPr>
        <w:t>61</w:t>
      </w:r>
      <w:r w:rsidR="00B602D6" w:rsidRPr="00B602D6">
        <w:rPr>
          <w:rFonts w:asciiTheme="minorHAnsi" w:hAnsiTheme="minorHAnsi" w:cstheme="minorHAnsi"/>
        </w:rPr>
        <w:t xml:space="preserve"> z </w:t>
      </w:r>
      <w:proofErr w:type="spellStart"/>
      <w:r w:rsidR="00B602D6" w:rsidRPr="00B602D6">
        <w:rPr>
          <w:rFonts w:asciiTheme="minorHAnsi" w:hAnsiTheme="minorHAnsi" w:cstheme="minorHAnsi"/>
        </w:rPr>
        <w:t>późn</w:t>
      </w:r>
      <w:proofErr w:type="spellEnd"/>
      <w:r w:rsidR="00B602D6" w:rsidRPr="00B602D6">
        <w:rPr>
          <w:rFonts w:asciiTheme="minorHAnsi" w:hAnsiTheme="minorHAnsi" w:cstheme="minorHAnsi"/>
        </w:rPr>
        <w:t>. zm.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0F029A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0F029A" w:rsidRPr="000F029A">
        <w:rPr>
          <w:rFonts w:asciiTheme="minorHAnsi" w:hAnsiTheme="minorHAnsi" w:cstheme="minorHAnsi"/>
        </w:rPr>
        <w:t xml:space="preserve"> z </w:t>
      </w:r>
      <w:proofErr w:type="spellStart"/>
      <w:r w:rsidR="000F029A" w:rsidRPr="000F029A">
        <w:rPr>
          <w:rFonts w:asciiTheme="minorHAnsi" w:hAnsiTheme="minorHAnsi" w:cstheme="minorHAnsi"/>
        </w:rPr>
        <w:t>późn</w:t>
      </w:r>
      <w:proofErr w:type="spellEnd"/>
      <w:r w:rsidR="000F029A" w:rsidRPr="000F029A">
        <w:rPr>
          <w:rFonts w:asciiTheme="minorHAnsi" w:hAnsiTheme="minorHAnsi" w:cstheme="minorHAnsi"/>
        </w:rPr>
        <w:t>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EE22220" w16cex:dateUtc="2025-05-12T11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5EEB5B" w14:textId="77777777" w:rsidR="0002442A" w:rsidRDefault="0002442A">
      <w:pPr>
        <w:spacing w:after="0" w:line="240" w:lineRule="auto"/>
      </w:pPr>
      <w:r>
        <w:separator/>
      </w:r>
    </w:p>
  </w:endnote>
  <w:endnote w:type="continuationSeparator" w:id="0">
    <w:p w14:paraId="64780A00" w14:textId="77777777" w:rsidR="0002442A" w:rsidRDefault="00024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00"/>
    <w:family w:val="roman"/>
    <w:notTrueType/>
    <w:pitch w:val="default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3FECF" w14:textId="77777777" w:rsidR="00DB154B" w:rsidRDefault="00DB154B" w:rsidP="00DB154B">
    <w:pPr>
      <w:pStyle w:val="Nagwek"/>
      <w:jc w:val="center"/>
      <w:rPr>
        <w:sz w:val="18"/>
        <w:szCs w:val="18"/>
      </w:rPr>
    </w:pPr>
  </w:p>
  <w:p w14:paraId="7CD3FADA" w14:textId="48D7109D" w:rsidR="007A3BDA" w:rsidRPr="007A3BDA" w:rsidRDefault="007A3BDA" w:rsidP="007A3BDA">
    <w:pPr>
      <w:pStyle w:val="Stopka"/>
      <w:jc w:val="center"/>
      <w:rPr>
        <w:sz w:val="18"/>
        <w:szCs w:val="18"/>
      </w:rPr>
    </w:pPr>
    <w:r w:rsidRPr="007A3BDA">
      <w:rPr>
        <w:sz w:val="18"/>
        <w:szCs w:val="18"/>
      </w:rPr>
      <w:t>Projekt „Rozwój administracji akademickiej UMG - nowe kompetencje, nowe możliwości” jest współfinansowany przez Unię Europejską ze środków Europejskiego Funduszu Społecznego Plus w ramach Programu Fundusze</w:t>
    </w:r>
    <w:r>
      <w:rPr>
        <w:sz w:val="18"/>
        <w:szCs w:val="18"/>
      </w:rPr>
      <w:t xml:space="preserve"> </w:t>
    </w:r>
    <w:r w:rsidRPr="007A3BDA">
      <w:rPr>
        <w:sz w:val="18"/>
        <w:szCs w:val="18"/>
      </w:rPr>
      <w:t>Europejskie dla Rozwoju Społecznego 2021 – 2027 (FERS.01.05-IP.08-0355/25)</w:t>
    </w:r>
  </w:p>
  <w:p w14:paraId="1CFFDC5E" w14:textId="7A2C79F6" w:rsidR="00DB154B" w:rsidRDefault="00DB15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A68D70" w14:textId="77777777" w:rsidR="0002442A" w:rsidRDefault="0002442A">
      <w:pPr>
        <w:spacing w:after="0" w:line="240" w:lineRule="auto"/>
      </w:pPr>
      <w:r>
        <w:separator/>
      </w:r>
    </w:p>
  </w:footnote>
  <w:footnote w:type="continuationSeparator" w:id="0">
    <w:p w14:paraId="0D0B7B88" w14:textId="77777777" w:rsidR="0002442A" w:rsidRDefault="000244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A729C" w14:textId="549A0913" w:rsidR="006A1192" w:rsidRDefault="007A3BDA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345AFD5D" wp14:editId="21B69BFF">
          <wp:extent cx="5760720" cy="794385"/>
          <wp:effectExtent l="0" t="0" r="0" b="5715"/>
          <wp:docPr id="7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13"/>
  </w:num>
  <w:num w:numId="15">
    <w:abstractNumId w:val="8"/>
  </w:num>
  <w:num w:numId="16">
    <w:abstractNumId w:val="19"/>
  </w:num>
  <w:num w:numId="17">
    <w:abstractNumId w:val="7"/>
  </w:num>
  <w:num w:numId="18">
    <w:abstractNumId w:val="6"/>
  </w:num>
  <w:num w:numId="19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442A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4245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0F6FCA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1BAD"/>
    <w:rsid w:val="001622C2"/>
    <w:rsid w:val="0016245D"/>
    <w:rsid w:val="00167DE9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1415"/>
    <w:rsid w:val="002461A2"/>
    <w:rsid w:val="00246AA6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657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3BFB"/>
    <w:rsid w:val="004D458E"/>
    <w:rsid w:val="004E4412"/>
    <w:rsid w:val="004E5C91"/>
    <w:rsid w:val="004E5D8F"/>
    <w:rsid w:val="004F60A9"/>
    <w:rsid w:val="004F64D8"/>
    <w:rsid w:val="0050255D"/>
    <w:rsid w:val="005049C8"/>
    <w:rsid w:val="00504AFF"/>
    <w:rsid w:val="00510C76"/>
    <w:rsid w:val="0051186E"/>
    <w:rsid w:val="005122B1"/>
    <w:rsid w:val="0051349B"/>
    <w:rsid w:val="00513946"/>
    <w:rsid w:val="00516713"/>
    <w:rsid w:val="0051696D"/>
    <w:rsid w:val="005240A0"/>
    <w:rsid w:val="00533157"/>
    <w:rsid w:val="00533482"/>
    <w:rsid w:val="005373D0"/>
    <w:rsid w:val="00541AA1"/>
    <w:rsid w:val="00542D2E"/>
    <w:rsid w:val="00542DC5"/>
    <w:rsid w:val="00546010"/>
    <w:rsid w:val="00550F69"/>
    <w:rsid w:val="005553BA"/>
    <w:rsid w:val="00565B8D"/>
    <w:rsid w:val="00572EC4"/>
    <w:rsid w:val="0057613C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58DA"/>
    <w:rsid w:val="00656BD6"/>
    <w:rsid w:val="00667BA7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51B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A3BDA"/>
    <w:rsid w:val="007A68D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1616B"/>
    <w:rsid w:val="008249BB"/>
    <w:rsid w:val="00824B34"/>
    <w:rsid w:val="0083103B"/>
    <w:rsid w:val="00832EED"/>
    <w:rsid w:val="00834EFE"/>
    <w:rsid w:val="00836063"/>
    <w:rsid w:val="00843670"/>
    <w:rsid w:val="008463B6"/>
    <w:rsid w:val="0084656A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7528F"/>
    <w:rsid w:val="008823B0"/>
    <w:rsid w:val="0088335A"/>
    <w:rsid w:val="00884A1E"/>
    <w:rsid w:val="00892204"/>
    <w:rsid w:val="00892CA0"/>
    <w:rsid w:val="0089663B"/>
    <w:rsid w:val="008976DE"/>
    <w:rsid w:val="008A151E"/>
    <w:rsid w:val="008A1CD9"/>
    <w:rsid w:val="008A4550"/>
    <w:rsid w:val="008C3601"/>
    <w:rsid w:val="008C3F4B"/>
    <w:rsid w:val="008C4DB5"/>
    <w:rsid w:val="008C7777"/>
    <w:rsid w:val="008D11DF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86E5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4DA5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670A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3DD1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6AAB"/>
    <w:rsid w:val="00C31ADB"/>
    <w:rsid w:val="00C3228A"/>
    <w:rsid w:val="00C6201C"/>
    <w:rsid w:val="00C654F4"/>
    <w:rsid w:val="00C664B9"/>
    <w:rsid w:val="00C70C6D"/>
    <w:rsid w:val="00C70CDF"/>
    <w:rsid w:val="00C75936"/>
    <w:rsid w:val="00C766DF"/>
    <w:rsid w:val="00C8087C"/>
    <w:rsid w:val="00C80A94"/>
    <w:rsid w:val="00C82320"/>
    <w:rsid w:val="00C94D42"/>
    <w:rsid w:val="00C94EE6"/>
    <w:rsid w:val="00CA7983"/>
    <w:rsid w:val="00CB2071"/>
    <w:rsid w:val="00CB3837"/>
    <w:rsid w:val="00CB7D2C"/>
    <w:rsid w:val="00CB7E45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05185"/>
    <w:rsid w:val="00D148CF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5E6C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96C37"/>
    <w:rsid w:val="00DA060B"/>
    <w:rsid w:val="00DA2AA9"/>
    <w:rsid w:val="00DA59E9"/>
    <w:rsid w:val="00DB154B"/>
    <w:rsid w:val="00DB29E2"/>
    <w:rsid w:val="00DB2D5C"/>
    <w:rsid w:val="00DB4BE2"/>
    <w:rsid w:val="00DB6545"/>
    <w:rsid w:val="00DC5959"/>
    <w:rsid w:val="00DC7D53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2D3D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83C1E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3C4E"/>
    <w:rsid w:val="00EB7038"/>
    <w:rsid w:val="00EB7DF3"/>
    <w:rsid w:val="00EC1141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34C37"/>
    <w:rsid w:val="00F41E7F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7AB0"/>
    <w:rsid w:val="00FC2A2B"/>
    <w:rsid w:val="00FC3286"/>
    <w:rsid w:val="00FC4D7F"/>
    <w:rsid w:val="00FC55B3"/>
    <w:rsid w:val="00FD29A8"/>
    <w:rsid w:val="00FD5543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5A7B2-9515-4B3E-A43B-0B2626A6C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1783</Words>
  <Characters>10704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4</cp:revision>
  <cp:lastPrinted>2026-04-14T05:31:00Z</cp:lastPrinted>
  <dcterms:created xsi:type="dcterms:W3CDTF">2026-04-13T07:15:00Z</dcterms:created>
  <dcterms:modified xsi:type="dcterms:W3CDTF">2026-04-14T05:31:00Z</dcterms:modified>
</cp:coreProperties>
</file>