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855BC1">
        <w:rPr>
          <w:rFonts w:ascii="Calibri" w:hAnsi="Calibri" w:cs="Calibri"/>
          <w:b/>
          <w:i w:val="0"/>
          <w:szCs w:val="24"/>
        </w:rPr>
        <w:t>5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B74C39" w:rsidRPr="00B74C39">
        <w:rPr>
          <w:rFonts w:ascii="Calibri" w:hAnsi="Calibri" w:cs="Calibri"/>
          <w:b/>
        </w:rPr>
        <w:t>CRZP/71/2026/AZP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B74C39" w:rsidRPr="00B74C39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B74C39" w:rsidRPr="00B74C39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B74C39" w:rsidRPr="00B74C39">
        <w:rPr>
          <w:rFonts w:ascii="Calibri" w:hAnsi="Calibri" w:cs="Calibri"/>
          <w:b/>
        </w:rPr>
        <w:t>Usługa zaprojektowania architektury oprogramowania, opracowanie i implementacja wydajnych algorytmów obliczeniowych umożliwiających wyznaczanie dynamicznych obszarów krytycznych statku morskiego (CADCA) w czasie rzeczywistym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855BC1">
        <w:rPr>
          <w:rFonts w:ascii="Calibri" w:hAnsi="Calibri" w:cs="Calibri"/>
        </w:rPr>
        <w:t>Wykazujemy</w:t>
      </w:r>
      <w:r w:rsidR="006109AE" w:rsidRPr="00855BC1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855BC1">
        <w:rPr>
          <w:rFonts w:ascii="Calibri" w:hAnsi="Calibri" w:cs="Calibri"/>
        </w:rPr>
        <w:t xml:space="preserve">będą </w:t>
      </w:r>
      <w:r w:rsidR="006109AE" w:rsidRPr="00855BC1">
        <w:rPr>
          <w:rFonts w:ascii="Calibri" w:hAnsi="Calibri" w:cs="Calibri"/>
        </w:rPr>
        <w:t xml:space="preserve">odpowiedzialne za świadczenie usług, oraz przedstawiamy informacje na temat ich kwalifikacji zawodowych, doświadczenia i wykształcenia niezbędnych dla wykonania zamówienia, a także zakresu wykonywanych przez nie </w:t>
      </w:r>
      <w:r w:rsidR="003B0BC0" w:rsidRPr="00855BC1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"/>
        <w:gridCol w:w="1822"/>
        <w:gridCol w:w="2017"/>
        <w:gridCol w:w="1575"/>
        <w:gridCol w:w="1730"/>
        <w:gridCol w:w="1778"/>
      </w:tblGrid>
      <w:tr w:rsidR="00855BC1" w:rsidRPr="00C043D7" w:rsidTr="00855BC1">
        <w:tblPrEx>
          <w:tblCellMar>
            <w:top w:w="0" w:type="dxa"/>
            <w:bottom w:w="0" w:type="dxa"/>
          </w:tblCellMar>
        </w:tblPrEx>
        <w:tc>
          <w:tcPr>
            <w:tcW w:w="438" w:type="dxa"/>
          </w:tcPr>
          <w:p w:rsidR="00855BC1" w:rsidRPr="00C043D7" w:rsidRDefault="00855BC1" w:rsidP="00F145AE">
            <w:pPr>
              <w:jc w:val="center"/>
              <w:rPr>
                <w:rFonts w:ascii="Calibri" w:hAnsi="Calibri" w:cs="Calibri"/>
              </w:rPr>
            </w:pPr>
          </w:p>
          <w:p w:rsidR="00855BC1" w:rsidRPr="00C043D7" w:rsidRDefault="00855BC1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1931" w:type="dxa"/>
          </w:tcPr>
          <w:p w:rsidR="00855BC1" w:rsidRPr="00C043D7" w:rsidRDefault="00855BC1" w:rsidP="006109AE">
            <w:pPr>
              <w:jc w:val="center"/>
              <w:rPr>
                <w:rFonts w:ascii="Calibri" w:hAnsi="Calibri" w:cs="Calibri"/>
              </w:rPr>
            </w:pPr>
          </w:p>
          <w:p w:rsidR="00855BC1" w:rsidRPr="00C043D7" w:rsidRDefault="00855BC1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2095" w:type="dxa"/>
          </w:tcPr>
          <w:p w:rsidR="00855BC1" w:rsidRPr="00855BC1" w:rsidRDefault="00855BC1" w:rsidP="00855BC1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55BC1" w:rsidRPr="00855BC1" w:rsidRDefault="00855BC1" w:rsidP="00855BC1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855BC1" w:rsidRPr="00855BC1" w:rsidRDefault="00855BC1" w:rsidP="00855BC1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636" w:type="dxa"/>
          </w:tcPr>
          <w:p w:rsidR="00855BC1" w:rsidRDefault="00855BC1" w:rsidP="00855BC1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55BC1" w:rsidRPr="00855BC1" w:rsidRDefault="00855BC1" w:rsidP="00855BC1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</w:t>
            </w:r>
            <w:r w:rsidRPr="00855BC1">
              <w:rPr>
                <w:rFonts w:ascii="Calibri" w:hAnsi="Calibri" w:cs="Calibri"/>
                <w:b/>
                <w:sz w:val="20"/>
                <w:szCs w:val="20"/>
              </w:rPr>
              <w:t xml:space="preserve">ertyfikat znajomości Java i/lub </w:t>
            </w:r>
            <w:proofErr w:type="spellStart"/>
            <w:r w:rsidRPr="00855BC1">
              <w:rPr>
                <w:rFonts w:ascii="Calibri" w:hAnsi="Calibri" w:cs="Calibri"/>
                <w:b/>
                <w:sz w:val="20"/>
                <w:szCs w:val="20"/>
              </w:rPr>
              <w:t>Python</w:t>
            </w:r>
            <w:proofErr w:type="spellEnd"/>
          </w:p>
        </w:tc>
        <w:tc>
          <w:tcPr>
            <w:tcW w:w="1426" w:type="dxa"/>
          </w:tcPr>
          <w:p w:rsidR="00855BC1" w:rsidRDefault="00855BC1" w:rsidP="006109AE">
            <w:pPr>
              <w:jc w:val="center"/>
              <w:rPr>
                <w:rFonts w:ascii="Calibri" w:hAnsi="Calibri" w:cs="Calibri"/>
              </w:rPr>
            </w:pPr>
          </w:p>
          <w:p w:rsidR="00855BC1" w:rsidRPr="00855BC1" w:rsidRDefault="00855BC1" w:rsidP="006109AE">
            <w:pPr>
              <w:jc w:val="center"/>
              <w:rPr>
                <w:rFonts w:ascii="Calibri" w:hAnsi="Calibri" w:cs="Calibri"/>
                <w:b/>
              </w:rPr>
            </w:pPr>
            <w:r w:rsidRPr="00855BC1">
              <w:rPr>
                <w:rFonts w:ascii="Calibri" w:hAnsi="Calibri" w:cs="Calibri"/>
                <w:b/>
              </w:rPr>
              <w:t>Ilość publikacji naukowej/wskazać czas</w:t>
            </w:r>
            <w:bookmarkStart w:id="0" w:name="_GoBack"/>
            <w:bookmarkEnd w:id="0"/>
            <w:r w:rsidRPr="00855BC1">
              <w:rPr>
                <w:rFonts w:ascii="Calibri" w:hAnsi="Calibri" w:cs="Calibri"/>
                <w:b/>
              </w:rPr>
              <w:t>opismo</w:t>
            </w:r>
          </w:p>
        </w:tc>
        <w:tc>
          <w:tcPr>
            <w:tcW w:w="1828" w:type="dxa"/>
          </w:tcPr>
          <w:p w:rsidR="00855BC1" w:rsidRPr="00C043D7" w:rsidRDefault="00855BC1" w:rsidP="006109AE">
            <w:pPr>
              <w:jc w:val="center"/>
              <w:rPr>
                <w:rFonts w:ascii="Calibri" w:hAnsi="Calibri" w:cs="Calibri"/>
              </w:rPr>
            </w:pPr>
          </w:p>
          <w:p w:rsidR="00855BC1" w:rsidRPr="00C043D7" w:rsidRDefault="00855BC1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855BC1" w:rsidRPr="00C043D7" w:rsidRDefault="00855BC1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855BC1" w:rsidRPr="00C043D7" w:rsidTr="00855BC1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38" w:type="dxa"/>
            <w:vAlign w:val="center"/>
          </w:tcPr>
          <w:p w:rsidR="00855BC1" w:rsidRPr="00C043D7" w:rsidRDefault="00855BC1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1931" w:type="dxa"/>
          </w:tcPr>
          <w:p w:rsidR="00855BC1" w:rsidRPr="00C043D7" w:rsidRDefault="00855BC1" w:rsidP="00F145AE">
            <w:pPr>
              <w:rPr>
                <w:rFonts w:ascii="Calibri" w:hAnsi="Calibri" w:cs="Calibri"/>
              </w:rPr>
            </w:pPr>
          </w:p>
        </w:tc>
        <w:tc>
          <w:tcPr>
            <w:tcW w:w="2095" w:type="dxa"/>
          </w:tcPr>
          <w:p w:rsidR="00855BC1" w:rsidRPr="00C043D7" w:rsidRDefault="00855BC1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36" w:type="dxa"/>
          </w:tcPr>
          <w:p w:rsidR="00855BC1" w:rsidRPr="00C043D7" w:rsidRDefault="00855BC1" w:rsidP="00F145AE">
            <w:pPr>
              <w:rPr>
                <w:rFonts w:ascii="Calibri" w:hAnsi="Calibri" w:cs="Calibri"/>
              </w:rPr>
            </w:pPr>
          </w:p>
        </w:tc>
        <w:tc>
          <w:tcPr>
            <w:tcW w:w="1426" w:type="dxa"/>
          </w:tcPr>
          <w:p w:rsidR="00855BC1" w:rsidRPr="00C043D7" w:rsidRDefault="00855BC1" w:rsidP="00F145AE">
            <w:pPr>
              <w:rPr>
                <w:rFonts w:ascii="Calibri" w:hAnsi="Calibri" w:cs="Calibri"/>
              </w:rPr>
            </w:pPr>
          </w:p>
        </w:tc>
        <w:tc>
          <w:tcPr>
            <w:tcW w:w="1828" w:type="dxa"/>
          </w:tcPr>
          <w:p w:rsidR="00855BC1" w:rsidRPr="00C043D7" w:rsidRDefault="00855BC1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7C" w:rsidRDefault="00D21A7C">
      <w:r>
        <w:separator/>
      </w:r>
    </w:p>
  </w:endnote>
  <w:endnote w:type="continuationSeparator" w:id="0">
    <w:p w:rsidR="00D21A7C" w:rsidRDefault="00D21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7C" w:rsidRDefault="00D21A7C">
      <w:r>
        <w:separator/>
      </w:r>
    </w:p>
  </w:footnote>
  <w:footnote w:type="continuationSeparator" w:id="0">
    <w:p w:rsidR="00D21A7C" w:rsidRDefault="00D21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855BC1" w:rsidP="00F145AE">
    <w:pPr>
      <w:pStyle w:val="Nagwek"/>
      <w:jc w:val="right"/>
      <w:rPr>
        <w:rFonts w:ascii="Tahoma" w:hAnsi="Tahoma" w:cs="Tahoma"/>
        <w:b/>
        <w:sz w:val="28"/>
        <w:szCs w:val="2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7" type="#_x0000_t75" style="position:absolute;left:0;text-align:left;margin-left:-8.05pt;margin-top:-31.8pt;width:496.1pt;height:58.5pt;z-index:2516597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"/>
        </v:shape>
      </w:pic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55BC1"/>
    <w:rsid w:val="00877200"/>
    <w:rsid w:val="0087774D"/>
    <w:rsid w:val="0092685E"/>
    <w:rsid w:val="0098679C"/>
    <w:rsid w:val="00AF35DE"/>
    <w:rsid w:val="00B74C39"/>
    <w:rsid w:val="00C043D7"/>
    <w:rsid w:val="00C86644"/>
    <w:rsid w:val="00CC3C20"/>
    <w:rsid w:val="00D21A7C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3AE9F194"/>
  <w15:chartTrackingRefBased/>
  <w15:docId w15:val="{93F898F9-A326-4D44-932A-FA6A73195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2026-04-13T09:33:00Z</dcterms:created>
  <dcterms:modified xsi:type="dcterms:W3CDTF">2026-04-13T09:33:00Z</dcterms:modified>
</cp:coreProperties>
</file>