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75661" w:rsidRPr="00B7566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75661" w:rsidRPr="00B75661">
        <w:rPr>
          <w:rFonts w:ascii="Calibri" w:hAnsi="Calibri"/>
          <w:b/>
          <w:bCs/>
          <w:i/>
        </w:rPr>
        <w:t>CRZP/62/2026/AZP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75661" w:rsidRPr="00B75661">
        <w:rPr>
          <w:rFonts w:ascii="Calibri" w:hAnsi="Calibri"/>
          <w:b/>
          <w:bCs/>
          <w:i/>
        </w:rPr>
        <w:t>Usługa drukowania materiałów promocyjnych UMG - ulotki, plakaty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75661" w:rsidRPr="00B7566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75661" w:rsidRPr="00B7566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75661" w:rsidRPr="00B75661">
        <w:rPr>
          <w:rFonts w:ascii="Calibri" w:hAnsi="Calibri" w:cs="Tahoma"/>
          <w:b/>
          <w:sz w:val="22"/>
          <w:szCs w:val="22"/>
        </w:rPr>
        <w:t>Usługa drukowania materiałów promocyjnych UMG - ulotki, plakaty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440F5F" w:rsidRDefault="00440F5F" w:rsidP="00440F5F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40F5F" w:rsidRPr="00C96CA8" w:rsidRDefault="00440F5F" w:rsidP="00440F5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7/10/14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440F5F" w:rsidRDefault="00440F5F" w:rsidP="00440F5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709DE" w:rsidRPr="006F75D7" w:rsidRDefault="00440F5F" w:rsidP="00440F5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40F5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440F5F">
        <w:rPr>
          <w:rFonts w:ascii="Calibri" w:hAnsi="Calibri" w:cs="Calibri"/>
          <w:sz w:val="22"/>
          <w:szCs w:val="22"/>
        </w:rPr>
        <w:t>Zamówienia.</w:t>
      </w:r>
    </w:p>
    <w:p w:rsidR="00AE009B" w:rsidRPr="00440F5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0F5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40F5F">
        <w:rPr>
          <w:rFonts w:ascii="Calibri" w:hAnsi="Calibri" w:cs="Tahoma"/>
          <w:sz w:val="22"/>
          <w:szCs w:val="22"/>
        </w:rPr>
        <w:t>dla wykonanych usług</w:t>
      </w:r>
      <w:r w:rsidR="002307F7" w:rsidRPr="00440F5F">
        <w:rPr>
          <w:rFonts w:ascii="Calibri" w:hAnsi="Calibri" w:cs="Tahoma"/>
          <w:sz w:val="22"/>
          <w:szCs w:val="22"/>
        </w:rPr>
        <w:t xml:space="preserve"> lub dostaw</w:t>
      </w:r>
      <w:r w:rsidR="002301EC" w:rsidRPr="00440F5F">
        <w:rPr>
          <w:rFonts w:ascii="Calibri" w:hAnsi="Calibri" w:cs="Tahoma"/>
          <w:sz w:val="22"/>
          <w:szCs w:val="22"/>
        </w:rPr>
        <w:t xml:space="preserve"> wynosi </w:t>
      </w:r>
      <w:r w:rsidR="00440F5F" w:rsidRPr="00440F5F">
        <w:rPr>
          <w:rFonts w:ascii="Calibri" w:hAnsi="Calibri" w:cs="Tahoma"/>
          <w:b/>
          <w:sz w:val="22"/>
          <w:szCs w:val="22"/>
        </w:rPr>
        <w:t>12</w:t>
      </w:r>
      <w:r w:rsidR="00CE57E9" w:rsidRPr="00440F5F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40F5F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40F5F">
        <w:rPr>
          <w:rFonts w:ascii="Calibri" w:hAnsi="Calibri" w:cs="Tahoma"/>
          <w:sz w:val="22"/>
          <w:szCs w:val="22"/>
        </w:rPr>
        <w:t xml:space="preserve"> </w:t>
      </w:r>
      <w:r w:rsidR="002301EC" w:rsidRPr="00440F5F">
        <w:rPr>
          <w:rFonts w:ascii="Calibri" w:hAnsi="Calibri" w:cs="Tahoma"/>
          <w:sz w:val="22"/>
          <w:szCs w:val="22"/>
        </w:rPr>
        <w:t xml:space="preserve"> </w:t>
      </w:r>
      <w:r w:rsidR="00CE57E9" w:rsidRPr="00440F5F">
        <w:rPr>
          <w:rFonts w:ascii="Calibri" w:hAnsi="Calibri" w:cs="Tahoma"/>
          <w:sz w:val="22"/>
          <w:szCs w:val="22"/>
        </w:rPr>
        <w:t xml:space="preserve">licząc od daty </w:t>
      </w:r>
      <w:r w:rsidRPr="00440F5F">
        <w:rPr>
          <w:rFonts w:ascii="Calibri" w:hAnsi="Calibri" w:cs="Tahoma"/>
          <w:sz w:val="22"/>
          <w:szCs w:val="22"/>
        </w:rPr>
        <w:t>odbioru końcowego.</w:t>
      </w:r>
    </w:p>
    <w:p w:rsidR="00AE009B" w:rsidRPr="00440F5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0F5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40F5F">
        <w:rPr>
          <w:rFonts w:ascii="Calibri" w:hAnsi="Calibri" w:cs="Tahoma"/>
          <w:sz w:val="22"/>
          <w:szCs w:val="22"/>
        </w:rPr>
        <w:t>czas wykazany w SWZ</w:t>
      </w:r>
      <w:r w:rsidRPr="00440F5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0F5F">
        <w:rPr>
          <w:rFonts w:ascii="Calibri" w:hAnsi="Calibri" w:cs="Tahoma"/>
          <w:sz w:val="22"/>
          <w:szCs w:val="22"/>
        </w:rPr>
        <w:t>Oświadczamy, że wybór naszej oferty</w:t>
      </w:r>
      <w:r w:rsidRPr="00440F5F">
        <w:rPr>
          <w:sz w:val="22"/>
          <w:szCs w:val="22"/>
        </w:rPr>
        <w:t xml:space="preserve"> </w:t>
      </w:r>
      <w:r w:rsidRPr="00440F5F">
        <w:rPr>
          <w:rFonts w:ascii="Calibri" w:hAnsi="Calibri" w:cs="Tahoma"/>
          <w:sz w:val="22"/>
          <w:szCs w:val="22"/>
        </w:rPr>
        <w:t>nie będzie* / będzie* prowadzić</w:t>
      </w:r>
      <w:r w:rsidRPr="00440F5F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440F5F" w:rsidRDefault="00AE009B" w:rsidP="00440F5F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440F5F" w:rsidRDefault="005C41BA" w:rsidP="00440F5F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440F5F" w:rsidRDefault="00E15CEB" w:rsidP="00440F5F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440F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F9D" w:rsidRDefault="006F5F9D">
      <w:r>
        <w:separator/>
      </w:r>
    </w:p>
  </w:endnote>
  <w:endnote w:type="continuationSeparator" w:id="0">
    <w:p w:rsidR="006F5F9D" w:rsidRDefault="006F5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661" w:rsidRDefault="00B756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661" w:rsidRDefault="00B75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F9D" w:rsidRDefault="006F5F9D">
      <w:r>
        <w:separator/>
      </w:r>
    </w:p>
  </w:footnote>
  <w:footnote w:type="continuationSeparator" w:id="0">
    <w:p w:rsidR="006F5F9D" w:rsidRDefault="006F5F9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7566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materiałów promocyjnych UMG - ulotki, plakaty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40E72D2"/>
    <w:lvl w:ilvl="0" w:tplc="6EEAA46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40F5F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5F9D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75661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30AE95F"/>
  <w15:chartTrackingRefBased/>
  <w15:docId w15:val="{C98E9E2A-12E0-4E3E-9822-D9310940C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40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7503A-5178-4DC8-BF9B-356A3499D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568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2026-03-31T07:09:00Z</cp:lastPrinted>
  <dcterms:created xsi:type="dcterms:W3CDTF">2026-03-31T07:09:00Z</dcterms:created>
  <dcterms:modified xsi:type="dcterms:W3CDTF">2026-03-31T07:09:00Z</dcterms:modified>
</cp:coreProperties>
</file>