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38FBE" w14:textId="77387944" w:rsidR="004D190F" w:rsidRDefault="004D190F" w:rsidP="00B75BDA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bookmarkStart w:id="0" w:name="_GoBack"/>
      <w:bookmarkEnd w:id="0"/>
      <w:r w:rsidRPr="004D190F">
        <w:rPr>
          <w:rFonts w:ascii="Cambria" w:hAnsi="Cambria"/>
          <w:b/>
          <w:sz w:val="28"/>
          <w:szCs w:val="28"/>
        </w:rPr>
        <w:t xml:space="preserve">Kompleksowa usługa cateringowa podczas </w:t>
      </w:r>
      <w:r w:rsidR="000E0D42">
        <w:rPr>
          <w:rFonts w:ascii="Cambria" w:hAnsi="Cambria"/>
          <w:b/>
          <w:sz w:val="28"/>
          <w:szCs w:val="28"/>
        </w:rPr>
        <w:t xml:space="preserve">Dnia Elektryka organizowanego przez Wydział Elektryczny </w:t>
      </w:r>
      <w:r w:rsidR="00BD7126">
        <w:rPr>
          <w:rFonts w:ascii="Cambria" w:hAnsi="Cambria"/>
          <w:b/>
          <w:sz w:val="28"/>
          <w:szCs w:val="28"/>
        </w:rPr>
        <w:t>w</w:t>
      </w:r>
      <w:r w:rsidR="00EB74EF">
        <w:rPr>
          <w:rFonts w:ascii="Cambria" w:hAnsi="Cambria"/>
          <w:b/>
          <w:sz w:val="28"/>
          <w:szCs w:val="28"/>
        </w:rPr>
        <w:t xml:space="preserve"> </w:t>
      </w:r>
      <w:r w:rsidR="00156443">
        <w:rPr>
          <w:rFonts w:ascii="Cambria" w:hAnsi="Cambria"/>
          <w:b/>
          <w:sz w:val="28"/>
          <w:szCs w:val="28"/>
        </w:rPr>
        <w:t>dniu 15</w:t>
      </w:r>
      <w:r w:rsidR="00EB74EF">
        <w:rPr>
          <w:rFonts w:ascii="Cambria" w:hAnsi="Cambria"/>
          <w:b/>
          <w:sz w:val="28"/>
          <w:szCs w:val="28"/>
        </w:rPr>
        <w:t>.</w:t>
      </w:r>
      <w:r w:rsidR="000E0D42">
        <w:rPr>
          <w:rFonts w:ascii="Cambria" w:hAnsi="Cambria"/>
          <w:b/>
          <w:sz w:val="28"/>
          <w:szCs w:val="28"/>
        </w:rPr>
        <w:t>04</w:t>
      </w:r>
      <w:r w:rsidR="00EB74EF">
        <w:rPr>
          <w:rFonts w:ascii="Cambria" w:hAnsi="Cambria"/>
          <w:b/>
          <w:sz w:val="28"/>
          <w:szCs w:val="28"/>
        </w:rPr>
        <w:t>.</w:t>
      </w:r>
      <w:r w:rsidR="00156443">
        <w:rPr>
          <w:rFonts w:ascii="Cambria" w:hAnsi="Cambria"/>
          <w:b/>
          <w:sz w:val="28"/>
          <w:szCs w:val="28"/>
        </w:rPr>
        <w:t>2026</w:t>
      </w:r>
      <w:r w:rsidR="00EB74EF">
        <w:rPr>
          <w:rFonts w:ascii="Cambria" w:hAnsi="Cambria"/>
          <w:b/>
          <w:sz w:val="28"/>
          <w:szCs w:val="28"/>
        </w:rPr>
        <w:t xml:space="preserve"> r.</w:t>
      </w:r>
    </w:p>
    <w:p w14:paraId="5F4EEE64" w14:textId="03D99FE0" w:rsidR="00932461" w:rsidRDefault="00BD7126" w:rsidP="009C2258">
      <w:pPr>
        <w:spacing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Centrum Sportu i Rekreacji </w:t>
      </w:r>
      <w:r w:rsidR="00B75BDA">
        <w:rPr>
          <w:rFonts w:ascii="Cambria" w:hAnsi="Cambria"/>
          <w:b/>
          <w:sz w:val="28"/>
          <w:szCs w:val="28"/>
        </w:rPr>
        <w:br/>
      </w:r>
      <w:r>
        <w:rPr>
          <w:rFonts w:ascii="Cambria" w:hAnsi="Cambria"/>
          <w:b/>
          <w:sz w:val="28"/>
          <w:szCs w:val="28"/>
        </w:rPr>
        <w:t>Uniwersytetu Morskiego w Gdyni</w:t>
      </w:r>
    </w:p>
    <w:p w14:paraId="5FD3534F" w14:textId="77777777" w:rsidR="009C2258" w:rsidRDefault="00244CEC" w:rsidP="009C2258">
      <w:pPr>
        <w:spacing w:line="240" w:lineRule="auto"/>
        <w:rPr>
          <w:rFonts w:ascii="Cambria" w:hAnsi="Cambria"/>
          <w:b/>
          <w:sz w:val="24"/>
          <w:szCs w:val="24"/>
        </w:rPr>
      </w:pPr>
      <w:r w:rsidRPr="00B20489">
        <w:rPr>
          <w:rFonts w:ascii="Cambria" w:hAnsi="Cambria"/>
          <w:b/>
          <w:sz w:val="24"/>
          <w:szCs w:val="24"/>
        </w:rPr>
        <w:t>Przedmiot zamówienia:</w:t>
      </w:r>
    </w:p>
    <w:p w14:paraId="52573D0A" w14:textId="123284ED" w:rsidR="00156443" w:rsidRPr="009C2258" w:rsidRDefault="00932461" w:rsidP="00156443">
      <w:pPr>
        <w:pStyle w:val="Akapitzlist"/>
        <w:spacing w:line="360" w:lineRule="auto"/>
        <w:ind w:left="0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="00244CEC" w:rsidRPr="00244CEC">
        <w:rPr>
          <w:rFonts w:ascii="Cambria" w:hAnsi="Cambria"/>
          <w:sz w:val="24"/>
          <w:szCs w:val="24"/>
        </w:rPr>
        <w:t xml:space="preserve">Przedmiotem zamówienia jest </w:t>
      </w:r>
      <w:r>
        <w:rPr>
          <w:rFonts w:ascii="Cambria" w:hAnsi="Cambria"/>
          <w:sz w:val="24"/>
          <w:szCs w:val="24"/>
        </w:rPr>
        <w:t>wykonanie kompleksowej usługi</w:t>
      </w:r>
      <w:r w:rsidR="00244CEC" w:rsidRPr="00244CEC">
        <w:rPr>
          <w:rFonts w:ascii="Cambria" w:hAnsi="Cambria"/>
          <w:sz w:val="24"/>
          <w:szCs w:val="24"/>
        </w:rPr>
        <w:t xml:space="preserve"> cateringow</w:t>
      </w:r>
      <w:r>
        <w:rPr>
          <w:rFonts w:ascii="Cambria" w:hAnsi="Cambria"/>
          <w:sz w:val="24"/>
          <w:szCs w:val="24"/>
        </w:rPr>
        <w:t>ej</w:t>
      </w:r>
      <w:r w:rsidR="00244CEC">
        <w:rPr>
          <w:rFonts w:ascii="Cambria" w:hAnsi="Cambria"/>
          <w:sz w:val="24"/>
          <w:szCs w:val="24"/>
        </w:rPr>
        <w:t xml:space="preserve"> podczas </w:t>
      </w:r>
      <w:r w:rsidR="000E0D42" w:rsidRPr="009C2258">
        <w:rPr>
          <w:rFonts w:ascii="Cambria" w:hAnsi="Cambria"/>
          <w:sz w:val="24"/>
          <w:szCs w:val="24"/>
        </w:rPr>
        <w:t>Dnia Elektryka</w:t>
      </w:r>
      <w:r w:rsidR="000E0D42" w:rsidRPr="000E0D42">
        <w:rPr>
          <w:rFonts w:ascii="Cambria" w:hAnsi="Cambria"/>
          <w:sz w:val="24"/>
          <w:szCs w:val="24"/>
        </w:rPr>
        <w:t xml:space="preserve"> </w:t>
      </w:r>
      <w:r w:rsidRPr="00B66C31">
        <w:rPr>
          <w:rFonts w:ascii="Cambria" w:hAnsi="Cambria"/>
          <w:sz w:val="24"/>
          <w:szCs w:val="24"/>
        </w:rPr>
        <w:t xml:space="preserve">w dniu </w:t>
      </w:r>
      <w:r w:rsidR="00156443" w:rsidRPr="009C2258">
        <w:rPr>
          <w:rFonts w:ascii="Cambria" w:hAnsi="Cambria"/>
          <w:sz w:val="24"/>
          <w:szCs w:val="24"/>
        </w:rPr>
        <w:t>15</w:t>
      </w:r>
      <w:r w:rsidR="00EB74EF" w:rsidRPr="009C2258">
        <w:rPr>
          <w:rFonts w:ascii="Cambria" w:hAnsi="Cambria"/>
          <w:sz w:val="24"/>
          <w:szCs w:val="24"/>
        </w:rPr>
        <w:t xml:space="preserve"> </w:t>
      </w:r>
      <w:r w:rsidR="000E0D42" w:rsidRPr="009C2258">
        <w:rPr>
          <w:rFonts w:ascii="Cambria" w:hAnsi="Cambria"/>
          <w:sz w:val="24"/>
          <w:szCs w:val="24"/>
        </w:rPr>
        <w:t>kwietnia</w:t>
      </w:r>
      <w:r w:rsidRPr="009C2258">
        <w:rPr>
          <w:rFonts w:ascii="Cambria" w:hAnsi="Cambria"/>
          <w:sz w:val="24"/>
          <w:szCs w:val="24"/>
        </w:rPr>
        <w:t xml:space="preserve"> 202</w:t>
      </w:r>
      <w:r w:rsidR="00156443" w:rsidRPr="009C2258">
        <w:rPr>
          <w:rFonts w:ascii="Cambria" w:hAnsi="Cambria"/>
          <w:sz w:val="24"/>
          <w:szCs w:val="24"/>
        </w:rPr>
        <w:t>6</w:t>
      </w:r>
      <w:r w:rsidRPr="009C2258">
        <w:rPr>
          <w:rFonts w:ascii="Cambria" w:hAnsi="Cambria"/>
          <w:sz w:val="24"/>
          <w:szCs w:val="24"/>
        </w:rPr>
        <w:t xml:space="preserve"> roku</w:t>
      </w:r>
      <w:r w:rsidR="00850840" w:rsidRPr="009C2258">
        <w:rPr>
          <w:rFonts w:ascii="Cambria" w:hAnsi="Cambria"/>
          <w:sz w:val="24"/>
          <w:szCs w:val="24"/>
        </w:rPr>
        <w:t>.</w:t>
      </w:r>
      <w:r w:rsidR="00850840" w:rsidRPr="00B66C31">
        <w:rPr>
          <w:rFonts w:ascii="Cambria" w:hAnsi="Cambria"/>
          <w:sz w:val="24"/>
          <w:szCs w:val="24"/>
        </w:rPr>
        <w:t xml:space="preserve"> Całość usługi realizowana będzie </w:t>
      </w:r>
      <w:r w:rsidR="00156443">
        <w:rPr>
          <w:rFonts w:ascii="Cambria" w:hAnsi="Cambria"/>
          <w:sz w:val="24"/>
          <w:szCs w:val="24"/>
        </w:rPr>
        <w:t xml:space="preserve">w </w:t>
      </w:r>
      <w:r w:rsidR="00E83B96">
        <w:rPr>
          <w:rFonts w:ascii="Cambria" w:hAnsi="Cambria"/>
          <w:sz w:val="24"/>
          <w:szCs w:val="24"/>
        </w:rPr>
        <w:t xml:space="preserve">Centrum Sportu i Rekreacji Uniwersytetu Morskiego w Gdyni </w:t>
      </w:r>
      <w:r w:rsidR="00B75BDA">
        <w:rPr>
          <w:rFonts w:ascii="Cambria" w:hAnsi="Cambria"/>
          <w:sz w:val="24"/>
          <w:szCs w:val="24"/>
        </w:rPr>
        <w:t>z</w:t>
      </w:r>
      <w:r w:rsidR="00E83B96">
        <w:rPr>
          <w:rFonts w:ascii="Cambria" w:hAnsi="Cambria"/>
          <w:sz w:val="24"/>
          <w:szCs w:val="24"/>
        </w:rPr>
        <w:t>loka</w:t>
      </w:r>
      <w:r w:rsidR="00EE40AD">
        <w:rPr>
          <w:rFonts w:ascii="Cambria" w:hAnsi="Cambria"/>
          <w:sz w:val="24"/>
          <w:szCs w:val="24"/>
        </w:rPr>
        <w:t>lizowan</w:t>
      </w:r>
      <w:r w:rsidR="00156443">
        <w:rPr>
          <w:rFonts w:ascii="Cambria" w:hAnsi="Cambria"/>
          <w:sz w:val="24"/>
          <w:szCs w:val="24"/>
        </w:rPr>
        <w:t>ym</w:t>
      </w:r>
      <w:r w:rsidR="00E83B96">
        <w:rPr>
          <w:rFonts w:ascii="Cambria" w:hAnsi="Cambria"/>
          <w:sz w:val="24"/>
          <w:szCs w:val="24"/>
        </w:rPr>
        <w:t xml:space="preserve"> </w:t>
      </w:r>
      <w:r w:rsidR="001E1F66">
        <w:rPr>
          <w:rFonts w:ascii="Cambria" w:hAnsi="Cambria"/>
          <w:sz w:val="24"/>
          <w:szCs w:val="24"/>
        </w:rPr>
        <w:t xml:space="preserve">przy </w:t>
      </w:r>
      <w:r w:rsidR="00E83B96">
        <w:rPr>
          <w:rFonts w:ascii="Cambria" w:hAnsi="Cambria"/>
          <w:sz w:val="24"/>
          <w:szCs w:val="24"/>
        </w:rPr>
        <w:t>ul. Morskiej 81-87, Gdynia.</w:t>
      </w:r>
      <w:r w:rsidR="001E1F66">
        <w:rPr>
          <w:rFonts w:ascii="Cambria" w:hAnsi="Cambria"/>
          <w:sz w:val="24"/>
          <w:szCs w:val="24"/>
        </w:rPr>
        <w:t xml:space="preserve"> </w:t>
      </w:r>
      <w:r w:rsidR="00850840" w:rsidRPr="00B66C31">
        <w:rPr>
          <w:rFonts w:ascii="Cambria" w:hAnsi="Cambria"/>
          <w:sz w:val="24"/>
          <w:szCs w:val="24"/>
        </w:rPr>
        <w:t xml:space="preserve"> </w:t>
      </w:r>
    </w:p>
    <w:p w14:paraId="023E486B" w14:textId="01E4717F" w:rsidR="00954049" w:rsidRDefault="003C3511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Opis </w:t>
      </w:r>
      <w:r w:rsidR="00216679">
        <w:rPr>
          <w:rFonts w:ascii="Cambria" w:hAnsi="Cambria"/>
          <w:b/>
          <w:sz w:val="26"/>
          <w:szCs w:val="26"/>
        </w:rPr>
        <w:t>usługi</w:t>
      </w:r>
    </w:p>
    <w:p w14:paraId="7E3C6BE3" w14:textId="119D5366" w:rsidR="006541BB" w:rsidRPr="00B66C31" w:rsidRDefault="003C3511" w:rsidP="000E0D42">
      <w:pPr>
        <w:pStyle w:val="Akapitzlist"/>
        <w:spacing w:line="360" w:lineRule="auto"/>
        <w:ind w:left="0"/>
        <w:jc w:val="both"/>
        <w:rPr>
          <w:rFonts w:ascii="Cambria" w:hAnsi="Cambria"/>
          <w:sz w:val="24"/>
          <w:szCs w:val="24"/>
        </w:rPr>
      </w:pPr>
      <w:r w:rsidRPr="00954049">
        <w:rPr>
          <w:rFonts w:ascii="Cambria" w:hAnsi="Cambria"/>
          <w:sz w:val="24"/>
          <w:szCs w:val="24"/>
        </w:rPr>
        <w:t xml:space="preserve">Wykonanie usługi cateringowej </w:t>
      </w:r>
      <w:r w:rsidR="001E1F66">
        <w:rPr>
          <w:rFonts w:ascii="Cambria" w:hAnsi="Cambria"/>
          <w:sz w:val="24"/>
          <w:szCs w:val="24"/>
        </w:rPr>
        <w:t>w formie</w:t>
      </w:r>
      <w:r w:rsidR="00E535AC">
        <w:rPr>
          <w:rFonts w:ascii="Cambria" w:hAnsi="Cambria"/>
          <w:sz w:val="24"/>
          <w:szCs w:val="24"/>
        </w:rPr>
        <w:t xml:space="preserve"> </w:t>
      </w:r>
      <w:r w:rsidR="00E83B96">
        <w:rPr>
          <w:rFonts w:ascii="Cambria" w:hAnsi="Cambria"/>
          <w:sz w:val="24"/>
          <w:szCs w:val="24"/>
        </w:rPr>
        <w:t>bufetu szwedzkiego</w:t>
      </w:r>
      <w:r w:rsidRPr="00954049">
        <w:rPr>
          <w:rFonts w:ascii="Cambria" w:hAnsi="Cambria"/>
          <w:sz w:val="24"/>
          <w:szCs w:val="24"/>
        </w:rPr>
        <w:t xml:space="preserve"> </w:t>
      </w:r>
      <w:r w:rsidR="00156443" w:rsidRPr="00156443">
        <w:rPr>
          <w:rFonts w:ascii="Cambria" w:hAnsi="Cambria"/>
          <w:sz w:val="24"/>
          <w:szCs w:val="24"/>
        </w:rPr>
        <w:t>w Centrum Sportu i Rekreacji Uniwersytetu Morskiego w Gdyni</w:t>
      </w:r>
      <w:r w:rsidR="00216679" w:rsidRPr="00156443">
        <w:rPr>
          <w:rFonts w:ascii="Cambria" w:hAnsi="Cambria"/>
          <w:sz w:val="24"/>
          <w:szCs w:val="24"/>
        </w:rPr>
        <w:t xml:space="preserve"> </w:t>
      </w:r>
      <w:r w:rsidR="00216679" w:rsidRPr="000B6550">
        <w:rPr>
          <w:rFonts w:ascii="Cambria" w:hAnsi="Cambria"/>
          <w:sz w:val="24"/>
          <w:szCs w:val="24"/>
        </w:rPr>
        <w:t>(</w:t>
      </w:r>
      <w:r w:rsidR="00E83B96">
        <w:rPr>
          <w:rFonts w:ascii="Cambria" w:hAnsi="Cambria"/>
          <w:sz w:val="24"/>
          <w:szCs w:val="24"/>
        </w:rPr>
        <w:t>ul. Morska 81-87</w:t>
      </w:r>
      <w:r w:rsidR="00216679" w:rsidRPr="00EB74EF">
        <w:rPr>
          <w:rFonts w:ascii="Cambria" w:hAnsi="Cambria"/>
          <w:sz w:val="24"/>
          <w:szCs w:val="24"/>
        </w:rPr>
        <w:t>, Gd</w:t>
      </w:r>
      <w:r w:rsidR="001E1F66">
        <w:rPr>
          <w:rFonts w:ascii="Cambria" w:hAnsi="Cambria"/>
          <w:sz w:val="24"/>
          <w:szCs w:val="24"/>
        </w:rPr>
        <w:t>ynia</w:t>
      </w:r>
      <w:r w:rsidR="00216679" w:rsidRPr="000B6550">
        <w:rPr>
          <w:rFonts w:ascii="Cambria" w:hAnsi="Cambria"/>
          <w:sz w:val="24"/>
          <w:szCs w:val="24"/>
        </w:rPr>
        <w:t>)</w:t>
      </w:r>
      <w:r w:rsidR="004D56CD">
        <w:rPr>
          <w:rFonts w:ascii="Cambria" w:hAnsi="Cambria"/>
          <w:sz w:val="24"/>
          <w:szCs w:val="24"/>
        </w:rPr>
        <w:t xml:space="preserve"> </w:t>
      </w:r>
      <w:r w:rsidR="006541BB" w:rsidRPr="000B6550">
        <w:rPr>
          <w:rFonts w:ascii="Cambria" w:hAnsi="Cambria"/>
          <w:sz w:val="24"/>
          <w:szCs w:val="24"/>
        </w:rPr>
        <w:t xml:space="preserve">dla </w:t>
      </w:r>
      <w:r w:rsidR="00156443">
        <w:rPr>
          <w:rFonts w:ascii="Cambria" w:hAnsi="Cambria"/>
          <w:b/>
          <w:sz w:val="24"/>
          <w:szCs w:val="24"/>
        </w:rPr>
        <w:t>7</w:t>
      </w:r>
      <w:r w:rsidR="00E83B96">
        <w:rPr>
          <w:rFonts w:ascii="Cambria" w:hAnsi="Cambria"/>
          <w:b/>
          <w:sz w:val="24"/>
          <w:szCs w:val="24"/>
        </w:rPr>
        <w:t xml:space="preserve">0 </w:t>
      </w:r>
      <w:r w:rsidR="000E0D42">
        <w:rPr>
          <w:rFonts w:ascii="Cambria" w:hAnsi="Cambria"/>
          <w:b/>
          <w:sz w:val="24"/>
          <w:szCs w:val="24"/>
        </w:rPr>
        <w:t>osób</w:t>
      </w:r>
      <w:r w:rsidR="003A05B5">
        <w:rPr>
          <w:rFonts w:ascii="Cambria" w:hAnsi="Cambria"/>
          <w:sz w:val="24"/>
          <w:szCs w:val="24"/>
        </w:rPr>
        <w:t>.</w:t>
      </w:r>
    </w:p>
    <w:p w14:paraId="1927C38D" w14:textId="4A1CB51E" w:rsidR="00EE40AD" w:rsidRPr="002E0DDB" w:rsidRDefault="00FC7AC6" w:rsidP="000E0D42">
      <w:pPr>
        <w:pStyle w:val="Akapitzlist"/>
        <w:spacing w:line="360" w:lineRule="auto"/>
        <w:ind w:left="0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>Usługa cateringowa</w:t>
      </w:r>
      <w:r w:rsidR="008730A5" w:rsidRPr="00B66C31">
        <w:rPr>
          <w:rFonts w:ascii="Cambria" w:hAnsi="Cambria"/>
          <w:sz w:val="24"/>
          <w:szCs w:val="24"/>
        </w:rPr>
        <w:t xml:space="preserve"> </w:t>
      </w:r>
      <w:r w:rsidRPr="00B66C31">
        <w:rPr>
          <w:rFonts w:ascii="Cambria" w:hAnsi="Cambria"/>
          <w:sz w:val="24"/>
          <w:szCs w:val="24"/>
        </w:rPr>
        <w:t>obejmuje:</w:t>
      </w:r>
      <w:r w:rsidR="003A05B5">
        <w:rPr>
          <w:rFonts w:ascii="Cambria" w:hAnsi="Cambria"/>
          <w:sz w:val="24"/>
          <w:szCs w:val="24"/>
        </w:rPr>
        <w:t xml:space="preserve"> </w:t>
      </w:r>
      <w:r w:rsidRPr="00F565B6">
        <w:rPr>
          <w:rFonts w:ascii="Cambria" w:hAnsi="Cambria"/>
          <w:sz w:val="24"/>
          <w:szCs w:val="24"/>
        </w:rPr>
        <w:t>usługę przygotowania</w:t>
      </w:r>
      <w:r w:rsidR="00E535AC">
        <w:rPr>
          <w:rFonts w:ascii="Cambria" w:hAnsi="Cambria"/>
          <w:sz w:val="24"/>
          <w:szCs w:val="24"/>
        </w:rPr>
        <w:t>,</w:t>
      </w:r>
      <w:r w:rsidRPr="00F565B6">
        <w:rPr>
          <w:rFonts w:ascii="Cambria" w:hAnsi="Cambria"/>
          <w:sz w:val="24"/>
          <w:szCs w:val="24"/>
        </w:rPr>
        <w:t xml:space="preserve"> dostarczenia </w:t>
      </w:r>
      <w:r w:rsidR="00E535AC">
        <w:rPr>
          <w:rFonts w:ascii="Cambria" w:hAnsi="Cambria"/>
          <w:sz w:val="24"/>
          <w:szCs w:val="24"/>
        </w:rPr>
        <w:t xml:space="preserve">i </w:t>
      </w:r>
      <w:r w:rsidR="00E83B96">
        <w:rPr>
          <w:rFonts w:ascii="Cambria" w:hAnsi="Cambria"/>
          <w:sz w:val="24"/>
          <w:szCs w:val="24"/>
        </w:rPr>
        <w:t xml:space="preserve">podania </w:t>
      </w:r>
      <w:r w:rsidR="00B75BDA">
        <w:rPr>
          <w:rFonts w:ascii="Cambria" w:hAnsi="Cambria"/>
          <w:sz w:val="24"/>
          <w:szCs w:val="24"/>
        </w:rPr>
        <w:br/>
      </w:r>
      <w:r w:rsidR="00E83B96">
        <w:rPr>
          <w:rFonts w:ascii="Cambria" w:hAnsi="Cambria"/>
          <w:sz w:val="24"/>
          <w:szCs w:val="24"/>
        </w:rPr>
        <w:t>w formie stołu szwedzkiego</w:t>
      </w:r>
      <w:r w:rsidRPr="00F565B6">
        <w:rPr>
          <w:rFonts w:ascii="Cambria" w:hAnsi="Cambria"/>
          <w:sz w:val="24"/>
          <w:szCs w:val="24"/>
        </w:rPr>
        <w:t xml:space="preserve"> </w:t>
      </w:r>
      <w:r w:rsidR="00EE40AD">
        <w:rPr>
          <w:rFonts w:ascii="Cambria" w:hAnsi="Cambria"/>
          <w:sz w:val="24"/>
          <w:szCs w:val="24"/>
        </w:rPr>
        <w:t xml:space="preserve">posiłku </w:t>
      </w:r>
      <w:r w:rsidR="00E83B96">
        <w:rPr>
          <w:rFonts w:ascii="Cambria" w:hAnsi="Cambria"/>
          <w:sz w:val="24"/>
          <w:szCs w:val="24"/>
        </w:rPr>
        <w:t xml:space="preserve">dla </w:t>
      </w:r>
      <w:r w:rsidR="00156443">
        <w:rPr>
          <w:rFonts w:ascii="Cambria" w:hAnsi="Cambria"/>
          <w:sz w:val="24"/>
          <w:szCs w:val="24"/>
        </w:rPr>
        <w:t>7</w:t>
      </w:r>
      <w:r w:rsidR="00E83B96">
        <w:rPr>
          <w:rFonts w:ascii="Cambria" w:hAnsi="Cambria"/>
          <w:sz w:val="24"/>
          <w:szCs w:val="24"/>
        </w:rPr>
        <w:t>0 uczestników</w:t>
      </w:r>
      <w:r w:rsidR="003A05B5">
        <w:rPr>
          <w:rFonts w:ascii="Cambria" w:hAnsi="Cambria"/>
          <w:sz w:val="24"/>
          <w:szCs w:val="24"/>
        </w:rPr>
        <w:t xml:space="preserve"> </w:t>
      </w:r>
      <w:r w:rsidRPr="00F565B6">
        <w:rPr>
          <w:rFonts w:ascii="Cambria" w:hAnsi="Cambria"/>
          <w:sz w:val="24"/>
          <w:szCs w:val="24"/>
        </w:rPr>
        <w:t xml:space="preserve">oraz </w:t>
      </w:r>
      <w:r w:rsidR="00E83B96">
        <w:rPr>
          <w:rFonts w:ascii="Cambria" w:hAnsi="Cambria"/>
          <w:sz w:val="24"/>
          <w:szCs w:val="24"/>
        </w:rPr>
        <w:t xml:space="preserve">zapewnienia </w:t>
      </w:r>
      <w:r w:rsidRPr="00F565B6">
        <w:rPr>
          <w:rFonts w:ascii="Cambria" w:hAnsi="Cambria"/>
          <w:sz w:val="24"/>
          <w:szCs w:val="24"/>
        </w:rPr>
        <w:t>wszystkich niezbędnych elementów wyposażenia</w:t>
      </w:r>
      <w:r w:rsidR="00EE40AD">
        <w:rPr>
          <w:rFonts w:ascii="Cambria" w:hAnsi="Cambria"/>
          <w:sz w:val="24"/>
          <w:szCs w:val="24"/>
        </w:rPr>
        <w:t xml:space="preserve">, w tym stołów </w:t>
      </w:r>
      <w:r w:rsidR="003E23E4">
        <w:rPr>
          <w:rFonts w:ascii="Cambria" w:hAnsi="Cambria"/>
          <w:sz w:val="24"/>
          <w:szCs w:val="24"/>
        </w:rPr>
        <w:t>koktajlowych</w:t>
      </w:r>
      <w:r w:rsidRPr="00F565B6">
        <w:rPr>
          <w:rFonts w:ascii="Cambria" w:hAnsi="Cambria"/>
          <w:sz w:val="24"/>
          <w:szCs w:val="24"/>
        </w:rPr>
        <w:t xml:space="preserve">, obsługę podczas wydawania posiłków oraz usługi porządkowe </w:t>
      </w:r>
      <w:r w:rsidR="00E83B96">
        <w:rPr>
          <w:rFonts w:ascii="Cambria" w:hAnsi="Cambria"/>
          <w:sz w:val="24"/>
          <w:szCs w:val="24"/>
        </w:rPr>
        <w:t xml:space="preserve">w trakcie </w:t>
      </w:r>
      <w:r w:rsidRPr="00F565B6">
        <w:rPr>
          <w:rFonts w:ascii="Cambria" w:hAnsi="Cambria"/>
          <w:sz w:val="24"/>
          <w:szCs w:val="24"/>
        </w:rPr>
        <w:t xml:space="preserve">oraz po zakończeniu </w:t>
      </w:r>
      <w:r w:rsidR="00E83B96">
        <w:rPr>
          <w:rFonts w:ascii="Cambria" w:hAnsi="Cambria"/>
          <w:sz w:val="24"/>
          <w:szCs w:val="24"/>
        </w:rPr>
        <w:t>wydarzenia</w:t>
      </w:r>
      <w:r w:rsidRPr="00F565B6">
        <w:rPr>
          <w:rFonts w:ascii="Cambria" w:hAnsi="Cambria"/>
          <w:sz w:val="24"/>
          <w:szCs w:val="24"/>
        </w:rPr>
        <w:t xml:space="preserve">. </w:t>
      </w:r>
      <w:r w:rsidR="002320AA" w:rsidRPr="00B75BDA">
        <w:rPr>
          <w:rFonts w:ascii="Cambria" w:hAnsi="Cambria"/>
          <w:sz w:val="24"/>
          <w:szCs w:val="24"/>
        </w:rPr>
        <w:t xml:space="preserve">Usługa cateringowa musi być serwowana w formie </w:t>
      </w:r>
      <w:r w:rsidR="00E83B96" w:rsidRPr="00B75BDA">
        <w:rPr>
          <w:rFonts w:ascii="Cambria" w:hAnsi="Cambria"/>
          <w:b/>
          <w:sz w:val="24"/>
          <w:szCs w:val="24"/>
        </w:rPr>
        <w:t>bufetu szwedzkiego</w:t>
      </w:r>
      <w:r w:rsidR="00BF522E" w:rsidRPr="00B75BDA">
        <w:rPr>
          <w:rFonts w:ascii="Cambria" w:hAnsi="Cambria"/>
          <w:sz w:val="24"/>
          <w:szCs w:val="24"/>
        </w:rPr>
        <w:t xml:space="preserve">. </w:t>
      </w:r>
    </w:p>
    <w:p w14:paraId="37A34CF9" w14:textId="77777777" w:rsidR="003C3511" w:rsidRDefault="003C3511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Data świadczenia usługi</w:t>
      </w:r>
    </w:p>
    <w:p w14:paraId="0ECCB1EB" w14:textId="5B7FD55F" w:rsidR="003C3511" w:rsidRPr="00E66C24" w:rsidRDefault="00156443" w:rsidP="000E0D42">
      <w:pPr>
        <w:pStyle w:val="Akapitzlist"/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15</w:t>
      </w:r>
      <w:r w:rsidR="00905771">
        <w:rPr>
          <w:rFonts w:ascii="Cambria" w:hAnsi="Cambria"/>
          <w:sz w:val="24"/>
          <w:szCs w:val="24"/>
        </w:rPr>
        <w:t xml:space="preserve"> </w:t>
      </w:r>
      <w:r w:rsidR="000E0D42">
        <w:rPr>
          <w:rFonts w:ascii="Cambria" w:hAnsi="Cambria"/>
          <w:sz w:val="24"/>
          <w:szCs w:val="24"/>
        </w:rPr>
        <w:t>kwietnia</w:t>
      </w:r>
      <w:r w:rsidR="00E83B96">
        <w:rPr>
          <w:rFonts w:ascii="Cambria" w:hAnsi="Cambria"/>
          <w:sz w:val="24"/>
          <w:szCs w:val="24"/>
        </w:rPr>
        <w:t xml:space="preserve"> </w:t>
      </w:r>
      <w:r w:rsidR="003C3511" w:rsidRPr="00E66C24">
        <w:rPr>
          <w:rFonts w:ascii="Cambria" w:hAnsi="Cambria"/>
          <w:sz w:val="24"/>
          <w:szCs w:val="24"/>
        </w:rPr>
        <w:t>202</w:t>
      </w:r>
      <w:r>
        <w:rPr>
          <w:rFonts w:ascii="Cambria" w:hAnsi="Cambria"/>
          <w:sz w:val="24"/>
          <w:szCs w:val="24"/>
        </w:rPr>
        <w:t>6</w:t>
      </w:r>
      <w:r w:rsidR="003C3511" w:rsidRPr="00E66C24">
        <w:rPr>
          <w:rFonts w:ascii="Cambria" w:hAnsi="Cambria"/>
          <w:sz w:val="24"/>
          <w:szCs w:val="24"/>
        </w:rPr>
        <w:t xml:space="preserve"> roku </w:t>
      </w:r>
    </w:p>
    <w:p w14:paraId="5DD24675" w14:textId="3AEEC6FD" w:rsidR="003C3511" w:rsidRDefault="003C3511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 w:rsidRPr="00E66C24">
        <w:rPr>
          <w:rFonts w:ascii="Cambria" w:hAnsi="Cambria"/>
          <w:b/>
          <w:sz w:val="26"/>
          <w:szCs w:val="26"/>
        </w:rPr>
        <w:t>Godzin</w:t>
      </w:r>
      <w:r w:rsidR="0090715F">
        <w:rPr>
          <w:rFonts w:ascii="Cambria" w:hAnsi="Cambria"/>
          <w:b/>
          <w:sz w:val="26"/>
          <w:szCs w:val="26"/>
        </w:rPr>
        <w:t>y</w:t>
      </w:r>
      <w:r w:rsidRPr="00E66C24">
        <w:rPr>
          <w:rFonts w:ascii="Cambria" w:hAnsi="Cambria"/>
          <w:b/>
          <w:sz w:val="26"/>
          <w:szCs w:val="26"/>
        </w:rPr>
        <w:t xml:space="preserve"> świadczenia usługi</w:t>
      </w:r>
    </w:p>
    <w:p w14:paraId="66E5D849" w14:textId="61DCCA17" w:rsidR="003C3511" w:rsidRPr="00B66C31" w:rsidRDefault="005A689A" w:rsidP="000E0D42">
      <w:pPr>
        <w:pStyle w:val="Akapitzlist"/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9</w:t>
      </w:r>
      <w:r w:rsidR="00156443">
        <w:rPr>
          <w:rFonts w:ascii="Cambria" w:hAnsi="Cambria"/>
          <w:sz w:val="24"/>
          <w:szCs w:val="24"/>
        </w:rPr>
        <w:t>:3</w:t>
      </w:r>
      <w:r w:rsidR="00905771" w:rsidRPr="00B66C31">
        <w:rPr>
          <w:rFonts w:ascii="Cambria" w:hAnsi="Cambria"/>
          <w:sz w:val="24"/>
          <w:szCs w:val="24"/>
        </w:rPr>
        <w:t>0</w:t>
      </w:r>
      <w:r w:rsidR="00156443">
        <w:rPr>
          <w:rFonts w:ascii="Cambria" w:hAnsi="Cambria"/>
          <w:sz w:val="24"/>
          <w:szCs w:val="24"/>
        </w:rPr>
        <w:t xml:space="preserve"> – 1</w:t>
      </w:r>
      <w:r>
        <w:rPr>
          <w:rFonts w:ascii="Cambria" w:hAnsi="Cambria"/>
          <w:sz w:val="24"/>
          <w:szCs w:val="24"/>
        </w:rPr>
        <w:t>3.3</w:t>
      </w:r>
      <w:r w:rsidR="0090715F">
        <w:rPr>
          <w:rFonts w:ascii="Cambria" w:hAnsi="Cambria"/>
          <w:sz w:val="24"/>
          <w:szCs w:val="24"/>
        </w:rPr>
        <w:t>0</w:t>
      </w:r>
      <w:r w:rsidR="00A57699" w:rsidRPr="00B66C31">
        <w:rPr>
          <w:rFonts w:ascii="Cambria" w:hAnsi="Cambria"/>
          <w:sz w:val="24"/>
          <w:szCs w:val="24"/>
        </w:rPr>
        <w:t xml:space="preserve"> </w:t>
      </w:r>
      <w:r w:rsidR="00901066" w:rsidRPr="00B66C31">
        <w:rPr>
          <w:rFonts w:ascii="Cambria" w:hAnsi="Cambria"/>
          <w:sz w:val="24"/>
          <w:szCs w:val="24"/>
        </w:rPr>
        <w:t xml:space="preserve">(+/- </w:t>
      </w:r>
      <w:r w:rsidR="0090715F">
        <w:rPr>
          <w:rFonts w:ascii="Cambria" w:hAnsi="Cambria"/>
          <w:sz w:val="24"/>
          <w:szCs w:val="24"/>
        </w:rPr>
        <w:t>1godzina)</w:t>
      </w:r>
      <w:r w:rsidR="00901066" w:rsidRPr="00B66C31">
        <w:rPr>
          <w:rFonts w:ascii="Cambria" w:hAnsi="Cambria"/>
          <w:sz w:val="24"/>
          <w:szCs w:val="24"/>
        </w:rPr>
        <w:t xml:space="preserve"> </w:t>
      </w:r>
    </w:p>
    <w:p w14:paraId="1AA743EF" w14:textId="01D96225" w:rsidR="003C3511" w:rsidRPr="00B66C31" w:rsidRDefault="003C3511" w:rsidP="000E0D42">
      <w:pPr>
        <w:pStyle w:val="Akapitzlist"/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 w:rsidRPr="00B66C31">
        <w:rPr>
          <w:rFonts w:ascii="Cambria" w:hAnsi="Cambria"/>
          <w:sz w:val="24"/>
          <w:szCs w:val="24"/>
        </w:rPr>
        <w:t xml:space="preserve">Pełna gotowość </w:t>
      </w:r>
      <w:r w:rsidR="003B66B0">
        <w:rPr>
          <w:rFonts w:ascii="Cambria" w:hAnsi="Cambria"/>
          <w:sz w:val="24"/>
          <w:szCs w:val="24"/>
        </w:rPr>
        <w:t>na 30 min przed godziną rozpoczęcia wydarzenia</w:t>
      </w:r>
    </w:p>
    <w:p w14:paraId="1DE5F261" w14:textId="370B74DC" w:rsidR="003C3511" w:rsidRDefault="003C3511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 w:rsidRPr="00C16B52">
        <w:rPr>
          <w:rFonts w:ascii="Cambria" w:hAnsi="Cambria"/>
          <w:b/>
          <w:sz w:val="26"/>
          <w:szCs w:val="26"/>
        </w:rPr>
        <w:t>Ilość osób</w:t>
      </w:r>
      <w:r w:rsidR="00B9253E">
        <w:rPr>
          <w:rFonts w:ascii="Cambria" w:hAnsi="Cambria"/>
          <w:b/>
          <w:sz w:val="26"/>
          <w:szCs w:val="26"/>
        </w:rPr>
        <w:t xml:space="preserve">, </w:t>
      </w:r>
      <w:r w:rsidRPr="00C16B52">
        <w:rPr>
          <w:rFonts w:ascii="Cambria" w:hAnsi="Cambria"/>
          <w:b/>
          <w:sz w:val="26"/>
          <w:szCs w:val="26"/>
        </w:rPr>
        <w:t>dla których organizowany jest poczęstunek</w:t>
      </w:r>
      <w:r w:rsidR="00581041">
        <w:rPr>
          <w:rFonts w:ascii="Cambria" w:hAnsi="Cambria"/>
          <w:b/>
          <w:sz w:val="26"/>
          <w:szCs w:val="26"/>
        </w:rPr>
        <w:t>:</w:t>
      </w:r>
    </w:p>
    <w:p w14:paraId="58892983" w14:textId="12AF173C" w:rsidR="009D1282" w:rsidRPr="009C2258" w:rsidRDefault="00156443" w:rsidP="009C2258">
      <w:pPr>
        <w:pStyle w:val="Akapitzlist"/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7</w:t>
      </w:r>
      <w:r w:rsidR="0090715F">
        <w:rPr>
          <w:rFonts w:ascii="Cambria" w:hAnsi="Cambria"/>
          <w:sz w:val="24"/>
          <w:szCs w:val="24"/>
        </w:rPr>
        <w:t>0 osób</w:t>
      </w:r>
    </w:p>
    <w:p w14:paraId="36A82F00" w14:textId="44614F74" w:rsidR="002959C1" w:rsidRPr="000E0D42" w:rsidRDefault="003C3511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 w:rsidRPr="003E23E4">
        <w:rPr>
          <w:rFonts w:ascii="Cambria" w:hAnsi="Cambria"/>
          <w:b/>
          <w:sz w:val="26"/>
          <w:szCs w:val="26"/>
        </w:rPr>
        <w:t>Menu</w:t>
      </w:r>
      <w:r w:rsidR="00B75BDA" w:rsidRPr="003E23E4">
        <w:rPr>
          <w:rFonts w:ascii="Cambria" w:hAnsi="Cambria"/>
          <w:b/>
          <w:sz w:val="26"/>
          <w:szCs w:val="26"/>
        </w:rPr>
        <w:t xml:space="preserve"> </w:t>
      </w:r>
    </w:p>
    <w:p w14:paraId="4C9F85B8" w14:textId="77777777" w:rsidR="00156443" w:rsidRPr="00156443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proofErr w:type="spellStart"/>
      <w:r w:rsidRPr="00156443">
        <w:rPr>
          <w:rFonts w:ascii="Cambria" w:hAnsi="Cambria"/>
          <w:sz w:val="24"/>
          <w:szCs w:val="24"/>
        </w:rPr>
        <w:t>Boeuf</w:t>
      </w:r>
      <w:proofErr w:type="spellEnd"/>
      <w:r w:rsidRPr="00156443">
        <w:rPr>
          <w:rFonts w:ascii="Cambria" w:hAnsi="Cambria"/>
          <w:sz w:val="24"/>
          <w:szCs w:val="24"/>
        </w:rPr>
        <w:t xml:space="preserve"> </w:t>
      </w:r>
      <w:proofErr w:type="spellStart"/>
      <w:r w:rsidRPr="00156443">
        <w:rPr>
          <w:rFonts w:ascii="Cambria" w:hAnsi="Cambria"/>
          <w:sz w:val="24"/>
          <w:szCs w:val="24"/>
        </w:rPr>
        <w:t>Stroganow</w:t>
      </w:r>
      <w:proofErr w:type="spellEnd"/>
      <w:r w:rsidRPr="00156443">
        <w:rPr>
          <w:rFonts w:ascii="Cambria" w:hAnsi="Cambria"/>
          <w:sz w:val="24"/>
          <w:szCs w:val="24"/>
        </w:rPr>
        <w:t>– 80 porcji;</w:t>
      </w:r>
    </w:p>
    <w:p w14:paraId="1ED9D3DD" w14:textId="77777777" w:rsidR="00156443" w:rsidRPr="00156443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>Skrzydełka BBQ – 80 porcji (3 skrzydełka na porcję);</w:t>
      </w:r>
    </w:p>
    <w:p w14:paraId="25A18DF8" w14:textId="77777777" w:rsidR="00156443" w:rsidRPr="00156443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>Kanapki bankietowe różne - 400 porcji;</w:t>
      </w:r>
    </w:p>
    <w:p w14:paraId="41D01DEA" w14:textId="3A68468E" w:rsidR="00156443" w:rsidRPr="00156443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lastRenderedPageBreak/>
        <w:t xml:space="preserve">Naleśniki z łososiem wędzonym i </w:t>
      </w:r>
      <w:proofErr w:type="spellStart"/>
      <w:r w:rsidRPr="00156443">
        <w:rPr>
          <w:rFonts w:ascii="Cambria" w:hAnsi="Cambria"/>
          <w:sz w:val="24"/>
          <w:szCs w:val="24"/>
        </w:rPr>
        <w:t>mascarpone</w:t>
      </w:r>
      <w:proofErr w:type="spellEnd"/>
      <w:r w:rsidRPr="00156443">
        <w:rPr>
          <w:rFonts w:ascii="Cambria" w:hAnsi="Cambria"/>
          <w:sz w:val="24"/>
          <w:szCs w:val="24"/>
        </w:rPr>
        <w:t xml:space="preserve"> </w:t>
      </w:r>
      <w:r w:rsidR="003F624A" w:rsidRPr="00156443">
        <w:rPr>
          <w:rFonts w:ascii="Cambria" w:hAnsi="Cambria"/>
          <w:sz w:val="24"/>
          <w:szCs w:val="24"/>
        </w:rPr>
        <w:t>- 200 porcji</w:t>
      </w:r>
      <w:r w:rsidR="003F624A" w:rsidRPr="003F624A">
        <w:rPr>
          <w:rFonts w:ascii="Cambria" w:hAnsi="Cambria"/>
          <w:sz w:val="24"/>
          <w:szCs w:val="24"/>
        </w:rPr>
        <w:t xml:space="preserve"> </w:t>
      </w:r>
      <w:r w:rsidR="003F624A">
        <w:rPr>
          <w:rFonts w:ascii="Cambria" w:hAnsi="Cambria"/>
          <w:sz w:val="24"/>
          <w:szCs w:val="24"/>
        </w:rPr>
        <w:t>(</w:t>
      </w:r>
      <w:r w:rsidR="003F624A" w:rsidRPr="003F624A">
        <w:rPr>
          <w:rFonts w:ascii="Cambria" w:hAnsi="Cambria"/>
          <w:sz w:val="24"/>
          <w:szCs w:val="24"/>
        </w:rPr>
        <w:t xml:space="preserve">porcja min. </w:t>
      </w:r>
      <w:r w:rsidR="003F624A">
        <w:rPr>
          <w:rFonts w:ascii="Cambria" w:hAnsi="Cambria"/>
          <w:sz w:val="24"/>
          <w:szCs w:val="24"/>
        </w:rPr>
        <w:t>40-</w:t>
      </w:r>
      <w:r w:rsidR="003F624A" w:rsidRPr="003F624A">
        <w:rPr>
          <w:rFonts w:ascii="Cambria" w:hAnsi="Cambria"/>
          <w:sz w:val="24"/>
          <w:szCs w:val="24"/>
        </w:rPr>
        <w:t>50 gr</w:t>
      </w:r>
      <w:r w:rsidR="003F624A">
        <w:rPr>
          <w:rFonts w:ascii="Cambria" w:hAnsi="Cambria"/>
          <w:sz w:val="24"/>
          <w:szCs w:val="24"/>
        </w:rPr>
        <w:t>)</w:t>
      </w:r>
      <w:r w:rsidRPr="00156443">
        <w:rPr>
          <w:rFonts w:ascii="Cambria" w:hAnsi="Cambria"/>
          <w:sz w:val="24"/>
          <w:szCs w:val="24"/>
        </w:rPr>
        <w:t>;</w:t>
      </w:r>
    </w:p>
    <w:p w14:paraId="68186409" w14:textId="77777777" w:rsidR="00156443" w:rsidRPr="00156443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>Roladki z tortilli z serem i szynką – 100 porcji;</w:t>
      </w:r>
    </w:p>
    <w:p w14:paraId="0AC298CC" w14:textId="77777777" w:rsidR="00156443" w:rsidRPr="00156443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>Mini tartinki – 100 porcji;</w:t>
      </w:r>
    </w:p>
    <w:p w14:paraId="666C7052" w14:textId="77777777" w:rsidR="00156443" w:rsidRPr="00156443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 xml:space="preserve">Koreczki </w:t>
      </w:r>
      <w:proofErr w:type="spellStart"/>
      <w:r w:rsidRPr="00156443">
        <w:rPr>
          <w:rFonts w:ascii="Cambria" w:hAnsi="Cambria"/>
          <w:sz w:val="24"/>
          <w:szCs w:val="24"/>
        </w:rPr>
        <w:t>wędlinowo-serowe</w:t>
      </w:r>
      <w:proofErr w:type="spellEnd"/>
      <w:r w:rsidRPr="00156443">
        <w:rPr>
          <w:rFonts w:ascii="Cambria" w:hAnsi="Cambria"/>
          <w:sz w:val="24"/>
          <w:szCs w:val="24"/>
        </w:rPr>
        <w:t xml:space="preserve"> – 200 porcji;</w:t>
      </w:r>
    </w:p>
    <w:p w14:paraId="691DEC0D" w14:textId="77777777" w:rsidR="00156443" w:rsidRPr="00156443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>Sałatka cezar w małych kubeczkach/miseczkach – 60 porcji;</w:t>
      </w:r>
    </w:p>
    <w:p w14:paraId="3BF5AF00" w14:textId="77777777" w:rsidR="00156443" w:rsidRPr="00156443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>Sałatka jarzynowa w małych kubeczkach/miseczkach – 60 porcji;</w:t>
      </w:r>
    </w:p>
    <w:p w14:paraId="5AA14B05" w14:textId="69D1BD72" w:rsidR="000E0D42" w:rsidRDefault="00156443" w:rsidP="00163D52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>Pieczywo – 130 porcji.</w:t>
      </w:r>
    </w:p>
    <w:p w14:paraId="122C1496" w14:textId="77777777" w:rsidR="00156443" w:rsidRPr="00156443" w:rsidRDefault="00156443" w:rsidP="00156443">
      <w:pPr>
        <w:spacing w:line="360" w:lineRule="auto"/>
        <w:ind w:left="720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b/>
          <w:bCs/>
          <w:sz w:val="24"/>
          <w:szCs w:val="24"/>
        </w:rPr>
        <w:t>Napoje:</w:t>
      </w:r>
    </w:p>
    <w:p w14:paraId="401E7EB5" w14:textId="77777777" w:rsidR="00156443" w:rsidRPr="00156443" w:rsidRDefault="00156443" w:rsidP="00163D52">
      <w:pPr>
        <w:numPr>
          <w:ilvl w:val="0"/>
          <w:numId w:val="8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>Kawa i herbata bez limitu (cytryna pokrojona w plasterki i wyłożona na talerzykach, cukier biały/brązowy w saszetkach, mleko podawane w dzbankach do mleka).</w:t>
      </w:r>
    </w:p>
    <w:p w14:paraId="6CEFB2C7" w14:textId="77777777" w:rsidR="00156443" w:rsidRPr="00156443" w:rsidRDefault="00156443" w:rsidP="00156443">
      <w:pPr>
        <w:spacing w:line="360" w:lineRule="auto"/>
        <w:ind w:left="720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b/>
          <w:bCs/>
          <w:sz w:val="24"/>
          <w:szCs w:val="24"/>
        </w:rPr>
        <w:t>Słodki poczęstunek</w:t>
      </w:r>
    </w:p>
    <w:p w14:paraId="2E5DB8D9" w14:textId="61DBB125" w:rsidR="00156443" w:rsidRPr="003F624A" w:rsidRDefault="00156443" w:rsidP="00163D52">
      <w:pPr>
        <w:numPr>
          <w:ilvl w:val="0"/>
          <w:numId w:val="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156443">
        <w:rPr>
          <w:rFonts w:ascii="Cambria" w:hAnsi="Cambria"/>
          <w:sz w:val="24"/>
          <w:szCs w:val="24"/>
        </w:rPr>
        <w:t>Ciasta 3 rodzaje (mix: sernik, jabłecznik, mango), porcja min. 50 gr. – 90 porcji.</w:t>
      </w:r>
    </w:p>
    <w:p w14:paraId="3155A784" w14:textId="77777777" w:rsidR="00AF64C2" w:rsidRDefault="00AF64C2" w:rsidP="00163D5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AF64C2">
        <w:rPr>
          <w:rFonts w:ascii="Cambria" w:hAnsi="Cambria"/>
          <w:b/>
          <w:sz w:val="26"/>
          <w:szCs w:val="26"/>
        </w:rPr>
        <w:t xml:space="preserve">Miejsce </w:t>
      </w:r>
      <w:r w:rsidR="00591762">
        <w:rPr>
          <w:rFonts w:ascii="Cambria" w:hAnsi="Cambria"/>
          <w:b/>
          <w:sz w:val="26"/>
          <w:szCs w:val="26"/>
        </w:rPr>
        <w:t>świadczenia usługi</w:t>
      </w:r>
    </w:p>
    <w:p w14:paraId="30CE9351" w14:textId="53F49803" w:rsidR="008F1348" w:rsidRPr="00156443" w:rsidRDefault="0090715F" w:rsidP="00163D52">
      <w:pPr>
        <w:pStyle w:val="Akapitzlist"/>
        <w:numPr>
          <w:ilvl w:val="0"/>
          <w:numId w:val="4"/>
        </w:numPr>
        <w:spacing w:line="360" w:lineRule="auto"/>
        <w:ind w:left="72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Centrum Sportu i Rekreacji </w:t>
      </w:r>
      <w:r w:rsidR="00524EA2">
        <w:rPr>
          <w:rFonts w:ascii="Cambria" w:hAnsi="Cambria"/>
          <w:sz w:val="24"/>
          <w:szCs w:val="24"/>
        </w:rPr>
        <w:t>Uniwersytetu Morskiego w Gdyni, ul. Morska 81-87, Gdynia.</w:t>
      </w:r>
    </w:p>
    <w:p w14:paraId="6A2E638F" w14:textId="77777777" w:rsidR="00AF64C2" w:rsidRDefault="00AF64C2" w:rsidP="00163D5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/>
          <w:b/>
          <w:sz w:val="26"/>
          <w:szCs w:val="26"/>
        </w:rPr>
      </w:pPr>
      <w:r w:rsidRPr="0035106A">
        <w:rPr>
          <w:rFonts w:ascii="Cambria" w:hAnsi="Cambria"/>
          <w:b/>
          <w:sz w:val="26"/>
          <w:szCs w:val="26"/>
        </w:rPr>
        <w:t>Obsługa</w:t>
      </w:r>
    </w:p>
    <w:p w14:paraId="10AE5040" w14:textId="7846DA00" w:rsidR="00AF5C7F" w:rsidRDefault="00AF5C7F" w:rsidP="00163D5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 xml:space="preserve">Wykonawca powinien zapewnić fachową i wykwalifikowaną obsługę </w:t>
      </w:r>
      <w:r w:rsidR="00CA72A6">
        <w:rPr>
          <w:rFonts w:ascii="Cambria" w:hAnsi="Cambria"/>
          <w:sz w:val="24"/>
          <w:szCs w:val="24"/>
        </w:rPr>
        <w:br/>
      </w:r>
      <w:r w:rsidRPr="00CA72A6">
        <w:rPr>
          <w:rFonts w:ascii="Cambria" w:hAnsi="Cambria"/>
          <w:sz w:val="24"/>
          <w:szCs w:val="24"/>
        </w:rPr>
        <w:t>gwarantującą właściwe i rzetelne wykonanie usługi</w:t>
      </w:r>
      <w:r w:rsidR="0028135D">
        <w:rPr>
          <w:rFonts w:ascii="Cambria" w:hAnsi="Cambria"/>
          <w:sz w:val="24"/>
          <w:szCs w:val="24"/>
        </w:rPr>
        <w:t>.</w:t>
      </w:r>
    </w:p>
    <w:p w14:paraId="3BCB5C00" w14:textId="2F8F5641" w:rsidR="00E3698E" w:rsidRPr="00755D0B" w:rsidRDefault="00E3698E" w:rsidP="00163D5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 w:rsidRPr="00CA72A6">
        <w:rPr>
          <w:rFonts w:ascii="Cambria" w:hAnsi="Cambria"/>
          <w:sz w:val="24"/>
          <w:szCs w:val="24"/>
        </w:rPr>
        <w:t xml:space="preserve">Wykonawca </w:t>
      </w:r>
      <w:r w:rsidRPr="00D36974">
        <w:rPr>
          <w:rFonts w:ascii="Cambria" w:hAnsi="Cambria"/>
          <w:color w:val="000000" w:themeColor="text1"/>
          <w:sz w:val="24"/>
          <w:szCs w:val="24"/>
        </w:rPr>
        <w:t>powinien zapewnić obsługę w liczbie niezbędnej do szybkiego, sprawnego i bieżącego obsłużenia gości</w:t>
      </w:r>
      <w:r w:rsidR="003F624A" w:rsidRPr="00D36974">
        <w:rPr>
          <w:rFonts w:ascii="Cambria" w:hAnsi="Cambria"/>
          <w:color w:val="000000" w:themeColor="text1"/>
          <w:sz w:val="24"/>
          <w:szCs w:val="24"/>
        </w:rPr>
        <w:t xml:space="preserve"> – min. </w:t>
      </w:r>
      <w:r w:rsidR="00D43111" w:rsidRPr="00D36974">
        <w:rPr>
          <w:rFonts w:ascii="Cambria" w:hAnsi="Cambria"/>
          <w:color w:val="000000" w:themeColor="text1"/>
          <w:sz w:val="24"/>
          <w:szCs w:val="24"/>
        </w:rPr>
        <w:t>2</w:t>
      </w:r>
      <w:r w:rsidR="003F624A" w:rsidRPr="00D36974">
        <w:rPr>
          <w:rFonts w:ascii="Cambria" w:hAnsi="Cambria"/>
          <w:color w:val="000000" w:themeColor="text1"/>
          <w:sz w:val="24"/>
          <w:szCs w:val="24"/>
        </w:rPr>
        <w:t xml:space="preserve"> osoby obsługujące.</w:t>
      </w:r>
    </w:p>
    <w:p w14:paraId="6162E3E2" w14:textId="6FEFFEB3" w:rsidR="00755D0B" w:rsidRPr="00755D0B" w:rsidRDefault="00755D0B" w:rsidP="00163D5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Obsługa kelnerska zobowiązana jest to bieżącego, w miarę zużycia, uzupełniania dań i produktów, zastawy stołowej oraz do utrzymania porządku podczas wydarzenia. Dodatkowo obsługo zobowiązana jest do bieżącego zabierania zużytej zastawy i uzupełniania czystą zastawą. </w:t>
      </w:r>
    </w:p>
    <w:p w14:paraId="6059DBC1" w14:textId="025C04CA" w:rsidR="000E0D42" w:rsidRPr="00156443" w:rsidRDefault="00755D0B" w:rsidP="00163D5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mbria" w:hAnsi="Cambria"/>
          <w:color w:val="000000" w:themeColor="text1"/>
          <w:sz w:val="24"/>
          <w:szCs w:val="24"/>
        </w:rPr>
      </w:pPr>
      <w:r>
        <w:rPr>
          <w:rFonts w:ascii="Cambria" w:hAnsi="Cambria"/>
          <w:sz w:val="24"/>
          <w:szCs w:val="24"/>
        </w:rPr>
        <w:t>Obsługa powinna być ubrana w jednolity</w:t>
      </w:r>
      <w:r w:rsidR="003F624A">
        <w:rPr>
          <w:rFonts w:ascii="Cambria" w:hAnsi="Cambria"/>
          <w:sz w:val="24"/>
          <w:szCs w:val="24"/>
        </w:rPr>
        <w:t>, estetyczny</w:t>
      </w:r>
      <w:r>
        <w:rPr>
          <w:rFonts w:ascii="Cambria" w:hAnsi="Cambria"/>
          <w:sz w:val="24"/>
          <w:szCs w:val="24"/>
        </w:rPr>
        <w:t xml:space="preserve"> strój odpowiedni do wydarzania. </w:t>
      </w:r>
    </w:p>
    <w:p w14:paraId="107CDC97" w14:textId="77777777" w:rsidR="00A57699" w:rsidRPr="00B66C31" w:rsidRDefault="002320AA" w:rsidP="00163D52">
      <w:pPr>
        <w:pStyle w:val="Akapitzlist"/>
        <w:numPr>
          <w:ilvl w:val="0"/>
          <w:numId w:val="1"/>
        </w:numPr>
        <w:spacing w:line="360" w:lineRule="auto"/>
        <w:ind w:left="851" w:hanging="491"/>
        <w:jc w:val="both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Dodatkowo </w:t>
      </w:r>
      <w:r w:rsidRPr="00B66C31">
        <w:rPr>
          <w:rFonts w:ascii="Cambria" w:hAnsi="Cambria"/>
          <w:b/>
          <w:sz w:val="26"/>
          <w:szCs w:val="26"/>
        </w:rPr>
        <w:t>Zamawiają</w:t>
      </w:r>
      <w:r w:rsidR="00AF5C7F" w:rsidRPr="00B66C31">
        <w:rPr>
          <w:rFonts w:ascii="Cambria" w:hAnsi="Cambria"/>
          <w:b/>
          <w:sz w:val="26"/>
          <w:szCs w:val="26"/>
        </w:rPr>
        <w:t>cy wymaga od W</w:t>
      </w:r>
      <w:r w:rsidRPr="00B66C31">
        <w:rPr>
          <w:rFonts w:ascii="Cambria" w:hAnsi="Cambria"/>
          <w:b/>
          <w:sz w:val="26"/>
          <w:szCs w:val="26"/>
        </w:rPr>
        <w:t>ykonawcy</w:t>
      </w:r>
      <w:r w:rsidR="002C734B" w:rsidRPr="00B66C31">
        <w:rPr>
          <w:rFonts w:ascii="Cambria" w:hAnsi="Cambria"/>
          <w:b/>
          <w:sz w:val="26"/>
          <w:szCs w:val="26"/>
        </w:rPr>
        <w:t>, że</w:t>
      </w:r>
      <w:r w:rsidR="00AF64C2" w:rsidRPr="00B66C31">
        <w:rPr>
          <w:rFonts w:ascii="Cambria" w:hAnsi="Cambria"/>
          <w:b/>
          <w:sz w:val="26"/>
          <w:szCs w:val="26"/>
        </w:rPr>
        <w:t>:</w:t>
      </w:r>
    </w:p>
    <w:p w14:paraId="1B129B98" w14:textId="0F4337AF" w:rsidR="00C05ADE" w:rsidRPr="00D36974" w:rsidRDefault="00FB4243" w:rsidP="00FB424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b/>
          <w:color w:val="000000" w:themeColor="text1"/>
          <w:sz w:val="26"/>
          <w:szCs w:val="26"/>
        </w:rPr>
      </w:pPr>
      <w:r w:rsidRPr="00D36974">
        <w:rPr>
          <w:rFonts w:ascii="Cambria" w:hAnsi="Cambria"/>
          <w:bCs/>
          <w:color w:val="000000" w:themeColor="text1"/>
          <w:sz w:val="24"/>
          <w:szCs w:val="24"/>
        </w:rPr>
        <w:t>W uzgodnionym z Zamawiającym terminie zostanie przeprowadzona wizja lokalna przez Wykonawcę w miejscu wydarzenia. Przed odbyciem wizji lokalnej należy zgłosić się telefonicznie pod numerem 58-5586-630 lub mailowo pod adresem b.barzowska@we.umg.edu.pl, w celu umówienia terminu. Osobą kontaktową jest Pani Beata Barzowska. Odbycie wizji lokalnej jest obligatoryjne - oferta Wykonawcy, który nie odbędzie wizji lokalnej w miejscu świadczenia usługi zostanie odrzucona.</w:t>
      </w:r>
    </w:p>
    <w:p w14:paraId="21275337" w14:textId="0CAE5881" w:rsidR="002320AA" w:rsidRDefault="002320AA" w:rsidP="00163D5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D36974">
        <w:rPr>
          <w:rFonts w:ascii="Cambria" w:hAnsi="Cambria"/>
          <w:color w:val="000000" w:themeColor="text1"/>
          <w:sz w:val="24"/>
          <w:szCs w:val="24"/>
        </w:rPr>
        <w:t xml:space="preserve">Oferowane dania i dodatki </w:t>
      </w:r>
      <w:r w:rsidR="002C734B" w:rsidRPr="00D36974">
        <w:rPr>
          <w:rFonts w:ascii="Cambria" w:hAnsi="Cambria"/>
          <w:color w:val="000000" w:themeColor="text1"/>
          <w:sz w:val="24"/>
          <w:szCs w:val="24"/>
        </w:rPr>
        <w:t>zostaną przygotowane</w:t>
      </w:r>
      <w:r w:rsidRPr="00D36974">
        <w:rPr>
          <w:rFonts w:ascii="Cambria" w:hAnsi="Cambria"/>
          <w:color w:val="000000" w:themeColor="text1"/>
          <w:sz w:val="24"/>
          <w:szCs w:val="24"/>
        </w:rPr>
        <w:t xml:space="preserve"> estetycznie i elegancko </w:t>
      </w:r>
      <w:r w:rsidR="002C734B" w:rsidRPr="00D36974">
        <w:rPr>
          <w:rFonts w:ascii="Cambria" w:hAnsi="Cambria"/>
          <w:color w:val="000000" w:themeColor="text1"/>
          <w:sz w:val="24"/>
          <w:szCs w:val="24"/>
        </w:rPr>
        <w:br/>
      </w:r>
      <w:r w:rsidRPr="00D36974">
        <w:rPr>
          <w:rFonts w:ascii="Cambria" w:hAnsi="Cambria"/>
          <w:color w:val="000000" w:themeColor="text1"/>
          <w:sz w:val="24"/>
          <w:szCs w:val="24"/>
        </w:rPr>
        <w:t xml:space="preserve">z wykorzystaniem świeżych i </w:t>
      </w:r>
      <w:r>
        <w:rPr>
          <w:rFonts w:ascii="Cambria" w:hAnsi="Cambria"/>
          <w:sz w:val="24"/>
          <w:szCs w:val="24"/>
        </w:rPr>
        <w:t>wysokiej jakości produktów żywnościowych</w:t>
      </w:r>
      <w:r w:rsidR="00AF5C7F">
        <w:rPr>
          <w:rFonts w:ascii="Cambria" w:hAnsi="Cambria"/>
          <w:sz w:val="24"/>
          <w:szCs w:val="24"/>
        </w:rPr>
        <w:t>.</w:t>
      </w:r>
    </w:p>
    <w:p w14:paraId="178608E2" w14:textId="50A60859" w:rsidR="00A1567B" w:rsidRDefault="00A1567B" w:rsidP="00163D5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Przygotowane posiłki muszą spełniać wszystkie wym</w:t>
      </w:r>
      <w:r w:rsidR="00524EA2">
        <w:rPr>
          <w:rFonts w:ascii="Cambria" w:hAnsi="Cambria"/>
          <w:sz w:val="24"/>
          <w:szCs w:val="24"/>
        </w:rPr>
        <w:t>ogi i normy żywienia</w:t>
      </w:r>
      <w:r>
        <w:rPr>
          <w:rFonts w:ascii="Cambria" w:hAnsi="Cambria"/>
          <w:sz w:val="24"/>
          <w:szCs w:val="24"/>
        </w:rPr>
        <w:t>.</w:t>
      </w:r>
    </w:p>
    <w:p w14:paraId="7CB02DF5" w14:textId="5603DB4C" w:rsidR="002320AA" w:rsidRDefault="002C734B" w:rsidP="00163D5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Potrawy przygotowane będą</w:t>
      </w:r>
      <w:r w:rsidR="002320AA" w:rsidRPr="00AF5C7F">
        <w:rPr>
          <w:rFonts w:ascii="Cambria" w:hAnsi="Cambria"/>
          <w:sz w:val="24"/>
          <w:szCs w:val="24"/>
        </w:rPr>
        <w:t xml:space="preserve"> z surowców świeżych, naturalnych, mało przetworzonych, z ograniczoną ilością substancji konserwujących, zagęszczających, barwiących lub sztucznie aromatyzowanych. Posiłki nie mogą być </w:t>
      </w:r>
      <w:r>
        <w:rPr>
          <w:rFonts w:ascii="Cambria" w:hAnsi="Cambria"/>
          <w:sz w:val="24"/>
          <w:szCs w:val="24"/>
        </w:rPr>
        <w:t>wykonane</w:t>
      </w:r>
      <w:r w:rsidR="002320AA" w:rsidRPr="00AF5C7F">
        <w:rPr>
          <w:rFonts w:ascii="Cambria" w:hAnsi="Cambria"/>
          <w:sz w:val="24"/>
          <w:szCs w:val="24"/>
        </w:rPr>
        <w:t xml:space="preserve"> z produktów typu instant, sosów w pudełku oraz produktów gotowych. </w:t>
      </w:r>
    </w:p>
    <w:p w14:paraId="0DE00D10" w14:textId="63B2E2D6" w:rsidR="00AF5C7F" w:rsidRDefault="00CD035B" w:rsidP="00163D5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stoliki koktajlowe w ilości odpowiedniej d</w:t>
      </w:r>
      <w:r w:rsidR="003F624A">
        <w:rPr>
          <w:rFonts w:ascii="Cambria" w:hAnsi="Cambria"/>
          <w:sz w:val="24"/>
          <w:szCs w:val="24"/>
        </w:rPr>
        <w:t xml:space="preserve">o ilości uczestników wydarzenia, ale </w:t>
      </w:r>
      <w:r w:rsidR="003F624A" w:rsidRPr="00D36974">
        <w:rPr>
          <w:rFonts w:ascii="Cambria" w:hAnsi="Cambria"/>
          <w:color w:val="000000" w:themeColor="text1"/>
          <w:sz w:val="24"/>
          <w:szCs w:val="24"/>
        </w:rPr>
        <w:t>nie mniej niż 20 szt.</w:t>
      </w:r>
    </w:p>
    <w:p w14:paraId="439ACAB8" w14:textId="6AEA332F" w:rsidR="00CD035B" w:rsidRDefault="00CD035B" w:rsidP="00163D52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stoły, na których będzie serwowany bufet szwedzki.</w:t>
      </w:r>
    </w:p>
    <w:p w14:paraId="35BA6FE3" w14:textId="75DED249" w:rsidR="00755D0B" w:rsidRDefault="00755D0B" w:rsidP="00163D5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zapewni dekorację stołów, na który będzie serwowany bufet szwedzki. </w:t>
      </w:r>
    </w:p>
    <w:p w14:paraId="6A0ADE41" w14:textId="3E94D57E" w:rsidR="00FA1219" w:rsidRDefault="00FA1219" w:rsidP="00163D5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jednolite, gładkie, bez żadnych wzorów obrusy/ elastyczne pokrowce w kolorze białym, granatowym lub czarnym do przykrycia stołów wykorzystywanych do bufetu szwedzkiego oraz stolików koktajlowych.</w:t>
      </w:r>
    </w:p>
    <w:p w14:paraId="2FB8E7F4" w14:textId="4E8EA2C3" w:rsidR="00767E48" w:rsidRDefault="00E5591B" w:rsidP="00163D5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zapewni we wł</w:t>
      </w:r>
      <w:r w:rsidR="002361C6">
        <w:rPr>
          <w:rFonts w:ascii="Cambria" w:hAnsi="Cambria"/>
          <w:sz w:val="24"/>
          <w:szCs w:val="24"/>
        </w:rPr>
        <w:t>asnym zakresie</w:t>
      </w:r>
      <w:r>
        <w:rPr>
          <w:rFonts w:ascii="Cambria" w:hAnsi="Cambria"/>
          <w:sz w:val="24"/>
          <w:szCs w:val="24"/>
        </w:rPr>
        <w:t xml:space="preserve"> wyposaż</w:t>
      </w:r>
      <w:r w:rsidR="002361C6">
        <w:rPr>
          <w:rFonts w:ascii="Cambria" w:hAnsi="Cambria"/>
          <w:sz w:val="24"/>
          <w:szCs w:val="24"/>
        </w:rPr>
        <w:t>enie</w:t>
      </w:r>
      <w:r>
        <w:rPr>
          <w:rFonts w:ascii="Cambria" w:hAnsi="Cambria"/>
          <w:sz w:val="24"/>
          <w:szCs w:val="24"/>
        </w:rPr>
        <w:t xml:space="preserve"> niezbę</w:t>
      </w:r>
      <w:r w:rsidR="002361C6">
        <w:rPr>
          <w:rFonts w:ascii="Cambria" w:hAnsi="Cambria"/>
          <w:sz w:val="24"/>
          <w:szCs w:val="24"/>
        </w:rPr>
        <w:t>dne</w:t>
      </w:r>
      <w:r>
        <w:rPr>
          <w:rFonts w:ascii="Cambria" w:hAnsi="Cambria"/>
          <w:sz w:val="24"/>
          <w:szCs w:val="24"/>
        </w:rPr>
        <w:t xml:space="preserve"> do w</w:t>
      </w:r>
      <w:r w:rsidR="0014237A">
        <w:rPr>
          <w:rFonts w:ascii="Cambria" w:hAnsi="Cambria"/>
          <w:sz w:val="24"/>
          <w:szCs w:val="24"/>
        </w:rPr>
        <w:t>ykonania usługi (</w:t>
      </w:r>
      <w:r>
        <w:rPr>
          <w:rFonts w:ascii="Cambria" w:hAnsi="Cambria"/>
          <w:sz w:val="24"/>
          <w:szCs w:val="24"/>
        </w:rPr>
        <w:t>naczynia</w:t>
      </w:r>
      <w:r w:rsidR="002447DE">
        <w:rPr>
          <w:rFonts w:ascii="Cambria" w:hAnsi="Cambria"/>
          <w:sz w:val="24"/>
          <w:szCs w:val="24"/>
        </w:rPr>
        <w:t>, zastawę porcelanową i szklaną, sztućce</w:t>
      </w:r>
      <w:r>
        <w:rPr>
          <w:rFonts w:ascii="Cambria" w:hAnsi="Cambria"/>
          <w:sz w:val="24"/>
          <w:szCs w:val="24"/>
        </w:rPr>
        <w:t xml:space="preserve"> itp.). </w:t>
      </w:r>
    </w:p>
    <w:p w14:paraId="7103FB2F" w14:textId="21AB0F87" w:rsidR="00FA1219" w:rsidRPr="00FA1219" w:rsidRDefault="00767E48" w:rsidP="00163D5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musi zapewnić</w:t>
      </w:r>
      <w:r w:rsidR="00591762">
        <w:rPr>
          <w:rFonts w:ascii="Cambria" w:hAnsi="Cambria"/>
          <w:sz w:val="24"/>
          <w:szCs w:val="24"/>
        </w:rPr>
        <w:t xml:space="preserve"> własną</w:t>
      </w:r>
      <w:r w:rsidR="00135BB1">
        <w:rPr>
          <w:rFonts w:ascii="Cambria" w:hAnsi="Cambria"/>
          <w:sz w:val="24"/>
          <w:szCs w:val="24"/>
        </w:rPr>
        <w:t>, ceramiczną</w:t>
      </w:r>
      <w:r w:rsidR="00591762">
        <w:rPr>
          <w:rFonts w:ascii="Cambria" w:hAnsi="Cambria"/>
          <w:sz w:val="24"/>
          <w:szCs w:val="24"/>
        </w:rPr>
        <w:t xml:space="preserve"> </w:t>
      </w:r>
      <w:r w:rsidR="00264171">
        <w:rPr>
          <w:rFonts w:ascii="Cambria" w:hAnsi="Cambria"/>
          <w:sz w:val="24"/>
          <w:szCs w:val="24"/>
        </w:rPr>
        <w:t>zastawę stołową służącą do spożywania</w:t>
      </w:r>
      <w:r>
        <w:rPr>
          <w:rFonts w:ascii="Cambria" w:hAnsi="Cambria"/>
          <w:sz w:val="24"/>
          <w:szCs w:val="24"/>
        </w:rPr>
        <w:t xml:space="preserve"> </w:t>
      </w:r>
      <w:r w:rsidR="00264171">
        <w:rPr>
          <w:rFonts w:ascii="Cambria" w:hAnsi="Cambria"/>
          <w:sz w:val="24"/>
          <w:szCs w:val="24"/>
        </w:rPr>
        <w:t>(</w:t>
      </w:r>
      <w:r>
        <w:rPr>
          <w:rFonts w:ascii="Cambria" w:hAnsi="Cambria"/>
          <w:sz w:val="24"/>
          <w:szCs w:val="24"/>
        </w:rPr>
        <w:t>tj. m.in.: talerze, sztućce</w:t>
      </w:r>
      <w:r w:rsidR="00264171">
        <w:rPr>
          <w:rFonts w:ascii="Cambria" w:hAnsi="Cambria"/>
          <w:sz w:val="24"/>
          <w:szCs w:val="24"/>
        </w:rPr>
        <w:t>)</w:t>
      </w:r>
      <w:r w:rsidR="00F62BB7">
        <w:rPr>
          <w:rFonts w:ascii="Cambria" w:hAnsi="Cambria"/>
          <w:sz w:val="24"/>
          <w:szCs w:val="24"/>
        </w:rPr>
        <w:t>.</w:t>
      </w:r>
      <w:r w:rsidR="00E3698E" w:rsidRPr="005E62E9">
        <w:rPr>
          <w:rFonts w:ascii="Cambria" w:hAnsi="Cambria"/>
          <w:sz w:val="24"/>
          <w:szCs w:val="24"/>
        </w:rPr>
        <w:t xml:space="preserve"> </w:t>
      </w:r>
    </w:p>
    <w:p w14:paraId="64543E23" w14:textId="45175CE5" w:rsidR="0040723D" w:rsidRDefault="005E62E9" w:rsidP="00163D5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Zamawiający nie dopuszcza do serowania i spożywania potraw zestawów jednorazowych lub z tworzyw sztucznych. </w:t>
      </w:r>
    </w:p>
    <w:p w14:paraId="2C538F8A" w14:textId="5F7CA936" w:rsidR="003F624A" w:rsidRPr="003F624A" w:rsidRDefault="003F624A" w:rsidP="00163D5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zapewni estetyczne tabliczki z napisem: kawa, herbata lub wrzątek. </w:t>
      </w:r>
    </w:p>
    <w:p w14:paraId="0881A224" w14:textId="5C25AB61" w:rsidR="00E3698E" w:rsidRPr="00F35076" w:rsidRDefault="00835E11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Serwowane posiłki powinny</w:t>
      </w:r>
      <w:r w:rsidR="00F62BB7">
        <w:rPr>
          <w:rFonts w:ascii="Cambria" w:hAnsi="Cambria"/>
          <w:sz w:val="24"/>
          <w:szCs w:val="24"/>
        </w:rPr>
        <w:t xml:space="preserve"> mieć </w:t>
      </w:r>
      <w:r w:rsidR="00C41D09">
        <w:rPr>
          <w:rFonts w:ascii="Cambria" w:hAnsi="Cambria"/>
          <w:sz w:val="24"/>
          <w:szCs w:val="24"/>
        </w:rPr>
        <w:t>odpowiednią temperaturę</w:t>
      </w:r>
      <w:r w:rsidR="00253A00">
        <w:rPr>
          <w:rFonts w:ascii="Cambria" w:hAnsi="Cambria"/>
          <w:sz w:val="24"/>
          <w:szCs w:val="24"/>
        </w:rPr>
        <w:t>, szczególnie posiłki podawane</w:t>
      </w:r>
      <w:r w:rsidR="00894407">
        <w:rPr>
          <w:rFonts w:ascii="Cambria" w:hAnsi="Cambria"/>
          <w:sz w:val="24"/>
          <w:szCs w:val="24"/>
        </w:rPr>
        <w:t xml:space="preserve"> „na ciepło”</w:t>
      </w:r>
      <w:r w:rsidR="00F62BB7">
        <w:rPr>
          <w:rFonts w:ascii="Cambria" w:hAnsi="Cambria"/>
          <w:sz w:val="24"/>
          <w:szCs w:val="24"/>
        </w:rPr>
        <w:t>.</w:t>
      </w:r>
    </w:p>
    <w:p w14:paraId="7035F4A6" w14:textId="41C45D5C" w:rsidR="004514E3" w:rsidRDefault="002361C6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odpowiada za transport przedmiotu zamówienia oraz podanie go zgodnie z wymaganiami sanitarnymi dotyczącymi żywności i żywienia zbiorowego. Wykonawca z</w:t>
      </w:r>
      <w:r w:rsidR="00894407">
        <w:rPr>
          <w:rFonts w:ascii="Cambria" w:hAnsi="Cambria"/>
          <w:sz w:val="24"/>
          <w:szCs w:val="24"/>
        </w:rPr>
        <w:t>adba, aby dostarczone potrawy</w:t>
      </w:r>
      <w:r>
        <w:rPr>
          <w:rFonts w:ascii="Cambria" w:hAnsi="Cambria"/>
          <w:sz w:val="24"/>
          <w:szCs w:val="24"/>
        </w:rPr>
        <w:t xml:space="preserve"> były przewożone w czystych i higienicznych pojemnikach oraz </w:t>
      </w:r>
      <w:r w:rsidR="00894407">
        <w:rPr>
          <w:rFonts w:ascii="Cambria" w:hAnsi="Cambria"/>
          <w:sz w:val="24"/>
          <w:szCs w:val="24"/>
        </w:rPr>
        <w:t>za</w:t>
      </w:r>
      <w:r>
        <w:rPr>
          <w:rFonts w:ascii="Cambria" w:hAnsi="Cambria"/>
          <w:sz w:val="24"/>
          <w:szCs w:val="24"/>
        </w:rPr>
        <w:t>dba o właściwy wygląd, temperaturę i świeżość.</w:t>
      </w:r>
    </w:p>
    <w:p w14:paraId="60F77FA3" w14:textId="4FAD54FC" w:rsidR="000A04A0" w:rsidRDefault="000A04A0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zobowiązany jest do wyznaczenia koordynatora </w:t>
      </w:r>
      <w:r w:rsidR="00F62BB7">
        <w:rPr>
          <w:rFonts w:ascii="Cambria" w:hAnsi="Cambria"/>
          <w:sz w:val="24"/>
          <w:szCs w:val="24"/>
        </w:rPr>
        <w:t>wydarzenia</w:t>
      </w:r>
      <w:r>
        <w:rPr>
          <w:rFonts w:ascii="Cambria" w:hAnsi="Cambria"/>
          <w:sz w:val="24"/>
          <w:szCs w:val="24"/>
        </w:rPr>
        <w:t xml:space="preserve"> dos</w:t>
      </w:r>
      <w:r w:rsidR="00253A00">
        <w:rPr>
          <w:rFonts w:ascii="Cambria" w:hAnsi="Cambria"/>
          <w:sz w:val="24"/>
          <w:szCs w:val="24"/>
        </w:rPr>
        <w:t>tępnego na miejscu w trakcie jego</w:t>
      </w:r>
      <w:r>
        <w:rPr>
          <w:rFonts w:ascii="Cambria" w:hAnsi="Cambria"/>
          <w:sz w:val="24"/>
          <w:szCs w:val="24"/>
        </w:rPr>
        <w:t xml:space="preserve"> trwania.</w:t>
      </w:r>
    </w:p>
    <w:p w14:paraId="1C226DCB" w14:textId="5AEB6F55" w:rsidR="0014237A" w:rsidRPr="0014237A" w:rsidRDefault="0014237A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we własnym zakresie pojemniki na śmieci, które wykorzystane zostaną na odpadki powstałe w trakcie przygotowywania posiłków. </w:t>
      </w:r>
    </w:p>
    <w:p w14:paraId="6FDAD8BD" w14:textId="4F140680" w:rsidR="002214C3" w:rsidRPr="002214C3" w:rsidRDefault="000A04A0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usunięcia i utylizacji odpadów i śmieci wytworzonych w trakcie przygotowań oraz w trakcie same</w:t>
      </w:r>
      <w:r w:rsidR="00F62BB7">
        <w:rPr>
          <w:rFonts w:ascii="Cambria" w:hAnsi="Cambria"/>
          <w:sz w:val="24"/>
          <w:szCs w:val="24"/>
        </w:rPr>
        <w:t>go</w:t>
      </w:r>
      <w:r>
        <w:rPr>
          <w:rFonts w:ascii="Cambria" w:hAnsi="Cambria"/>
          <w:sz w:val="24"/>
          <w:szCs w:val="24"/>
        </w:rPr>
        <w:t xml:space="preserve"> </w:t>
      </w:r>
      <w:r w:rsidR="00F62BB7">
        <w:rPr>
          <w:rFonts w:ascii="Cambria" w:hAnsi="Cambria"/>
          <w:sz w:val="24"/>
          <w:szCs w:val="24"/>
        </w:rPr>
        <w:t>wydarzenia</w:t>
      </w:r>
      <w:r>
        <w:rPr>
          <w:rFonts w:ascii="Cambria" w:hAnsi="Cambria"/>
          <w:sz w:val="24"/>
          <w:szCs w:val="24"/>
        </w:rPr>
        <w:t xml:space="preserve"> oraz ich wywozu z miejsca realizacji usługi na własny koszt, zgodnie z przepisami sanitarnymi. </w:t>
      </w:r>
      <w:r w:rsidR="005E62E9">
        <w:rPr>
          <w:rFonts w:ascii="Cambria" w:hAnsi="Cambria"/>
          <w:sz w:val="24"/>
          <w:szCs w:val="24"/>
        </w:rPr>
        <w:t>Ponadto Wykonawca zobowiązany jest do u</w:t>
      </w:r>
      <w:r w:rsidR="009810F4" w:rsidRPr="009810F4">
        <w:rPr>
          <w:rFonts w:ascii="Cambria" w:hAnsi="Cambria"/>
          <w:sz w:val="24"/>
          <w:szCs w:val="24"/>
        </w:rPr>
        <w:t xml:space="preserve">przątnięcia i przywrócenia miejsca wykonania usługi po jej zakończeniu do stanu poprzedniego, nie później niż w ciągu </w:t>
      </w:r>
      <w:r w:rsidR="00894407">
        <w:rPr>
          <w:rFonts w:ascii="Cambria" w:hAnsi="Cambria"/>
          <w:sz w:val="24"/>
          <w:szCs w:val="24"/>
        </w:rPr>
        <w:t>3</w:t>
      </w:r>
      <w:r w:rsidR="009810F4" w:rsidRPr="009810F4">
        <w:rPr>
          <w:rFonts w:ascii="Cambria" w:hAnsi="Cambria"/>
          <w:sz w:val="24"/>
          <w:szCs w:val="24"/>
        </w:rPr>
        <w:t xml:space="preserve"> godzin po zakończeniu </w:t>
      </w:r>
      <w:r w:rsidR="00F62BB7">
        <w:rPr>
          <w:rFonts w:ascii="Cambria" w:hAnsi="Cambria"/>
          <w:sz w:val="24"/>
          <w:szCs w:val="24"/>
        </w:rPr>
        <w:t>wydarzenia</w:t>
      </w:r>
      <w:r w:rsidR="009810F4" w:rsidRPr="009810F4">
        <w:rPr>
          <w:rFonts w:ascii="Cambria" w:hAnsi="Cambria"/>
          <w:sz w:val="24"/>
          <w:szCs w:val="24"/>
        </w:rPr>
        <w:t>.</w:t>
      </w:r>
      <w:r w:rsidR="001670F1">
        <w:rPr>
          <w:rFonts w:ascii="Cambria" w:hAnsi="Cambria"/>
          <w:sz w:val="24"/>
          <w:szCs w:val="24"/>
        </w:rPr>
        <w:t xml:space="preserve"> </w:t>
      </w:r>
    </w:p>
    <w:p w14:paraId="39B9BC41" w14:textId="77777777" w:rsidR="00150BD1" w:rsidRPr="0014237A" w:rsidRDefault="00491162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zobowiązany jest do s</w:t>
      </w:r>
      <w:r w:rsidRPr="00491162">
        <w:rPr>
          <w:rFonts w:ascii="Cambria" w:hAnsi="Cambria"/>
          <w:sz w:val="24"/>
          <w:szCs w:val="24"/>
        </w:rPr>
        <w:t xml:space="preserve">tosowania przepisów bhp, sanitarnych </w:t>
      </w:r>
      <w:r w:rsidR="002214C3">
        <w:rPr>
          <w:rFonts w:ascii="Cambria" w:hAnsi="Cambria"/>
          <w:sz w:val="24"/>
          <w:szCs w:val="24"/>
        </w:rPr>
        <w:br/>
      </w:r>
      <w:r w:rsidRPr="00491162">
        <w:rPr>
          <w:rFonts w:ascii="Cambria" w:hAnsi="Cambria"/>
          <w:sz w:val="24"/>
          <w:szCs w:val="24"/>
        </w:rPr>
        <w:t>i pozostałych obowiązujących.</w:t>
      </w:r>
    </w:p>
    <w:p w14:paraId="2577CB2D" w14:textId="15A26444" w:rsidR="002320AA" w:rsidRDefault="00CE7DAA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musi zapewnić </w:t>
      </w:r>
      <w:r w:rsidR="002320AA" w:rsidRPr="003E448A">
        <w:rPr>
          <w:rFonts w:ascii="Cambria" w:hAnsi="Cambria"/>
          <w:sz w:val="24"/>
          <w:szCs w:val="24"/>
        </w:rPr>
        <w:t>odpowiedn</w:t>
      </w:r>
      <w:r>
        <w:rPr>
          <w:rFonts w:ascii="Cambria" w:hAnsi="Cambria"/>
          <w:sz w:val="24"/>
          <w:szCs w:val="24"/>
        </w:rPr>
        <w:t>ie</w:t>
      </w:r>
      <w:r w:rsidR="002320AA" w:rsidRPr="003E448A">
        <w:rPr>
          <w:rFonts w:ascii="Cambria" w:hAnsi="Cambria"/>
          <w:sz w:val="24"/>
          <w:szCs w:val="24"/>
        </w:rPr>
        <w:t xml:space="preserve"> urządze</w:t>
      </w:r>
      <w:r>
        <w:rPr>
          <w:rFonts w:ascii="Cambria" w:hAnsi="Cambria"/>
          <w:sz w:val="24"/>
          <w:szCs w:val="24"/>
        </w:rPr>
        <w:t>nia</w:t>
      </w:r>
      <w:r w:rsidR="002320AA" w:rsidRPr="003E448A">
        <w:rPr>
          <w:rFonts w:ascii="Cambria" w:hAnsi="Cambria"/>
          <w:sz w:val="24"/>
          <w:szCs w:val="24"/>
        </w:rPr>
        <w:t xml:space="preserve"> grzewcz</w:t>
      </w:r>
      <w:r>
        <w:rPr>
          <w:rFonts w:ascii="Cambria" w:hAnsi="Cambria"/>
          <w:sz w:val="24"/>
          <w:szCs w:val="24"/>
        </w:rPr>
        <w:t>e</w:t>
      </w:r>
      <w:r w:rsidR="005E62E9">
        <w:rPr>
          <w:rFonts w:ascii="Cambria" w:hAnsi="Cambria"/>
          <w:sz w:val="24"/>
          <w:szCs w:val="24"/>
        </w:rPr>
        <w:t>,</w:t>
      </w:r>
      <w:r w:rsidR="002320AA" w:rsidRPr="003E448A">
        <w:rPr>
          <w:rFonts w:ascii="Cambria" w:hAnsi="Cambria"/>
          <w:sz w:val="24"/>
          <w:szCs w:val="24"/>
        </w:rPr>
        <w:t xml:space="preserve"> w tym </w:t>
      </w:r>
      <w:r>
        <w:rPr>
          <w:rFonts w:ascii="Cambria" w:hAnsi="Cambria"/>
          <w:sz w:val="24"/>
          <w:szCs w:val="24"/>
        </w:rPr>
        <w:t xml:space="preserve"> również </w:t>
      </w:r>
      <w:r w:rsidR="002320AA" w:rsidRPr="003E448A">
        <w:rPr>
          <w:rFonts w:ascii="Cambria" w:hAnsi="Cambria"/>
          <w:sz w:val="24"/>
          <w:szCs w:val="24"/>
        </w:rPr>
        <w:t>przedłużacz</w:t>
      </w:r>
      <w:r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>, kabl</w:t>
      </w:r>
      <w:r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 xml:space="preserve"> niezbędn</w:t>
      </w:r>
      <w:r w:rsidR="005E62E9">
        <w:rPr>
          <w:rFonts w:ascii="Cambria" w:hAnsi="Cambria"/>
          <w:sz w:val="24"/>
          <w:szCs w:val="24"/>
        </w:rPr>
        <w:t>e</w:t>
      </w:r>
      <w:r w:rsidR="002320AA" w:rsidRPr="003E448A">
        <w:rPr>
          <w:rFonts w:ascii="Cambria" w:hAnsi="Cambria"/>
          <w:sz w:val="24"/>
          <w:szCs w:val="24"/>
        </w:rPr>
        <w:t xml:space="preserve"> do ich podłączenia i do wykonania usługi. </w:t>
      </w:r>
      <w:r w:rsidR="002320AA">
        <w:rPr>
          <w:rFonts w:ascii="Cambria" w:hAnsi="Cambria"/>
          <w:sz w:val="24"/>
          <w:szCs w:val="24"/>
        </w:rPr>
        <w:t xml:space="preserve"> </w:t>
      </w:r>
    </w:p>
    <w:p w14:paraId="7FBA54B6" w14:textId="40A2A402" w:rsidR="002214C3" w:rsidRDefault="002214C3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udostępni</w:t>
      </w:r>
      <w:r w:rsidR="005E62E9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w miejscu świadczenia usługi dostęp do gniazdek elektrycznych</w:t>
      </w:r>
      <w:r w:rsidR="005E62E9">
        <w:rPr>
          <w:rFonts w:ascii="Cambria" w:hAnsi="Cambria"/>
          <w:sz w:val="24"/>
          <w:szCs w:val="24"/>
        </w:rPr>
        <w:t xml:space="preserve"> obecnych w infrastrukturze pomieszcze</w:t>
      </w:r>
      <w:r w:rsidR="00F62BB7">
        <w:rPr>
          <w:rFonts w:ascii="Cambria" w:hAnsi="Cambria"/>
          <w:sz w:val="24"/>
          <w:szCs w:val="24"/>
        </w:rPr>
        <w:t>nia</w:t>
      </w:r>
      <w:r w:rsidR="005E62E9">
        <w:rPr>
          <w:rFonts w:ascii="Cambria" w:hAnsi="Cambria"/>
          <w:sz w:val="24"/>
          <w:szCs w:val="24"/>
        </w:rPr>
        <w:t xml:space="preserve">. </w:t>
      </w:r>
    </w:p>
    <w:p w14:paraId="2A50C261" w14:textId="77777777" w:rsidR="002214C3" w:rsidRPr="002214C3" w:rsidRDefault="002214C3" w:rsidP="00163D52">
      <w:pPr>
        <w:pStyle w:val="Akapitzlist"/>
        <w:numPr>
          <w:ilvl w:val="0"/>
          <w:numId w:val="1"/>
        </w:numPr>
        <w:spacing w:line="360" w:lineRule="auto"/>
        <w:ind w:left="360"/>
        <w:jc w:val="both"/>
        <w:rPr>
          <w:rFonts w:ascii="Cambria" w:hAnsi="Cambria"/>
          <w:b/>
          <w:sz w:val="24"/>
          <w:szCs w:val="24"/>
        </w:rPr>
      </w:pPr>
      <w:r w:rsidRPr="002214C3">
        <w:rPr>
          <w:rFonts w:ascii="Cambria" w:hAnsi="Cambria"/>
          <w:b/>
          <w:sz w:val="24"/>
          <w:szCs w:val="24"/>
        </w:rPr>
        <w:t>Zaplecze</w:t>
      </w:r>
      <w:r>
        <w:rPr>
          <w:rFonts w:ascii="Cambria" w:hAnsi="Cambria"/>
          <w:b/>
          <w:sz w:val="24"/>
          <w:szCs w:val="24"/>
        </w:rPr>
        <w:t xml:space="preserve"> dla Wykonawcy</w:t>
      </w:r>
    </w:p>
    <w:p w14:paraId="681681C2" w14:textId="78EFF189" w:rsidR="00634DAD" w:rsidRPr="00DF7B34" w:rsidRDefault="00C933A1" w:rsidP="00163D52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udostępni Wykonawcy pomieszczenie służą</w:t>
      </w:r>
      <w:r w:rsidR="00633975">
        <w:rPr>
          <w:rFonts w:ascii="Cambria" w:hAnsi="Cambria"/>
          <w:sz w:val="24"/>
          <w:szCs w:val="24"/>
        </w:rPr>
        <w:t>ce jako zaplecze</w:t>
      </w:r>
      <w:r w:rsidR="00CE31CB">
        <w:rPr>
          <w:rFonts w:ascii="Cambria" w:hAnsi="Cambria"/>
          <w:sz w:val="24"/>
          <w:szCs w:val="24"/>
        </w:rPr>
        <w:t>, z dostępem do prądu</w:t>
      </w:r>
      <w:r w:rsidR="00253A00">
        <w:rPr>
          <w:rFonts w:ascii="Cambria" w:hAnsi="Cambria"/>
          <w:sz w:val="24"/>
          <w:szCs w:val="24"/>
        </w:rPr>
        <w:t xml:space="preserve">, bez bieżącej wody. </w:t>
      </w:r>
    </w:p>
    <w:sectPr w:rsidR="00634DAD" w:rsidRPr="00DF7B34" w:rsidSect="00DF7B34">
      <w:headerReference w:type="default" r:id="rId8"/>
      <w:footerReference w:type="default" r:id="rId9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E9F99C" w14:textId="77777777" w:rsidR="00C97937" w:rsidRDefault="00C97937" w:rsidP="006833FF">
      <w:pPr>
        <w:spacing w:after="0" w:line="240" w:lineRule="auto"/>
      </w:pPr>
      <w:r>
        <w:separator/>
      </w:r>
    </w:p>
  </w:endnote>
  <w:endnote w:type="continuationSeparator" w:id="0">
    <w:p w14:paraId="7CE5637C" w14:textId="77777777" w:rsidR="00C97937" w:rsidRDefault="00C97937" w:rsidP="0068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1839299682"/>
      <w:docPartObj>
        <w:docPartGallery w:val="Page Numbers (Bottom of Page)"/>
        <w:docPartUnique/>
      </w:docPartObj>
    </w:sdtPr>
    <w:sdtEndPr>
      <w:rPr>
        <w:rFonts w:ascii="Cambria" w:hAnsi="Cambria"/>
        <w:sz w:val="20"/>
        <w:szCs w:val="20"/>
      </w:rPr>
    </w:sdtEndPr>
    <w:sdtContent>
      <w:p w14:paraId="7EBF4A4B" w14:textId="77777777" w:rsidR="009C2258" w:rsidRDefault="009C2258" w:rsidP="009C2258">
        <w:pPr>
          <w:pStyle w:val="Tekstpodstawowy"/>
          <w:jc w:val="center"/>
        </w:pPr>
      </w:p>
      <w:p w14:paraId="653A4207" w14:textId="379C358E" w:rsidR="009C2258" w:rsidRDefault="009C2258" w:rsidP="009C2258">
        <w:pPr>
          <w:pStyle w:val="Tekstpodstawowy"/>
          <w:jc w:val="center"/>
          <w:rPr>
            <w:rFonts w:ascii="Calibri" w:hAnsi="Calibri"/>
          </w:rPr>
        </w:pPr>
        <w:r>
          <w:rPr>
            <w:rFonts w:ascii="Calibri" w:hAnsi="Calibri"/>
            <w:sz w:val="22"/>
            <w:szCs w:val="22"/>
          </w:rPr>
          <w:t>Projekt „Morze kompetencji - nowoczesne kształcenie dla potrzeb gospodarki morskiej” realizowanego przez Uniwersytet Morski w Gdyni w ramach Programu Fundusze Europejskie dla Rozwoju Społecznego Działanie 01.05 Umiejętności w szkolnictwie wyższym w oparciu o umowę o dofinansowanie projektu nr (FERS.01.05-IP.08-0279/23-00)</w:t>
        </w:r>
      </w:p>
      <w:p w14:paraId="511BF512" w14:textId="167AFBA7" w:rsidR="00F62BB7" w:rsidRPr="009C2258" w:rsidRDefault="00F62BB7" w:rsidP="009C2258">
        <w:pPr>
          <w:pStyle w:val="Stopka"/>
          <w:jc w:val="right"/>
          <w:rPr>
            <w:rFonts w:ascii="Cambria" w:hAnsi="Cambria"/>
            <w:sz w:val="20"/>
            <w:szCs w:val="20"/>
          </w:rPr>
        </w:pPr>
        <w:r w:rsidRPr="006833FF">
          <w:rPr>
            <w:rFonts w:ascii="Cambria" w:hAnsi="Cambria"/>
            <w:sz w:val="20"/>
            <w:szCs w:val="20"/>
          </w:rPr>
          <w:fldChar w:fldCharType="begin"/>
        </w:r>
        <w:r w:rsidRPr="006833FF">
          <w:rPr>
            <w:rFonts w:ascii="Cambria" w:hAnsi="Cambria"/>
            <w:sz w:val="20"/>
            <w:szCs w:val="20"/>
          </w:rPr>
          <w:instrText>PAGE   \* MERGEFORMAT</w:instrText>
        </w:r>
        <w:r w:rsidRPr="006833FF">
          <w:rPr>
            <w:rFonts w:ascii="Cambria" w:hAnsi="Cambria"/>
            <w:sz w:val="20"/>
            <w:szCs w:val="20"/>
          </w:rPr>
          <w:fldChar w:fldCharType="separate"/>
        </w:r>
        <w:r w:rsidR="009D1282">
          <w:rPr>
            <w:rFonts w:ascii="Cambria" w:hAnsi="Cambria"/>
            <w:noProof/>
            <w:sz w:val="20"/>
            <w:szCs w:val="20"/>
          </w:rPr>
          <w:t>2</w:t>
        </w:r>
        <w:r w:rsidRPr="006833FF">
          <w:rPr>
            <w:rFonts w:ascii="Cambria" w:hAnsi="Cambria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C9279" w14:textId="77777777" w:rsidR="00C97937" w:rsidRDefault="00C97937" w:rsidP="006833FF">
      <w:pPr>
        <w:spacing w:after="0" w:line="240" w:lineRule="auto"/>
      </w:pPr>
      <w:r>
        <w:separator/>
      </w:r>
    </w:p>
  </w:footnote>
  <w:footnote w:type="continuationSeparator" w:id="0">
    <w:p w14:paraId="34D97911" w14:textId="77777777" w:rsidR="00C97937" w:rsidRDefault="00C97937" w:rsidP="00683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3C491" w14:textId="7C56945E" w:rsidR="009C2258" w:rsidRDefault="009C2258">
    <w:pPr>
      <w:pStyle w:val="Nagwek"/>
    </w:pPr>
    <w:r>
      <w:rPr>
        <w:noProof/>
      </w:rPr>
      <w:drawing>
        <wp:inline distT="0" distB="0" distL="0" distR="0" wp14:anchorId="30180C89" wp14:editId="2FB8BC88">
          <wp:extent cx="5760720" cy="791881"/>
          <wp:effectExtent l="0" t="0" r="0" b="8255"/>
          <wp:docPr id="1" name="Obraz 1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braz zawierający tekst, Czcionka, zrzut ekranu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172F2"/>
    <w:multiLevelType w:val="hybridMultilevel"/>
    <w:tmpl w:val="0FB4EF9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E1EE3"/>
    <w:multiLevelType w:val="multilevel"/>
    <w:tmpl w:val="5BB4A57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0F3A8D"/>
    <w:multiLevelType w:val="hybridMultilevel"/>
    <w:tmpl w:val="3926DADC"/>
    <w:lvl w:ilvl="0" w:tplc="2C58B4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B27FA"/>
    <w:multiLevelType w:val="hybridMultilevel"/>
    <w:tmpl w:val="C400D1A0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A27E6"/>
    <w:multiLevelType w:val="hybridMultilevel"/>
    <w:tmpl w:val="D7405BCC"/>
    <w:lvl w:ilvl="0" w:tplc="C0E21E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754EF7"/>
    <w:multiLevelType w:val="hybridMultilevel"/>
    <w:tmpl w:val="34FC153A"/>
    <w:lvl w:ilvl="0" w:tplc="3D949F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BB033BE"/>
    <w:multiLevelType w:val="multilevel"/>
    <w:tmpl w:val="A0B0105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821086"/>
    <w:multiLevelType w:val="hybridMultilevel"/>
    <w:tmpl w:val="4D7ACE1C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55B53"/>
    <w:multiLevelType w:val="hybridMultilevel"/>
    <w:tmpl w:val="7D7A50E8"/>
    <w:lvl w:ilvl="0" w:tplc="3D949F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CCD"/>
    <w:rsid w:val="00032293"/>
    <w:rsid w:val="00036B34"/>
    <w:rsid w:val="00036EED"/>
    <w:rsid w:val="000414F3"/>
    <w:rsid w:val="000459F1"/>
    <w:rsid w:val="000608AE"/>
    <w:rsid w:val="0006799A"/>
    <w:rsid w:val="00071161"/>
    <w:rsid w:val="000718BE"/>
    <w:rsid w:val="00097F6B"/>
    <w:rsid w:val="000A04A0"/>
    <w:rsid w:val="000A5D3A"/>
    <w:rsid w:val="000B6550"/>
    <w:rsid w:val="000C3564"/>
    <w:rsid w:val="000E0958"/>
    <w:rsid w:val="000E0D42"/>
    <w:rsid w:val="000F4C55"/>
    <w:rsid w:val="00125AED"/>
    <w:rsid w:val="00130B3E"/>
    <w:rsid w:val="00135BB1"/>
    <w:rsid w:val="0014237A"/>
    <w:rsid w:val="00150BD1"/>
    <w:rsid w:val="00156443"/>
    <w:rsid w:val="00163D52"/>
    <w:rsid w:val="001670F1"/>
    <w:rsid w:val="001845CA"/>
    <w:rsid w:val="0019494E"/>
    <w:rsid w:val="00194AD3"/>
    <w:rsid w:val="001A1CD9"/>
    <w:rsid w:val="001A6D66"/>
    <w:rsid w:val="001B75A5"/>
    <w:rsid w:val="001E1F66"/>
    <w:rsid w:val="001E37A2"/>
    <w:rsid w:val="00205573"/>
    <w:rsid w:val="002116E7"/>
    <w:rsid w:val="00216679"/>
    <w:rsid w:val="002214C3"/>
    <w:rsid w:val="0022714E"/>
    <w:rsid w:val="00231F54"/>
    <w:rsid w:val="002320AA"/>
    <w:rsid w:val="002361C6"/>
    <w:rsid w:val="00236D60"/>
    <w:rsid w:val="00241F92"/>
    <w:rsid w:val="002447DE"/>
    <w:rsid w:val="00244CEC"/>
    <w:rsid w:val="00250955"/>
    <w:rsid w:val="00253A00"/>
    <w:rsid w:val="00264171"/>
    <w:rsid w:val="00280566"/>
    <w:rsid w:val="0028135D"/>
    <w:rsid w:val="00282409"/>
    <w:rsid w:val="00290EE8"/>
    <w:rsid w:val="002917AE"/>
    <w:rsid w:val="00292359"/>
    <w:rsid w:val="002959C1"/>
    <w:rsid w:val="00297AE3"/>
    <w:rsid w:val="002C5D4F"/>
    <w:rsid w:val="002C734B"/>
    <w:rsid w:val="002E0C0E"/>
    <w:rsid w:val="002E0DDB"/>
    <w:rsid w:val="002E40CC"/>
    <w:rsid w:val="00323DBC"/>
    <w:rsid w:val="00333238"/>
    <w:rsid w:val="00334E72"/>
    <w:rsid w:val="00334F4D"/>
    <w:rsid w:val="0035106A"/>
    <w:rsid w:val="00363531"/>
    <w:rsid w:val="0039309D"/>
    <w:rsid w:val="003A05B5"/>
    <w:rsid w:val="003A29A5"/>
    <w:rsid w:val="003A7006"/>
    <w:rsid w:val="003B2290"/>
    <w:rsid w:val="003B424F"/>
    <w:rsid w:val="003B66B0"/>
    <w:rsid w:val="003B6B43"/>
    <w:rsid w:val="003C0FDE"/>
    <w:rsid w:val="003C3511"/>
    <w:rsid w:val="003C3E6B"/>
    <w:rsid w:val="003D5944"/>
    <w:rsid w:val="003D69F6"/>
    <w:rsid w:val="003E23E4"/>
    <w:rsid w:val="003E448A"/>
    <w:rsid w:val="003F1896"/>
    <w:rsid w:val="003F624A"/>
    <w:rsid w:val="0040723D"/>
    <w:rsid w:val="00417F36"/>
    <w:rsid w:val="00440452"/>
    <w:rsid w:val="004468DB"/>
    <w:rsid w:val="004514E3"/>
    <w:rsid w:val="00451A24"/>
    <w:rsid w:val="00457E1F"/>
    <w:rsid w:val="004633D4"/>
    <w:rsid w:val="00463CBE"/>
    <w:rsid w:val="00465AA5"/>
    <w:rsid w:val="00470EF0"/>
    <w:rsid w:val="00470F74"/>
    <w:rsid w:val="00473DF2"/>
    <w:rsid w:val="00491162"/>
    <w:rsid w:val="0049357F"/>
    <w:rsid w:val="004A5BD0"/>
    <w:rsid w:val="004B42C8"/>
    <w:rsid w:val="004B490A"/>
    <w:rsid w:val="004B688A"/>
    <w:rsid w:val="004C1859"/>
    <w:rsid w:val="004D190F"/>
    <w:rsid w:val="004D56CD"/>
    <w:rsid w:val="004D7594"/>
    <w:rsid w:val="004E2B9F"/>
    <w:rsid w:val="004F35C6"/>
    <w:rsid w:val="00510AAC"/>
    <w:rsid w:val="00513751"/>
    <w:rsid w:val="00524EA2"/>
    <w:rsid w:val="00541E42"/>
    <w:rsid w:val="0055474D"/>
    <w:rsid w:val="0057096D"/>
    <w:rsid w:val="005718CF"/>
    <w:rsid w:val="005728A9"/>
    <w:rsid w:val="00581041"/>
    <w:rsid w:val="00591762"/>
    <w:rsid w:val="005A575D"/>
    <w:rsid w:val="005A689A"/>
    <w:rsid w:val="005B5243"/>
    <w:rsid w:val="005C74A6"/>
    <w:rsid w:val="005D4B3A"/>
    <w:rsid w:val="005D6CA5"/>
    <w:rsid w:val="005D7769"/>
    <w:rsid w:val="005E62E9"/>
    <w:rsid w:val="005E70F4"/>
    <w:rsid w:val="005E753D"/>
    <w:rsid w:val="006010CF"/>
    <w:rsid w:val="00605581"/>
    <w:rsid w:val="00615894"/>
    <w:rsid w:val="00616A31"/>
    <w:rsid w:val="00617D52"/>
    <w:rsid w:val="00633975"/>
    <w:rsid w:val="00634DAD"/>
    <w:rsid w:val="006541BB"/>
    <w:rsid w:val="00672528"/>
    <w:rsid w:val="006833FF"/>
    <w:rsid w:val="006B0B06"/>
    <w:rsid w:val="006C2F39"/>
    <w:rsid w:val="006E0EFF"/>
    <w:rsid w:val="00705CCD"/>
    <w:rsid w:val="007219FC"/>
    <w:rsid w:val="00722333"/>
    <w:rsid w:val="00736CF8"/>
    <w:rsid w:val="007550CC"/>
    <w:rsid w:val="00755D0B"/>
    <w:rsid w:val="00762339"/>
    <w:rsid w:val="00767E48"/>
    <w:rsid w:val="0077384E"/>
    <w:rsid w:val="00775337"/>
    <w:rsid w:val="007A284D"/>
    <w:rsid w:val="007B2B5C"/>
    <w:rsid w:val="007D4576"/>
    <w:rsid w:val="007E5D58"/>
    <w:rsid w:val="007F1751"/>
    <w:rsid w:val="007F7164"/>
    <w:rsid w:val="00801C12"/>
    <w:rsid w:val="00804076"/>
    <w:rsid w:val="008100AF"/>
    <w:rsid w:val="0081203B"/>
    <w:rsid w:val="00831762"/>
    <w:rsid w:val="00835E11"/>
    <w:rsid w:val="00836FD7"/>
    <w:rsid w:val="00850840"/>
    <w:rsid w:val="00853D39"/>
    <w:rsid w:val="008730A5"/>
    <w:rsid w:val="00877AF8"/>
    <w:rsid w:val="00894407"/>
    <w:rsid w:val="0089697A"/>
    <w:rsid w:val="008B547E"/>
    <w:rsid w:val="008D15F9"/>
    <w:rsid w:val="008F1348"/>
    <w:rsid w:val="008F52DB"/>
    <w:rsid w:val="008F7921"/>
    <w:rsid w:val="00901066"/>
    <w:rsid w:val="00905771"/>
    <w:rsid w:val="0090715F"/>
    <w:rsid w:val="00916920"/>
    <w:rsid w:val="0092297A"/>
    <w:rsid w:val="00932461"/>
    <w:rsid w:val="00933ED9"/>
    <w:rsid w:val="0093555E"/>
    <w:rsid w:val="00944425"/>
    <w:rsid w:val="00954049"/>
    <w:rsid w:val="00966CFE"/>
    <w:rsid w:val="009810F4"/>
    <w:rsid w:val="0099382E"/>
    <w:rsid w:val="009B2C55"/>
    <w:rsid w:val="009C1004"/>
    <w:rsid w:val="009C2258"/>
    <w:rsid w:val="009D1282"/>
    <w:rsid w:val="009D1C8D"/>
    <w:rsid w:val="009D591B"/>
    <w:rsid w:val="00A04057"/>
    <w:rsid w:val="00A15533"/>
    <w:rsid w:val="00A1567B"/>
    <w:rsid w:val="00A20B74"/>
    <w:rsid w:val="00A56118"/>
    <w:rsid w:val="00A57699"/>
    <w:rsid w:val="00A76B10"/>
    <w:rsid w:val="00A877AB"/>
    <w:rsid w:val="00AB45DF"/>
    <w:rsid w:val="00AC70C2"/>
    <w:rsid w:val="00AC751D"/>
    <w:rsid w:val="00AD016D"/>
    <w:rsid w:val="00AF034E"/>
    <w:rsid w:val="00AF5C7F"/>
    <w:rsid w:val="00AF64C2"/>
    <w:rsid w:val="00AF7EDB"/>
    <w:rsid w:val="00B20489"/>
    <w:rsid w:val="00B66C31"/>
    <w:rsid w:val="00B75BDA"/>
    <w:rsid w:val="00B76B20"/>
    <w:rsid w:val="00B9253E"/>
    <w:rsid w:val="00BA4894"/>
    <w:rsid w:val="00BC082A"/>
    <w:rsid w:val="00BD5749"/>
    <w:rsid w:val="00BD7126"/>
    <w:rsid w:val="00BF522E"/>
    <w:rsid w:val="00C05ADE"/>
    <w:rsid w:val="00C06BD5"/>
    <w:rsid w:val="00C16B52"/>
    <w:rsid w:val="00C17BC9"/>
    <w:rsid w:val="00C41D09"/>
    <w:rsid w:val="00C6463E"/>
    <w:rsid w:val="00C65890"/>
    <w:rsid w:val="00C772AB"/>
    <w:rsid w:val="00C77CD6"/>
    <w:rsid w:val="00C8747E"/>
    <w:rsid w:val="00C933A1"/>
    <w:rsid w:val="00C9390E"/>
    <w:rsid w:val="00C97937"/>
    <w:rsid w:val="00CA72A6"/>
    <w:rsid w:val="00CB61B8"/>
    <w:rsid w:val="00CB7BBE"/>
    <w:rsid w:val="00CD035B"/>
    <w:rsid w:val="00CE31CB"/>
    <w:rsid w:val="00CE78B4"/>
    <w:rsid w:val="00CE7DAA"/>
    <w:rsid w:val="00D01FF5"/>
    <w:rsid w:val="00D07D61"/>
    <w:rsid w:val="00D11329"/>
    <w:rsid w:val="00D36974"/>
    <w:rsid w:val="00D43111"/>
    <w:rsid w:val="00D46A1C"/>
    <w:rsid w:val="00D52B7B"/>
    <w:rsid w:val="00D7368C"/>
    <w:rsid w:val="00D80448"/>
    <w:rsid w:val="00DD683A"/>
    <w:rsid w:val="00DE5A9B"/>
    <w:rsid w:val="00DF7B34"/>
    <w:rsid w:val="00E12BA7"/>
    <w:rsid w:val="00E235C9"/>
    <w:rsid w:val="00E24FDD"/>
    <w:rsid w:val="00E3698E"/>
    <w:rsid w:val="00E40C52"/>
    <w:rsid w:val="00E535AC"/>
    <w:rsid w:val="00E5591B"/>
    <w:rsid w:val="00E6393F"/>
    <w:rsid w:val="00E66C24"/>
    <w:rsid w:val="00E77E76"/>
    <w:rsid w:val="00E83B96"/>
    <w:rsid w:val="00E870F3"/>
    <w:rsid w:val="00E91A84"/>
    <w:rsid w:val="00EA2F81"/>
    <w:rsid w:val="00EA3B9C"/>
    <w:rsid w:val="00EB595E"/>
    <w:rsid w:val="00EB74EF"/>
    <w:rsid w:val="00EC2822"/>
    <w:rsid w:val="00EC4316"/>
    <w:rsid w:val="00ED23E0"/>
    <w:rsid w:val="00EE40AD"/>
    <w:rsid w:val="00EF5065"/>
    <w:rsid w:val="00F2249C"/>
    <w:rsid w:val="00F22548"/>
    <w:rsid w:val="00F30A0C"/>
    <w:rsid w:val="00F35076"/>
    <w:rsid w:val="00F45158"/>
    <w:rsid w:val="00F52385"/>
    <w:rsid w:val="00F565B6"/>
    <w:rsid w:val="00F62BB7"/>
    <w:rsid w:val="00F839AC"/>
    <w:rsid w:val="00FA1219"/>
    <w:rsid w:val="00FA2C01"/>
    <w:rsid w:val="00FA3100"/>
    <w:rsid w:val="00FA4522"/>
    <w:rsid w:val="00FA7E76"/>
    <w:rsid w:val="00FB4243"/>
    <w:rsid w:val="00FB49F3"/>
    <w:rsid w:val="00FB752D"/>
    <w:rsid w:val="00FC7AC6"/>
    <w:rsid w:val="00FD062D"/>
    <w:rsid w:val="00FD0EA8"/>
    <w:rsid w:val="00FE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2A94B"/>
  <w15:chartTrackingRefBased/>
  <w15:docId w15:val="{517236AA-C08B-4C67-9B05-ACE79383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5CCD"/>
    <w:pPr>
      <w:ind w:left="720"/>
      <w:contextualSpacing/>
    </w:pPr>
  </w:style>
  <w:style w:type="paragraph" w:customStyle="1" w:styleId="Standard">
    <w:name w:val="Standard"/>
    <w:rsid w:val="00282409"/>
    <w:pPr>
      <w:autoSpaceDN w:val="0"/>
      <w:spacing w:after="0" w:line="240" w:lineRule="auto"/>
      <w:jc w:val="both"/>
      <w:textAlignment w:val="baseline"/>
    </w:pPr>
    <w:rPr>
      <w:rFonts w:ascii="Trebuchet MS" w:eastAsia="Times New Roman" w:hAnsi="Trebuchet MS" w:cs="Times New Roman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6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64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8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3FF"/>
  </w:style>
  <w:style w:type="paragraph" w:styleId="Stopka">
    <w:name w:val="footer"/>
    <w:basedOn w:val="Normalny"/>
    <w:link w:val="StopkaZnak"/>
    <w:uiPriority w:val="99"/>
    <w:unhideWhenUsed/>
    <w:rsid w:val="0068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33FF"/>
  </w:style>
  <w:style w:type="character" w:styleId="Odwoaniedokomentarza">
    <w:name w:val="annotation reference"/>
    <w:basedOn w:val="Domylnaczcionkaakapitu"/>
    <w:uiPriority w:val="99"/>
    <w:semiHidden/>
    <w:unhideWhenUsed/>
    <w:rsid w:val="002447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47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47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47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47D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D7594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9C225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C225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AB994-9F6D-46E5-BE8E-4C553F536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890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AZP Aneta</cp:lastModifiedBy>
  <cp:revision>2</cp:revision>
  <cp:lastPrinted>2026-03-24T12:25:00Z</cp:lastPrinted>
  <dcterms:created xsi:type="dcterms:W3CDTF">2026-03-25T08:46:00Z</dcterms:created>
  <dcterms:modified xsi:type="dcterms:W3CDTF">2026-03-25T08:46:00Z</dcterms:modified>
</cp:coreProperties>
</file>