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B314B" w:rsidRPr="002B314B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B314B" w:rsidRPr="002B314B">
        <w:rPr>
          <w:rFonts w:ascii="Arial" w:hAnsi="Arial" w:cs="Arial"/>
          <w:b/>
          <w:sz w:val="24"/>
          <w:szCs w:val="24"/>
        </w:rPr>
        <w:t>CRZP/42/2026/AZP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B314B" w:rsidRPr="002B314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B314B" w:rsidRPr="002B314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B314B" w:rsidRPr="002B314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B314B" w:rsidRPr="002B314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B314B" w:rsidRPr="002B314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314B" w:rsidTr="00BC2FD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B314B" w:rsidRDefault="002B314B" w:rsidP="00BC2FD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B314B" w:rsidRDefault="002B314B" w:rsidP="00BC2F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B314B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B314B" w:rsidRDefault="002B314B" w:rsidP="00BC2FD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B314B" w:rsidRDefault="002B314B" w:rsidP="00BC2F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B314B" w:rsidRDefault="002B314B" w:rsidP="00BC2FD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B314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B314B">
        <w:rPr>
          <w:rFonts w:ascii="Arial" w:hAnsi="Arial" w:cs="Arial"/>
          <w:b/>
          <w:sz w:val="24"/>
          <w:szCs w:val="24"/>
        </w:rPr>
        <w:t>Przewóz autokarowy pasażerów wraz z bagażem na/ze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B314B" w:rsidRPr="002B314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B31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B314B" w:rsidTr="002B31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31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B314B" w:rsidTr="002B31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314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B314B" w:rsidTr="002B31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31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B314B" w:rsidRP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 xml:space="preserve">Warunek ten Zamawiający uzna za spełniony jeżeli Wykonawca wykaże, że posiada aktualną licencję na wykonywanie krajowego transportu drogowego osób o której mowa w art. 5 ustawy z dnia 6 września 2001 r. o Transporcie drogowym (tj. Dz.U. 2024 poz. 1539)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2B314B" w:rsidRP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Zamawiający dokona oceny na podstawie oświadczenia a następnie od wykonawcy najwyżej ocenionego wymagać będzie kserokopii tych dokumentów.</w:t>
            </w:r>
          </w:p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2B314B" w:rsidTr="002B31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31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B314B" w:rsidRP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 (2 usługi na trasach krajowych i 1 usługa na trasie zagranicznej lub 1 usługa na trasie krajowej, 1 usługa na trasie krajowej z przekroczeniem granicy, 1 usługa na trasie zagranicznej).</w:t>
            </w:r>
          </w:p>
          <w:p w:rsidR="002B314B" w:rsidRDefault="002B314B" w:rsidP="00BC2FD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314B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</w:t>
            </w:r>
            <w:r w:rsidRPr="002B314B">
              <w:rPr>
                <w:rFonts w:ascii="Arial" w:hAnsi="Arial" w:cs="Arial"/>
                <w:sz w:val="24"/>
                <w:szCs w:val="24"/>
              </w:rPr>
              <w:lastRenderedPageBreak/>
              <w:t>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BD3" w:rsidRDefault="00980BD3" w:rsidP="00E4548F">
      <w:pPr>
        <w:spacing w:after="0" w:line="240" w:lineRule="auto"/>
      </w:pPr>
      <w:r>
        <w:separator/>
      </w:r>
    </w:p>
  </w:endnote>
  <w:endnote w:type="continuationSeparator" w:id="0">
    <w:p w:rsidR="00980BD3" w:rsidRDefault="00980BD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BD3" w:rsidRDefault="00980BD3" w:rsidP="00E4548F">
      <w:pPr>
        <w:spacing w:after="0" w:line="240" w:lineRule="auto"/>
      </w:pPr>
      <w:r>
        <w:separator/>
      </w:r>
    </w:p>
  </w:footnote>
  <w:footnote w:type="continuationSeparator" w:id="0">
    <w:p w:rsidR="00980BD3" w:rsidRDefault="00980BD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14B" w:rsidRDefault="002B3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D3"/>
    <w:rsid w:val="002621C4"/>
    <w:rsid w:val="002B314B"/>
    <w:rsid w:val="007B107C"/>
    <w:rsid w:val="007C7D43"/>
    <w:rsid w:val="00843802"/>
    <w:rsid w:val="008750B3"/>
    <w:rsid w:val="00980BD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4FC2995-B039-4552-9A3D-D79A9C25E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B3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314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B3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314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1316</Words>
  <Characters>7900</Characters>
  <Application>Microsoft Office Word</Application>
  <DocSecurity>0</DocSecurity>
  <Lines>65</Lines>
  <Paragraphs>18</Paragraphs>
  <ScaleCrop>false</ScaleCrop>
  <Company/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2026-03-12T07:22:00Z</dcterms:created>
  <dcterms:modified xsi:type="dcterms:W3CDTF">2026-03-12T07:22:00Z</dcterms:modified>
</cp:coreProperties>
</file>